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6E62" w14:textId="592C69FC" w:rsidR="0038007A" w:rsidRDefault="00B1509D" w:rsidP="001C2A9B">
      <w:pPr>
        <w:pStyle w:val="Title"/>
        <w:spacing w:after="0"/>
        <w:jc w:val="center"/>
        <w:rPr>
          <w:sz w:val="52"/>
          <w:szCs w:val="52"/>
        </w:rPr>
      </w:pPr>
      <w:r w:rsidRPr="00B1509D">
        <w:rPr>
          <w:sz w:val="52"/>
          <w:szCs w:val="52"/>
        </w:rPr>
        <w:t>2023 SEATRAC Hackday</w:t>
      </w:r>
    </w:p>
    <w:p w14:paraId="5EB63085" w14:textId="77777777" w:rsidR="00D41CC1" w:rsidRPr="00D41CC1" w:rsidRDefault="00D41CC1" w:rsidP="00857B8A">
      <w:pPr>
        <w:pStyle w:val="Subtitle"/>
        <w:jc w:val="center"/>
      </w:pPr>
    </w:p>
    <w:p w14:paraId="46DD0F5D" w14:textId="2E8ADD23" w:rsidR="0038007A" w:rsidRDefault="00B1509D" w:rsidP="00857B8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525C29" wp14:editId="2C16111A">
            <wp:extent cx="4491318" cy="4491318"/>
            <wp:effectExtent l="0" t="0" r="5080" b="5080"/>
            <wp:docPr id="35967637" name="Picture 1" descr="A purple circle with text and lu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637" name="Picture 1" descr="A purple circle with text and lung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42" cy="45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F72F" w14:textId="77777777" w:rsidR="00B1509D" w:rsidRDefault="00B1509D" w:rsidP="00857B8A">
      <w:pPr>
        <w:pStyle w:val="Author"/>
        <w:spacing w:line="240" w:lineRule="auto"/>
        <w:jc w:val="center"/>
      </w:pPr>
    </w:p>
    <w:p w14:paraId="19F886C3" w14:textId="77777777" w:rsidR="001C2A9B" w:rsidRDefault="001C2A9B" w:rsidP="00857B8A">
      <w:pPr>
        <w:pStyle w:val="Author"/>
        <w:spacing w:line="240" w:lineRule="auto"/>
        <w:jc w:val="center"/>
      </w:pPr>
    </w:p>
    <w:p w14:paraId="02524644" w14:textId="77777777" w:rsidR="00D41CC1" w:rsidRDefault="00D41CC1" w:rsidP="00857B8A">
      <w:pPr>
        <w:pStyle w:val="Author"/>
        <w:spacing w:line="240" w:lineRule="auto"/>
        <w:jc w:val="center"/>
        <w:rPr>
          <w:sz w:val="24"/>
          <w:szCs w:val="21"/>
        </w:rPr>
      </w:pPr>
    </w:p>
    <w:p w14:paraId="560C552E" w14:textId="0E703948" w:rsidR="00B1509D" w:rsidRPr="00475974" w:rsidRDefault="00B1509D" w:rsidP="00857B8A">
      <w:pPr>
        <w:pStyle w:val="Author"/>
        <w:spacing w:line="240" w:lineRule="auto"/>
        <w:jc w:val="center"/>
        <w:rPr>
          <w:sz w:val="28"/>
          <w:szCs w:val="22"/>
        </w:rPr>
      </w:pPr>
      <w:r w:rsidRPr="00B1509D">
        <w:rPr>
          <w:sz w:val="28"/>
          <w:szCs w:val="22"/>
        </w:rPr>
        <w:t>Andrew Fiore-</w:t>
      </w:r>
      <w:proofErr w:type="spellStart"/>
      <w:r w:rsidRPr="00B1509D">
        <w:rPr>
          <w:sz w:val="28"/>
          <w:szCs w:val="22"/>
        </w:rPr>
        <w:t>Gartland</w:t>
      </w:r>
      <w:proofErr w:type="spellEnd"/>
      <w:r w:rsidRPr="00475974">
        <w:rPr>
          <w:sz w:val="28"/>
          <w:szCs w:val="22"/>
        </w:rPr>
        <w:t>, Fred Hutchinson Cancer Center</w:t>
      </w:r>
    </w:p>
    <w:p w14:paraId="49C1D16F" w14:textId="02DBCA52" w:rsidR="00B1509D" w:rsidRPr="00B1509D" w:rsidRDefault="00B1509D" w:rsidP="00857B8A">
      <w:pPr>
        <w:pStyle w:val="Author"/>
        <w:spacing w:line="240" w:lineRule="auto"/>
        <w:jc w:val="center"/>
        <w:rPr>
          <w:sz w:val="28"/>
          <w:szCs w:val="22"/>
        </w:rPr>
      </w:pPr>
      <w:r w:rsidRPr="00B1509D">
        <w:rPr>
          <w:sz w:val="28"/>
          <w:szCs w:val="22"/>
        </w:rPr>
        <w:t>Fergal Duffy</w:t>
      </w:r>
      <w:r w:rsidRPr="00475974">
        <w:rPr>
          <w:sz w:val="28"/>
          <w:szCs w:val="22"/>
        </w:rPr>
        <w:t>, Seattle Children’s Research Institute</w:t>
      </w:r>
    </w:p>
    <w:p w14:paraId="29A34432" w14:textId="63212CDF" w:rsidR="0038007A" w:rsidRPr="00475974" w:rsidRDefault="00B1509D" w:rsidP="00857B8A">
      <w:pPr>
        <w:pStyle w:val="Author"/>
        <w:spacing w:line="240" w:lineRule="auto"/>
        <w:jc w:val="center"/>
        <w:rPr>
          <w:sz w:val="28"/>
          <w:szCs w:val="22"/>
        </w:rPr>
      </w:pPr>
      <w:r w:rsidRPr="00475974">
        <w:rPr>
          <w:sz w:val="28"/>
          <w:szCs w:val="22"/>
        </w:rPr>
        <w:t>Kim Dill-McFarland, U of Washington</w:t>
      </w:r>
    </w:p>
    <w:p w14:paraId="6C2D0DED" w14:textId="56C1989D" w:rsidR="00B1509D" w:rsidRDefault="00B1509D" w:rsidP="00857B8A">
      <w:pPr>
        <w:pStyle w:val="Author"/>
        <w:spacing w:line="240" w:lineRule="auto"/>
        <w:jc w:val="center"/>
        <w:rPr>
          <w:sz w:val="28"/>
          <w:szCs w:val="22"/>
        </w:rPr>
      </w:pPr>
      <w:proofErr w:type="spellStart"/>
      <w:r w:rsidRPr="00475974">
        <w:rPr>
          <w:sz w:val="28"/>
          <w:szCs w:val="22"/>
        </w:rPr>
        <w:t>Shuyi</w:t>
      </w:r>
      <w:proofErr w:type="spellEnd"/>
      <w:r w:rsidRPr="00475974">
        <w:rPr>
          <w:sz w:val="28"/>
          <w:szCs w:val="22"/>
        </w:rPr>
        <w:t xml:space="preserve"> Ma, Seattle Children's Research Institute</w:t>
      </w:r>
    </w:p>
    <w:p w14:paraId="761E0FE4" w14:textId="77777777" w:rsidR="001C2A9B" w:rsidRDefault="001C2A9B" w:rsidP="00857B8A">
      <w:pPr>
        <w:pStyle w:val="Author"/>
        <w:spacing w:line="240" w:lineRule="auto"/>
        <w:jc w:val="center"/>
        <w:rPr>
          <w:sz w:val="28"/>
          <w:szCs w:val="22"/>
        </w:rPr>
      </w:pPr>
    </w:p>
    <w:p w14:paraId="002D48C5" w14:textId="77777777" w:rsidR="001C2A9B" w:rsidRDefault="001C2A9B" w:rsidP="00857B8A">
      <w:pPr>
        <w:pStyle w:val="Author"/>
        <w:spacing w:line="240" w:lineRule="auto"/>
        <w:jc w:val="center"/>
        <w:rPr>
          <w:sz w:val="28"/>
          <w:szCs w:val="22"/>
        </w:rPr>
      </w:pPr>
    </w:p>
    <w:p w14:paraId="1C957B31" w14:textId="6B33817E" w:rsidR="001C2A9B" w:rsidRPr="00475974" w:rsidRDefault="00000000" w:rsidP="00857B8A">
      <w:pPr>
        <w:pStyle w:val="Author"/>
        <w:spacing w:line="240" w:lineRule="auto"/>
        <w:jc w:val="center"/>
        <w:rPr>
          <w:sz w:val="28"/>
          <w:szCs w:val="22"/>
        </w:rPr>
      </w:pPr>
      <w:hyperlink r:id="rId13" w:history="1">
        <w:r w:rsidR="001C2A9B" w:rsidRPr="00FB08DB">
          <w:rPr>
            <w:rStyle w:val="Hyperlink"/>
            <w:sz w:val="28"/>
            <w:szCs w:val="22"/>
          </w:rPr>
          <w:t>https://github.com/FredHutch/seatrac-hackday-2023</w:t>
        </w:r>
      </w:hyperlink>
      <w:r w:rsidR="001C2A9B">
        <w:rPr>
          <w:sz w:val="28"/>
          <w:szCs w:val="22"/>
        </w:rPr>
        <w:t xml:space="preserve"> </w:t>
      </w:r>
    </w:p>
    <w:p w14:paraId="777BF632" w14:textId="77777777" w:rsidR="0038007A" w:rsidRDefault="00000000" w:rsidP="00857B8A">
      <w:pPr>
        <w:spacing w:after="0" w:line="240" w:lineRule="auto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  <w:color w:val="5F5F5F" w:themeColor="text2" w:themeTint="BF"/>
        </w:rPr>
      </w:sdtEndPr>
      <w:sdtContent>
        <w:p w14:paraId="69A0D9AB" w14:textId="6A190DFE" w:rsidR="0038007A" w:rsidRPr="00475974" w:rsidRDefault="00000000" w:rsidP="00857B8A">
          <w:pPr>
            <w:pStyle w:val="TOCHeading"/>
            <w:jc w:val="both"/>
            <w:rPr>
              <w:color w:val="auto"/>
              <w:szCs w:val="22"/>
            </w:rPr>
          </w:pPr>
          <w:r w:rsidRPr="00475974">
            <w:rPr>
              <w:rStyle w:val="Emphasis"/>
              <w:szCs w:val="22"/>
            </w:rPr>
            <w:t>TAble of</w:t>
          </w:r>
          <w:r w:rsidR="00433964" w:rsidRPr="00475974">
            <w:rPr>
              <w:rStyle w:val="Emphasis"/>
              <w:szCs w:val="22"/>
            </w:rPr>
            <w:t xml:space="preserve"> </w:t>
          </w:r>
          <w:r w:rsidRPr="00475974">
            <w:rPr>
              <w:color w:val="auto"/>
              <w:szCs w:val="22"/>
            </w:rPr>
            <w:t>Contents</w:t>
          </w:r>
        </w:p>
        <w:p w14:paraId="541D71B1" w14:textId="77777777" w:rsidR="00433964" w:rsidRPr="00433964" w:rsidRDefault="00433964" w:rsidP="00857B8A">
          <w:pPr>
            <w:jc w:val="both"/>
          </w:pPr>
        </w:p>
        <w:p w14:paraId="14D8E435" w14:textId="70966E2B" w:rsidR="00B7412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B74120" w:rsidRPr="00BC066A">
            <w:rPr>
              <w:noProof/>
              <w:color w:val="auto"/>
            </w:rPr>
            <w:t>General</w:t>
          </w:r>
          <w:r w:rsidR="00B74120">
            <w:rPr>
              <w:noProof/>
            </w:rPr>
            <w:tab/>
          </w:r>
          <w:r w:rsidR="00B74120">
            <w:rPr>
              <w:noProof/>
            </w:rPr>
            <w:fldChar w:fldCharType="begin"/>
          </w:r>
          <w:r w:rsidR="00B74120">
            <w:rPr>
              <w:noProof/>
            </w:rPr>
            <w:instrText xml:space="preserve"> PAGEREF _Toc155185891 \h </w:instrText>
          </w:r>
          <w:r w:rsidR="00B74120">
            <w:rPr>
              <w:noProof/>
            </w:rPr>
          </w:r>
          <w:r w:rsidR="00B74120">
            <w:rPr>
              <w:noProof/>
            </w:rPr>
            <w:fldChar w:fldCharType="separate"/>
          </w:r>
          <w:r w:rsidR="00B74120">
            <w:rPr>
              <w:noProof/>
            </w:rPr>
            <w:t>1</w:t>
          </w:r>
          <w:r w:rsidR="00B74120">
            <w:rPr>
              <w:noProof/>
            </w:rPr>
            <w:fldChar w:fldCharType="end"/>
          </w:r>
        </w:p>
        <w:p w14:paraId="5FB779A1" w14:textId="4226CBC6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Goal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CC1EE0E" w14:textId="4C1867AA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Code of conduct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D65D63" w14:textId="7D857A95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Agenda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8C971AF" w14:textId="75A17E53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Datasets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31B34CB" w14:textId="32C00362" w:rsidR="00B74120" w:rsidRDefault="00B74120">
          <w:pPr>
            <w:pStyle w:val="TOC3"/>
            <w:rPr>
              <w:rFonts w:eastAsiaTheme="minorEastAsia"/>
              <w:noProof/>
              <w:color w:val="auto"/>
              <w:kern w:val="2"/>
              <w:lang w:eastAsia="en-US"/>
              <w14:ligatures w14:val="standardContextual"/>
            </w:rPr>
          </w:pPr>
          <w:r>
            <w:rPr>
              <w:noProof/>
            </w:rPr>
            <w:t xml:space="preserve">Foreman </w:t>
          </w:r>
          <w:r w:rsidRPr="00BC066A">
            <w:rPr>
              <w:i/>
              <w:iCs/>
              <w:noProof/>
            </w:rPr>
            <w:t>et al</w:t>
          </w:r>
          <w:r>
            <w:rPr>
              <w:noProof/>
            </w:rPr>
            <w:t xml:space="preserve"> 2023: bulk RNAseq from sorted cells in NHP Mtb challenge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C53114" w14:textId="230EB87E" w:rsidR="00B74120" w:rsidRDefault="00B74120">
          <w:pPr>
            <w:pStyle w:val="TOC3"/>
            <w:rPr>
              <w:rFonts w:eastAsiaTheme="minorEastAsia"/>
              <w:noProof/>
              <w:color w:val="auto"/>
              <w:kern w:val="2"/>
              <w:lang w:eastAsia="en-US"/>
              <w14:ligatures w14:val="standardContextual"/>
            </w:rPr>
          </w:pPr>
          <w:r>
            <w:rPr>
              <w:noProof/>
            </w:rPr>
            <w:t xml:space="preserve">Gideon </w:t>
          </w:r>
          <w:r w:rsidRPr="00BC066A">
            <w:rPr>
              <w:i/>
              <w:iCs/>
              <w:noProof/>
            </w:rPr>
            <w:t>et al</w:t>
          </w:r>
          <w:r>
            <w:rPr>
              <w:noProof/>
            </w:rPr>
            <w:t xml:space="preserve"> 2022: scRNAseq from granulomas in NHP Mtb challenge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F8A43C" w14:textId="24F274A0" w:rsidR="00B74120" w:rsidRDefault="00B74120">
          <w:pPr>
            <w:pStyle w:val="TOC3"/>
            <w:rPr>
              <w:rFonts w:eastAsiaTheme="minorEastAsia"/>
              <w:noProof/>
              <w:color w:val="auto"/>
              <w:kern w:val="2"/>
              <w:lang w:eastAsia="en-US"/>
              <w14:ligatures w14:val="standardContextual"/>
            </w:rPr>
          </w:pPr>
          <w:r>
            <w:rPr>
              <w:noProof/>
            </w:rPr>
            <w:t xml:space="preserve">Darrah </w:t>
          </w:r>
          <w:r w:rsidRPr="00BC066A">
            <w:rPr>
              <w:i/>
              <w:iCs/>
              <w:noProof/>
            </w:rPr>
            <w:t>et al</w:t>
          </w:r>
          <w:r>
            <w:rPr>
              <w:noProof/>
            </w:rPr>
            <w:t xml:space="preserve"> 2023: scRNAseq from BAL in NHP Mtb challenge (BCG route, correlates of protection)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C14EB7" w14:textId="57A7BE2A" w:rsidR="00B74120" w:rsidRDefault="00B74120">
          <w:pPr>
            <w:pStyle w:val="TOC3"/>
            <w:rPr>
              <w:rFonts w:eastAsiaTheme="minorEastAsia"/>
              <w:noProof/>
              <w:color w:val="auto"/>
              <w:kern w:val="2"/>
              <w:lang w:eastAsia="en-US"/>
              <w14:ligatures w14:val="standardContextual"/>
            </w:rPr>
          </w:pPr>
          <w:r>
            <w:rPr>
              <w:noProof/>
            </w:rPr>
            <w:t xml:space="preserve">Liu </w:t>
          </w:r>
          <w:r w:rsidRPr="00BC066A">
            <w:rPr>
              <w:i/>
              <w:iCs/>
              <w:noProof/>
            </w:rPr>
            <w:t>et al</w:t>
          </w:r>
          <w:r>
            <w:rPr>
              <w:noProof/>
            </w:rPr>
            <w:t xml:space="preserve"> 2023: whole-blood bulk RNAseq from NHP Mtb challenge (BCG route and IV BCG dose)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F58FCF" w14:textId="1C43C839" w:rsidR="00B74120" w:rsidRDefault="00B7412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rPr>
              <w:noProof/>
            </w:rPr>
            <w:t>TUTORIALS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9ABD0E" w14:textId="7F7E5467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Bulk RNAseq differential expression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53BF84" w14:textId="5FC0C239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scRNAseq ordinations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E70757" w14:textId="1CFECC56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Network analysis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116D05" w14:textId="703AE138" w:rsidR="00B74120" w:rsidRDefault="00B7412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 w:rsidRPr="00BC066A">
            <w:rPr>
              <w:noProof/>
              <w:color w:val="auto"/>
            </w:rPr>
            <w:t>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903F8B" w14:textId="14CC2C1D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Liu et al modules by sex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E29289" w14:textId="4821AED2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Darrah et al, 2020. B cell subset (downsampled)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1C5FD8" w14:textId="44E999B6" w:rsidR="00B74120" w:rsidRDefault="00B74120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eastAsia="en-US"/>
              <w14:ligatures w14:val="standardContextual"/>
            </w:rPr>
          </w:pPr>
          <w:r>
            <w:rPr>
              <w:noProof/>
            </w:rPr>
            <w:t>Treg cell pseudo-bulk DEGs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_Toc155185907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C0105C" w14:textId="2795C5A6" w:rsidR="0038007A" w:rsidRDefault="00000000" w:rsidP="00857B8A">
          <w:pPr>
            <w:spacing w:after="0" w:line="240" w:lineRule="auto"/>
            <w:jc w:val="both"/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47406EC4" w14:textId="77777777" w:rsidR="0038007A" w:rsidRDefault="0038007A" w:rsidP="00857B8A">
      <w:pPr>
        <w:spacing w:after="0" w:line="240" w:lineRule="auto"/>
        <w:jc w:val="both"/>
        <w:sectPr w:rsidR="0038007A" w:rsidSect="00F611C1">
          <w:pgSz w:w="12240" w:h="15840"/>
          <w:pgMar w:top="1440" w:right="1440" w:bottom="1728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DE62AC6" w14:textId="631423EE" w:rsidR="0038007A" w:rsidRPr="00624659" w:rsidRDefault="00D41CC1" w:rsidP="00857B8A">
      <w:pPr>
        <w:pStyle w:val="Heading1"/>
        <w:spacing w:after="0"/>
        <w:jc w:val="both"/>
        <w:rPr>
          <w:color w:val="auto"/>
          <w:sz w:val="52"/>
          <w:szCs w:val="52"/>
        </w:rPr>
      </w:pPr>
      <w:bookmarkStart w:id="0" w:name="_Toc155185891"/>
      <w:r w:rsidRPr="00624659">
        <w:rPr>
          <w:color w:val="auto"/>
          <w:sz w:val="52"/>
          <w:szCs w:val="52"/>
        </w:rPr>
        <w:lastRenderedPageBreak/>
        <w:t>General</w:t>
      </w:r>
      <w:bookmarkEnd w:id="0"/>
    </w:p>
    <w:p w14:paraId="69D6E620" w14:textId="77777777" w:rsidR="00857B8A" w:rsidRDefault="00857B8A" w:rsidP="00857B8A">
      <w:pPr>
        <w:spacing w:after="0" w:line="240" w:lineRule="auto"/>
        <w:jc w:val="both"/>
      </w:pPr>
    </w:p>
    <w:p w14:paraId="5203B20A" w14:textId="6887A5E1" w:rsidR="0038007A" w:rsidRDefault="00857B8A" w:rsidP="00857B8A">
      <w:pPr>
        <w:spacing w:after="0" w:line="240" w:lineRule="auto"/>
        <w:jc w:val="both"/>
      </w:pPr>
      <w:r w:rsidRPr="00857B8A">
        <w:t>Wednesday, December 13, 2023,</w:t>
      </w:r>
      <w:r>
        <w:t xml:space="preserve"> </w:t>
      </w:r>
      <w:r w:rsidRPr="00857B8A">
        <w:t>9 AM to 3 PM (Pacific Time)</w:t>
      </w:r>
    </w:p>
    <w:p w14:paraId="51A1B17E" w14:textId="77777777" w:rsidR="00857B8A" w:rsidRDefault="00857B8A" w:rsidP="00857B8A">
      <w:pPr>
        <w:spacing w:after="0" w:line="240" w:lineRule="auto"/>
        <w:jc w:val="both"/>
      </w:pPr>
    </w:p>
    <w:p w14:paraId="781EAF92" w14:textId="77777777" w:rsidR="00857B8A" w:rsidRDefault="00857B8A" w:rsidP="00857B8A">
      <w:pPr>
        <w:spacing w:after="0" w:line="240" w:lineRule="auto"/>
        <w:jc w:val="both"/>
      </w:pPr>
    </w:p>
    <w:p w14:paraId="72D207BD" w14:textId="351399F1" w:rsidR="0038007A" w:rsidRDefault="00857B8A" w:rsidP="00857B8A">
      <w:pPr>
        <w:pStyle w:val="Heading2"/>
        <w:spacing w:before="0" w:after="0"/>
        <w:jc w:val="both"/>
      </w:pPr>
      <w:bookmarkStart w:id="1" w:name="_Toc155185892"/>
      <w:r>
        <w:t>Goal</w:t>
      </w:r>
      <w:bookmarkEnd w:id="1"/>
    </w:p>
    <w:p w14:paraId="48E81147" w14:textId="36D52C77" w:rsidR="0038007A" w:rsidRDefault="0038007A" w:rsidP="00857B8A">
      <w:pPr>
        <w:spacing w:after="0" w:line="240" w:lineRule="auto"/>
        <w:jc w:val="both"/>
      </w:pPr>
    </w:p>
    <w:p w14:paraId="45F0C460" w14:textId="40AA6EFE" w:rsidR="00857B8A" w:rsidRDefault="00857B8A" w:rsidP="00857B8A">
      <w:pPr>
        <w:spacing w:after="0" w:line="240" w:lineRule="auto"/>
        <w:jc w:val="both"/>
      </w:pPr>
      <w:r w:rsidRPr="00857B8A">
        <w:t xml:space="preserve">Collaborating in small groups to develop new analytical insights from 4 published bulk and single-cell </w:t>
      </w:r>
      <w:proofErr w:type="spellStart"/>
      <w:r w:rsidRPr="00857B8A">
        <w:t>RNAseq</w:t>
      </w:r>
      <w:proofErr w:type="spellEnd"/>
      <w:r w:rsidRPr="00857B8A">
        <w:t xml:space="preserve"> datasets that profile NHP host gene expression during </w:t>
      </w:r>
      <w:proofErr w:type="spellStart"/>
      <w:r w:rsidRPr="00857B8A">
        <w:t>Mtb</w:t>
      </w:r>
      <w:proofErr w:type="spellEnd"/>
      <w:r w:rsidRPr="00857B8A">
        <w:t xml:space="preserve"> infection and BCG vaccination.</w:t>
      </w:r>
    </w:p>
    <w:p w14:paraId="3413A413" w14:textId="77777777" w:rsidR="00857B8A" w:rsidRDefault="00857B8A" w:rsidP="00857B8A">
      <w:pPr>
        <w:spacing w:after="0" w:line="240" w:lineRule="auto"/>
        <w:jc w:val="both"/>
      </w:pPr>
    </w:p>
    <w:p w14:paraId="3F98739E" w14:textId="77777777" w:rsidR="00772161" w:rsidRDefault="00772161" w:rsidP="00857B8A">
      <w:pPr>
        <w:spacing w:after="0" w:line="240" w:lineRule="auto"/>
        <w:jc w:val="both"/>
      </w:pPr>
    </w:p>
    <w:p w14:paraId="7CE6C591" w14:textId="34C43DDF" w:rsidR="00857B8A" w:rsidRPr="00772161" w:rsidRDefault="00772161" w:rsidP="00772161">
      <w:pPr>
        <w:pStyle w:val="Heading2"/>
      </w:pPr>
      <w:bookmarkStart w:id="2" w:name="_Toc155185893"/>
      <w:r>
        <w:t>Code of conduct</w:t>
      </w:r>
      <w:bookmarkEnd w:id="2"/>
    </w:p>
    <w:p w14:paraId="6C7BF5AC" w14:textId="3627F891" w:rsidR="00857B8A" w:rsidRDefault="00857B8A" w:rsidP="00857B8A">
      <w:pPr>
        <w:spacing w:after="0" w:line="240" w:lineRule="auto"/>
        <w:jc w:val="both"/>
      </w:pPr>
      <w:r w:rsidRPr="00857B8A">
        <w:t xml:space="preserve">SEATRAC is dedicated to providing a harassment-free learning experience for everyone regardless of gender, gender identity and expression, sexual orientation, disability, physical appearance, body size, race, </w:t>
      </w:r>
      <w:proofErr w:type="gramStart"/>
      <w:r w:rsidRPr="00857B8A">
        <w:t>age</w:t>
      </w:r>
      <w:proofErr w:type="gramEnd"/>
      <w:r w:rsidRPr="00857B8A">
        <w:t xml:space="preserve"> or religion. We do not tolerate harassment of participants in any form. Please reference this </w:t>
      </w:r>
      <w:hyperlink r:id="rId14" w:history="1">
        <w:r w:rsidRPr="00857B8A">
          <w:rPr>
            <w:rStyle w:val="Hyperlink"/>
          </w:rPr>
          <w:t>Code of Conduct</w:t>
        </w:r>
      </w:hyperlink>
      <w:r>
        <w:t xml:space="preserve"> </w:t>
      </w:r>
      <w:r w:rsidRPr="00857B8A">
        <w:t xml:space="preserve">adopted by Ocean </w:t>
      </w:r>
      <w:proofErr w:type="spellStart"/>
      <w:r w:rsidRPr="00857B8A">
        <w:t>Hackweek</w:t>
      </w:r>
      <w:proofErr w:type="spellEnd"/>
      <w:r w:rsidRPr="00857B8A">
        <w:t xml:space="preserve"> that we will use for our TB </w:t>
      </w:r>
      <w:proofErr w:type="spellStart"/>
      <w:r w:rsidRPr="00857B8A">
        <w:t>Hackday</w:t>
      </w:r>
      <w:proofErr w:type="spellEnd"/>
      <w:r w:rsidRPr="00857B8A">
        <w:t>.</w:t>
      </w:r>
    </w:p>
    <w:p w14:paraId="71307EC3" w14:textId="77777777" w:rsidR="00857B8A" w:rsidRDefault="00857B8A" w:rsidP="00857B8A">
      <w:pPr>
        <w:spacing w:after="0" w:line="240" w:lineRule="auto"/>
        <w:jc w:val="both"/>
      </w:pPr>
    </w:p>
    <w:p w14:paraId="331B82D8" w14:textId="77777777" w:rsidR="00433964" w:rsidRDefault="00433964" w:rsidP="00857B8A">
      <w:pPr>
        <w:pStyle w:val="ListBullet"/>
        <w:numPr>
          <w:ilvl w:val="0"/>
          <w:numId w:val="0"/>
        </w:numPr>
        <w:spacing w:after="0" w:line="240" w:lineRule="auto"/>
        <w:jc w:val="both"/>
      </w:pPr>
    </w:p>
    <w:p w14:paraId="263D736A" w14:textId="1F5EC7F0" w:rsidR="00772161" w:rsidRPr="00857B8A" w:rsidRDefault="00772161" w:rsidP="00772161">
      <w:pPr>
        <w:pStyle w:val="Heading2"/>
      </w:pPr>
      <w:bookmarkStart w:id="3" w:name="_Toc155185894"/>
      <w:r>
        <w:t>A</w:t>
      </w:r>
      <w:r w:rsidR="0085701C">
        <w:t>g</w:t>
      </w:r>
      <w:r>
        <w:t>enda</w:t>
      </w:r>
      <w:bookmarkEnd w:id="3"/>
    </w:p>
    <w:p w14:paraId="5D1FA1E0" w14:textId="2A2AB0DE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 xml:space="preserve">8:30 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>Gather with coffee and light breakfast</w:t>
      </w:r>
    </w:p>
    <w:p w14:paraId="2191F661" w14:textId="42CFFADB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9:05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>Opening remarks (</w:t>
      </w:r>
      <w:proofErr w:type="spellStart"/>
      <w:r w:rsidRPr="0085701C">
        <w:rPr>
          <w:i w:val="0"/>
          <w:iCs/>
        </w:rPr>
        <w:t>Shuyi</w:t>
      </w:r>
      <w:proofErr w:type="spellEnd"/>
      <w:r w:rsidRPr="0085701C">
        <w:rPr>
          <w:i w:val="0"/>
          <w:iCs/>
        </w:rPr>
        <w:t xml:space="preserve"> Ma, Andrew Fiore-</w:t>
      </w:r>
      <w:proofErr w:type="spellStart"/>
      <w:r w:rsidRPr="0085701C">
        <w:rPr>
          <w:i w:val="0"/>
          <w:iCs/>
        </w:rPr>
        <w:t>Gartland</w:t>
      </w:r>
      <w:proofErr w:type="spellEnd"/>
      <w:r w:rsidRPr="0085701C">
        <w:rPr>
          <w:i w:val="0"/>
          <w:iCs/>
        </w:rPr>
        <w:t>)</w:t>
      </w:r>
    </w:p>
    <w:p w14:paraId="77A59F35" w14:textId="3FD784F7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9:15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>Introduction to the datasets (Andrew Fiore-</w:t>
      </w:r>
      <w:proofErr w:type="spellStart"/>
      <w:r w:rsidRPr="0085701C">
        <w:rPr>
          <w:i w:val="0"/>
          <w:iCs/>
        </w:rPr>
        <w:t>Gartland</w:t>
      </w:r>
      <w:proofErr w:type="spellEnd"/>
      <w:r w:rsidRPr="0085701C">
        <w:rPr>
          <w:i w:val="0"/>
          <w:iCs/>
        </w:rPr>
        <w:t>)</w:t>
      </w:r>
    </w:p>
    <w:p w14:paraId="27D9A865" w14:textId="5E264C1F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9:45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 xml:space="preserve">Small group session: devise questions, </w:t>
      </w:r>
      <w:proofErr w:type="gramStart"/>
      <w:r w:rsidRPr="0085701C">
        <w:rPr>
          <w:i w:val="0"/>
          <w:iCs/>
        </w:rPr>
        <w:t>hypotheses</w:t>
      </w:r>
      <w:proofErr w:type="gramEnd"/>
      <w:r w:rsidRPr="0085701C">
        <w:rPr>
          <w:i w:val="0"/>
          <w:iCs/>
        </w:rPr>
        <w:t xml:space="preserve"> and analysis plans</w:t>
      </w:r>
    </w:p>
    <w:p w14:paraId="641DF2FF" w14:textId="5F880312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10:30</w:t>
      </w:r>
      <w:r w:rsidRPr="0085701C">
        <w:rPr>
          <w:i w:val="0"/>
          <w:iCs/>
        </w:rPr>
        <w:tab/>
        <w:t>Hands-on tutorial: Bulk RNA seq differential expression and</w:t>
      </w:r>
      <w:r w:rsidR="0085701C">
        <w:rPr>
          <w:i w:val="0"/>
          <w:iCs/>
        </w:rPr>
        <w:t xml:space="preserve"> </w:t>
      </w:r>
      <w:r w:rsidRPr="0085701C">
        <w:rPr>
          <w:i w:val="0"/>
          <w:iCs/>
        </w:rPr>
        <w:t>single-cell Seurat workflow (Kim Dill-McFarland)</w:t>
      </w:r>
    </w:p>
    <w:p w14:paraId="56A442E2" w14:textId="7FEAB13C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11:30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>Working lunch</w:t>
      </w:r>
    </w:p>
    <w:p w14:paraId="136CA5AA" w14:textId="26D56803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12:30</w:t>
      </w:r>
      <w:r w:rsidRPr="0085701C">
        <w:rPr>
          <w:i w:val="0"/>
          <w:iCs/>
        </w:rPr>
        <w:tab/>
        <w:t>Hands-on tutorial: Gene/cell clustering and network analysis (</w:t>
      </w:r>
      <w:proofErr w:type="spellStart"/>
      <w:r w:rsidRPr="0085701C">
        <w:rPr>
          <w:i w:val="0"/>
          <w:iCs/>
        </w:rPr>
        <w:t>Shuyi</w:t>
      </w:r>
      <w:proofErr w:type="spellEnd"/>
      <w:r w:rsidRPr="0085701C">
        <w:rPr>
          <w:i w:val="0"/>
          <w:iCs/>
        </w:rPr>
        <w:t xml:space="preserve"> Ma)</w:t>
      </w:r>
    </w:p>
    <w:p w14:paraId="4A1C2BDF" w14:textId="699E59FC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1:30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>Open hack time</w:t>
      </w:r>
    </w:p>
    <w:p w14:paraId="35CBDDEF" w14:textId="508323EA" w:rsidR="00772161" w:rsidRPr="0085701C" w:rsidRDefault="00772161" w:rsidP="0085701C">
      <w:pPr>
        <w:pStyle w:val="ListBullet"/>
        <w:numPr>
          <w:ilvl w:val="0"/>
          <w:numId w:val="0"/>
        </w:numPr>
        <w:spacing w:after="0" w:line="240" w:lineRule="auto"/>
        <w:ind w:left="990" w:hanging="990"/>
        <w:jc w:val="both"/>
        <w:rPr>
          <w:i w:val="0"/>
          <w:iCs/>
        </w:rPr>
      </w:pPr>
      <w:r w:rsidRPr="0085701C">
        <w:rPr>
          <w:i w:val="0"/>
          <w:iCs/>
        </w:rPr>
        <w:t>2:30</w:t>
      </w:r>
      <w:r w:rsidR="0085701C">
        <w:rPr>
          <w:i w:val="0"/>
          <w:iCs/>
        </w:rPr>
        <w:tab/>
      </w:r>
      <w:r w:rsidRPr="0085701C">
        <w:rPr>
          <w:i w:val="0"/>
          <w:iCs/>
        </w:rPr>
        <w:t>Small group readouts: Each group shares preliminary figures, analysis plans, code chunks</w:t>
      </w:r>
    </w:p>
    <w:p w14:paraId="205D3515" w14:textId="77777777" w:rsidR="0085701C" w:rsidRDefault="0085701C" w:rsidP="0085701C">
      <w:pPr>
        <w:pStyle w:val="ListBullet"/>
        <w:numPr>
          <w:ilvl w:val="0"/>
          <w:numId w:val="0"/>
        </w:numPr>
        <w:spacing w:after="0" w:line="240" w:lineRule="auto"/>
        <w:jc w:val="both"/>
        <w:rPr>
          <w:i w:val="0"/>
          <w:iCs/>
        </w:rPr>
      </w:pPr>
    </w:p>
    <w:p w14:paraId="4432B415" w14:textId="77777777" w:rsidR="00FF56AB" w:rsidRPr="0085701C" w:rsidRDefault="00FF56AB" w:rsidP="0085701C">
      <w:pPr>
        <w:pStyle w:val="ListBullet"/>
        <w:numPr>
          <w:ilvl w:val="0"/>
          <w:numId w:val="0"/>
        </w:numPr>
        <w:spacing w:after="0" w:line="240" w:lineRule="auto"/>
        <w:jc w:val="both"/>
        <w:rPr>
          <w:i w:val="0"/>
          <w:iCs/>
        </w:rPr>
      </w:pPr>
    </w:p>
    <w:p w14:paraId="6DB43993" w14:textId="3A4DF04B" w:rsidR="00772161" w:rsidRDefault="00772161" w:rsidP="00FF56AB">
      <w:pPr>
        <w:pStyle w:val="Heading2"/>
      </w:pPr>
      <w:bookmarkStart w:id="4" w:name="_Toc155185895"/>
      <w:r>
        <w:t>Datasets</w:t>
      </w:r>
      <w:bookmarkEnd w:id="4"/>
    </w:p>
    <w:p w14:paraId="2E1020CD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Link to aggregated datasets on </w:t>
      </w:r>
      <w:hyperlink r:id="rId15" w:history="1">
        <w:r w:rsidRPr="00857B8A">
          <w:rPr>
            <w:rStyle w:val="Hyperlink"/>
          </w:rPr>
          <w:t>Figshare</w:t>
        </w:r>
      </w:hyperlink>
    </w:p>
    <w:p w14:paraId="0BD36962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lastRenderedPageBreak/>
        <w:t>NOTE: For the Gideon et al. and Darrah et al. single-cell datasets there is also a pseudo-bulk dataset that was created by summing raw counts across cells within a sample and an annotated cell type. Cell annotations from the original data were used for the summation. The resulting CSV contains counts for each sample, cell type and gene.</w:t>
      </w:r>
    </w:p>
    <w:p w14:paraId="6B2EC9AC" w14:textId="77777777" w:rsidR="00624659" w:rsidRDefault="00624659" w:rsidP="00857B8A">
      <w:pPr>
        <w:spacing w:after="0" w:line="240" w:lineRule="auto"/>
        <w:jc w:val="both"/>
      </w:pPr>
    </w:p>
    <w:p w14:paraId="39CCB237" w14:textId="10A712C0" w:rsidR="00857B8A" w:rsidRPr="00857B8A" w:rsidRDefault="00857B8A" w:rsidP="00624659">
      <w:pPr>
        <w:pStyle w:val="Heading3"/>
      </w:pPr>
      <w:bookmarkStart w:id="5" w:name="_Toc155185896"/>
      <w:r w:rsidRPr="00857B8A">
        <w:t xml:space="preserve">Foreman </w:t>
      </w:r>
      <w:r w:rsidRPr="00624659">
        <w:rPr>
          <w:i/>
          <w:iCs/>
        </w:rPr>
        <w:t>et al</w:t>
      </w:r>
      <w:r w:rsidRPr="00857B8A">
        <w:t xml:space="preserve"> 2023: bulk </w:t>
      </w:r>
      <w:proofErr w:type="spellStart"/>
      <w:r w:rsidRPr="00857B8A">
        <w:t>RNAseq</w:t>
      </w:r>
      <w:proofErr w:type="spellEnd"/>
      <w:r w:rsidRPr="00857B8A">
        <w:t xml:space="preserve"> from sorted cells in NHP </w:t>
      </w:r>
      <w:proofErr w:type="spellStart"/>
      <w:r w:rsidRPr="00857B8A">
        <w:t>Mtb</w:t>
      </w:r>
      <w:proofErr w:type="spellEnd"/>
      <w:r w:rsidRPr="00857B8A">
        <w:t xml:space="preserve"> challenge model</w:t>
      </w:r>
      <w:bookmarkEnd w:id="5"/>
    </w:p>
    <w:p w14:paraId="7CDDAAE3" w14:textId="77777777" w:rsidR="00857B8A" w:rsidRDefault="00857B8A" w:rsidP="00624659">
      <w:pPr>
        <w:spacing w:after="0" w:line="240" w:lineRule="auto"/>
        <w:jc w:val="both"/>
      </w:pPr>
      <w:r w:rsidRPr="00857B8A">
        <w:t xml:space="preserve">Foreman TW, Nelson CE, </w:t>
      </w:r>
      <w:proofErr w:type="spellStart"/>
      <w:r w:rsidRPr="00857B8A">
        <w:t>Sallin</w:t>
      </w:r>
      <w:proofErr w:type="spellEnd"/>
      <w:r w:rsidRPr="00857B8A">
        <w:t xml:space="preserve"> MA, Kauffman KD, Sakai S, </w:t>
      </w:r>
      <w:proofErr w:type="spellStart"/>
      <w:r w:rsidRPr="00857B8A">
        <w:t>Otaizo-Carrasquero</w:t>
      </w:r>
      <w:proofErr w:type="spellEnd"/>
      <w:r w:rsidRPr="00857B8A">
        <w:t xml:space="preserve"> F, Myers TG, Barber DL. CD30 co-stimulation drives differentiation of protective T cells during Mycobacterium tuberculosis infection. J Exp Med. 2023 Aug 7;220(8</w:t>
      </w:r>
      <w:proofErr w:type="gramStart"/>
      <w:r w:rsidRPr="00857B8A">
        <w:t>):e</w:t>
      </w:r>
      <w:proofErr w:type="gramEnd"/>
      <w:r w:rsidRPr="00857B8A">
        <w:t xml:space="preserve">20222090. </w:t>
      </w:r>
      <w:proofErr w:type="spellStart"/>
      <w:r w:rsidRPr="00857B8A">
        <w:t>doi</w:t>
      </w:r>
      <w:proofErr w:type="spellEnd"/>
      <w:r w:rsidRPr="00857B8A">
        <w:t xml:space="preserve">: 10.1084/jem.20222090. </w:t>
      </w:r>
      <w:proofErr w:type="spellStart"/>
      <w:r w:rsidRPr="00857B8A">
        <w:t>Epub</w:t>
      </w:r>
      <w:proofErr w:type="spellEnd"/>
      <w:r w:rsidRPr="00857B8A">
        <w:t xml:space="preserve"> 2023 Apr 25. PMID: 37097292; PMCID: PMC10130742.</w:t>
      </w:r>
    </w:p>
    <w:p w14:paraId="39D34639" w14:textId="77777777" w:rsidR="00624659" w:rsidRPr="00857B8A" w:rsidRDefault="00624659" w:rsidP="00624659">
      <w:pPr>
        <w:spacing w:after="0" w:line="240" w:lineRule="auto"/>
        <w:jc w:val="both"/>
      </w:pPr>
    </w:p>
    <w:p w14:paraId="5EF1CE88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PDF: </w:t>
      </w:r>
      <w:hyperlink r:id="rId16" w:history="1">
        <w:r w:rsidRPr="00857B8A">
          <w:rPr>
            <w:rStyle w:val="Hyperlink"/>
          </w:rPr>
          <w:t>https://rupress.org/jem/article-pdf/220/8/e20222090/1451373/jem_20222090.pdf</w:t>
        </w:r>
      </w:hyperlink>
      <w:r w:rsidRPr="00857B8A">
        <w:t>; (</w:t>
      </w:r>
      <w:proofErr w:type="spellStart"/>
      <w:r w:rsidRPr="00857B8A">
        <w:fldChar w:fldCharType="begin"/>
      </w:r>
      <w:r w:rsidRPr="00857B8A">
        <w:instrText>HYPERLINK "https://github.com/FredHutch/seatrac-hackday-2023/blob/main/foreman_etal/Foreman%20et%20al%20CD30%20drives%20differentiation%2C%202023.pdf"</w:instrText>
      </w:r>
      <w:r w:rsidRPr="00857B8A">
        <w:fldChar w:fldCharType="separate"/>
      </w:r>
      <w:r w:rsidRPr="00857B8A">
        <w:rPr>
          <w:rStyle w:val="Hyperlink"/>
        </w:rPr>
        <w:t>github</w:t>
      </w:r>
      <w:proofErr w:type="spellEnd"/>
      <w:r w:rsidRPr="00857B8A">
        <w:fldChar w:fldCharType="end"/>
      </w:r>
      <w:r w:rsidRPr="00857B8A">
        <w:t>)</w:t>
      </w:r>
    </w:p>
    <w:p w14:paraId="7D8D3236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MS: </w:t>
      </w:r>
      <w:hyperlink r:id="rId17" w:history="1">
        <w:r w:rsidRPr="00857B8A">
          <w:rPr>
            <w:rStyle w:val="Hyperlink"/>
          </w:rPr>
          <w:t>https://rupress.org/jem/article/220/8/e20222090/214054/CD30-co-stimulation-drives-differentiation-of</w:t>
        </w:r>
      </w:hyperlink>
    </w:p>
    <w:p w14:paraId="2CCC36A8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DATA: </w:t>
      </w:r>
      <w:hyperlink r:id="rId18" w:history="1">
        <w:r w:rsidRPr="00857B8A">
          <w:rPr>
            <w:rStyle w:val="Hyperlink"/>
          </w:rPr>
          <w:t>https://www.ncbi.nlm.nih.gov/geo/query/acc.cgi?acc=GSE227653</w:t>
        </w:r>
      </w:hyperlink>
      <w:r w:rsidRPr="00857B8A">
        <w:t> (M mulatta data)</w:t>
      </w:r>
    </w:p>
    <w:p w14:paraId="31599A3B" w14:textId="77777777" w:rsidR="00857B8A" w:rsidRPr="00857B8A" w:rsidRDefault="00000000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hyperlink r:id="rId19" w:history="1">
        <w:r w:rsidR="00857B8A" w:rsidRPr="00857B8A">
          <w:rPr>
            <w:rStyle w:val="Hyperlink"/>
          </w:rPr>
          <w:t>https://www.ncbi.nlm.nih.gov/geo/query/acc.cgi?acc=GSE228114</w:t>
        </w:r>
      </w:hyperlink>
      <w:r w:rsidR="00857B8A" w:rsidRPr="00857B8A">
        <w:t> for the superset that contains both the NHP and mouse data for that study</w:t>
      </w:r>
    </w:p>
    <w:p w14:paraId="557EA30C" w14:textId="77777777" w:rsidR="00857B8A" w:rsidRPr="00857B8A" w:rsidRDefault="00000000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hyperlink r:id="rId20" w:history="1">
        <w:r w:rsidR="00857B8A" w:rsidRPr="00857B8A">
          <w:rPr>
            <w:rStyle w:val="Hyperlink"/>
          </w:rPr>
          <w:t>https://github.com/FredHutch/seatrac-hackday-2023/tree/main/foreman_etal</w:t>
        </w:r>
      </w:hyperlink>
    </w:p>
    <w:p w14:paraId="7641E67D" w14:textId="77777777" w:rsid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rPr>
          <w:b/>
          <w:bCs/>
        </w:rPr>
        <w:t>DATA SUMMARY</w:t>
      </w:r>
      <w:r w:rsidRPr="00857B8A">
        <w:t xml:space="preserve">: N=4 Rhesus macaques, </w:t>
      </w:r>
      <w:proofErr w:type="spellStart"/>
      <w:r w:rsidRPr="00857B8A">
        <w:t>Mtb</w:t>
      </w:r>
      <w:proofErr w:type="spellEnd"/>
      <w:r w:rsidRPr="00857B8A">
        <w:t xml:space="preserve">. challenge (40–80 CFU of </w:t>
      </w:r>
      <w:proofErr w:type="spellStart"/>
      <w:r w:rsidRPr="00857B8A">
        <w:t>Mtb</w:t>
      </w:r>
      <w:proofErr w:type="spellEnd"/>
      <w:r w:rsidRPr="00857B8A">
        <w:t>-Erdman-</w:t>
      </w:r>
      <w:proofErr w:type="spellStart"/>
      <w:r w:rsidRPr="00857B8A">
        <w:t>mCherry</w:t>
      </w:r>
      <w:proofErr w:type="spellEnd"/>
      <w:r w:rsidRPr="00857B8A">
        <w:t xml:space="preserve"> and euthanized 6–7 </w:t>
      </w:r>
      <w:proofErr w:type="spellStart"/>
      <w:r w:rsidRPr="00857B8A">
        <w:t>wk</w:t>
      </w:r>
      <w:proofErr w:type="spellEnd"/>
      <w:r w:rsidRPr="00857B8A">
        <w:t xml:space="preserve"> after infection); bulk </w:t>
      </w:r>
      <w:proofErr w:type="spellStart"/>
      <w:r w:rsidRPr="00857B8A">
        <w:t>RNAseq</w:t>
      </w:r>
      <w:proofErr w:type="spellEnd"/>
      <w:r w:rsidRPr="00857B8A">
        <w:t xml:space="preserve"> from FACS sorted T cells; </w:t>
      </w:r>
      <w:hyperlink r:id="rId21" w:history="1">
        <w:r w:rsidRPr="00857B8A">
          <w:rPr>
            <w:rStyle w:val="Hyperlink"/>
          </w:rPr>
          <w:t xml:space="preserve">bulk </w:t>
        </w:r>
        <w:proofErr w:type="spellStart"/>
        <w:r w:rsidRPr="00857B8A">
          <w:rPr>
            <w:rStyle w:val="Hyperlink"/>
          </w:rPr>
          <w:t>RNAseq</w:t>
        </w:r>
        <w:proofErr w:type="spellEnd"/>
        <w:r w:rsidRPr="00857B8A">
          <w:rPr>
            <w:rStyle w:val="Hyperlink"/>
          </w:rPr>
          <w:t xml:space="preserve"> count data</w:t>
        </w:r>
      </w:hyperlink>
      <w:r w:rsidRPr="00857B8A">
        <w:t> is stored for CD4 and CD8 T cells in units of transcript per million (TPM).</w:t>
      </w:r>
    </w:p>
    <w:p w14:paraId="5DD9DCA9" w14:textId="77777777" w:rsidR="00F45CA0" w:rsidRPr="00857B8A" w:rsidRDefault="00F45CA0" w:rsidP="00F45CA0">
      <w:pPr>
        <w:spacing w:after="0" w:line="240" w:lineRule="auto"/>
        <w:jc w:val="both"/>
      </w:pPr>
    </w:p>
    <w:p w14:paraId="42022B5C" w14:textId="795E4B48" w:rsidR="00857B8A" w:rsidRPr="00857B8A" w:rsidRDefault="00857B8A" w:rsidP="00624659">
      <w:pPr>
        <w:pStyle w:val="Heading3"/>
      </w:pPr>
      <w:bookmarkStart w:id="6" w:name="_Toc155185897"/>
      <w:r w:rsidRPr="00857B8A">
        <w:t xml:space="preserve">Gideon </w:t>
      </w:r>
      <w:r w:rsidRPr="00624659">
        <w:rPr>
          <w:i/>
          <w:iCs/>
        </w:rPr>
        <w:t>et al</w:t>
      </w:r>
      <w:r w:rsidRPr="00857B8A">
        <w:t xml:space="preserve"> 2022: </w:t>
      </w:r>
      <w:proofErr w:type="spellStart"/>
      <w:r w:rsidRPr="00857B8A">
        <w:t>scRNAseq</w:t>
      </w:r>
      <w:proofErr w:type="spellEnd"/>
      <w:r w:rsidRPr="00857B8A">
        <w:t xml:space="preserve"> from granulomas in NHP </w:t>
      </w:r>
      <w:proofErr w:type="spellStart"/>
      <w:r w:rsidRPr="00857B8A">
        <w:t>Mtb</w:t>
      </w:r>
      <w:proofErr w:type="spellEnd"/>
      <w:r w:rsidRPr="00857B8A">
        <w:t xml:space="preserve"> challenge model</w:t>
      </w:r>
      <w:bookmarkEnd w:id="6"/>
    </w:p>
    <w:p w14:paraId="68463EBD" w14:textId="77777777" w:rsidR="00857B8A" w:rsidRDefault="00857B8A" w:rsidP="00624659">
      <w:pPr>
        <w:spacing w:after="0" w:line="240" w:lineRule="auto"/>
        <w:jc w:val="both"/>
      </w:pPr>
      <w:r w:rsidRPr="00857B8A">
        <w:t xml:space="preserve">Gideon HP, Hughes TK, </w:t>
      </w:r>
      <w:proofErr w:type="spellStart"/>
      <w:r w:rsidRPr="00857B8A">
        <w:t>Tzouanas</w:t>
      </w:r>
      <w:proofErr w:type="spellEnd"/>
      <w:r w:rsidRPr="00857B8A">
        <w:t xml:space="preserve"> CN, Wadsworth MH 2nd, Tu AA, </w:t>
      </w:r>
      <w:proofErr w:type="spellStart"/>
      <w:r w:rsidRPr="00857B8A">
        <w:t>Gierahn</w:t>
      </w:r>
      <w:proofErr w:type="spellEnd"/>
      <w:r w:rsidRPr="00857B8A">
        <w:t xml:space="preserve"> TM, Peters JM, Hopkins FF, Wei JR, </w:t>
      </w:r>
      <w:proofErr w:type="spellStart"/>
      <w:r w:rsidRPr="00857B8A">
        <w:t>Kummerlowe</w:t>
      </w:r>
      <w:proofErr w:type="spellEnd"/>
      <w:r w:rsidRPr="00857B8A">
        <w:t xml:space="preserve"> C, Grant NL, </w:t>
      </w:r>
      <w:proofErr w:type="spellStart"/>
      <w:r w:rsidRPr="00857B8A">
        <w:t>Nargan</w:t>
      </w:r>
      <w:proofErr w:type="spellEnd"/>
      <w:r w:rsidRPr="00857B8A">
        <w:t xml:space="preserve"> K, </w:t>
      </w:r>
      <w:proofErr w:type="spellStart"/>
      <w:r w:rsidRPr="00857B8A">
        <w:t>Phuah</w:t>
      </w:r>
      <w:proofErr w:type="spellEnd"/>
      <w:r w:rsidRPr="00857B8A">
        <w:t xml:space="preserve"> JY, </w:t>
      </w:r>
      <w:proofErr w:type="spellStart"/>
      <w:r w:rsidRPr="00857B8A">
        <w:t>Borish</w:t>
      </w:r>
      <w:proofErr w:type="spellEnd"/>
      <w:r w:rsidRPr="00857B8A">
        <w:t xml:space="preserve"> HJ, </w:t>
      </w:r>
      <w:proofErr w:type="spellStart"/>
      <w:r w:rsidRPr="00857B8A">
        <w:t>Maiello</w:t>
      </w:r>
      <w:proofErr w:type="spellEnd"/>
      <w:r w:rsidRPr="00857B8A">
        <w:t xml:space="preserve"> P, White AG, Winchell CG, Nyquist SK, </w:t>
      </w:r>
      <w:proofErr w:type="spellStart"/>
      <w:r w:rsidRPr="00857B8A">
        <w:t>Ganchua</w:t>
      </w:r>
      <w:proofErr w:type="spellEnd"/>
      <w:r w:rsidRPr="00857B8A">
        <w:t xml:space="preserve"> SKC, Myers A, Patel KV, </w:t>
      </w:r>
      <w:proofErr w:type="spellStart"/>
      <w:r w:rsidRPr="00857B8A">
        <w:t>Ameel</w:t>
      </w:r>
      <w:proofErr w:type="spellEnd"/>
      <w:r w:rsidRPr="00857B8A">
        <w:t xml:space="preserve"> CL, Cochran CT, Ibrahim S, Tomko JA, Frye LJ, Rosenberg JM, Shih A, Chao M, Klein E, </w:t>
      </w:r>
      <w:proofErr w:type="spellStart"/>
      <w:r w:rsidRPr="00857B8A">
        <w:t>Scanga</w:t>
      </w:r>
      <w:proofErr w:type="spellEnd"/>
      <w:r w:rsidRPr="00857B8A">
        <w:t xml:space="preserve"> CA, </w:t>
      </w:r>
      <w:proofErr w:type="spellStart"/>
      <w:r w:rsidRPr="00857B8A">
        <w:t>Ordovas-Montanes</w:t>
      </w:r>
      <w:proofErr w:type="spellEnd"/>
      <w:r w:rsidRPr="00857B8A">
        <w:t xml:space="preserve"> J, Berger B, Mattila JT, </w:t>
      </w:r>
      <w:proofErr w:type="spellStart"/>
      <w:r w:rsidRPr="00857B8A">
        <w:t>Madansein</w:t>
      </w:r>
      <w:proofErr w:type="spellEnd"/>
      <w:r w:rsidRPr="00857B8A">
        <w:t xml:space="preserve"> R, Love JC, Lin PL, Leslie A, Behar SM, Bryson B, Flynn JL, Fortune SM, </w:t>
      </w:r>
      <w:proofErr w:type="spellStart"/>
      <w:r w:rsidRPr="00857B8A">
        <w:t>Shalek</w:t>
      </w:r>
      <w:proofErr w:type="spellEnd"/>
      <w:r w:rsidRPr="00857B8A">
        <w:t xml:space="preserve"> AK. Multimodal profiling of lung granulomas </w:t>
      </w:r>
      <w:r w:rsidRPr="00857B8A">
        <w:lastRenderedPageBreak/>
        <w:t xml:space="preserve">in macaques reveals cellular correlates of tuberculosis control. Immunity. 2022 May 10;55(5):827-846.e10. </w:t>
      </w:r>
      <w:proofErr w:type="spellStart"/>
      <w:r w:rsidRPr="00857B8A">
        <w:t>doi</w:t>
      </w:r>
      <w:proofErr w:type="spellEnd"/>
      <w:r w:rsidRPr="00857B8A">
        <w:t xml:space="preserve">: 10.1016/j.immuni.2022.04.004. </w:t>
      </w:r>
      <w:proofErr w:type="spellStart"/>
      <w:r w:rsidRPr="00857B8A">
        <w:t>Epub</w:t>
      </w:r>
      <w:proofErr w:type="spellEnd"/>
      <w:r w:rsidRPr="00857B8A">
        <w:t xml:space="preserve"> 2022 Apr 27. PMID: 35483355; PMCID: PMC9122264.</w:t>
      </w:r>
    </w:p>
    <w:p w14:paraId="38580D2A" w14:textId="77777777" w:rsidR="00624659" w:rsidRPr="00857B8A" w:rsidRDefault="00624659" w:rsidP="00624659">
      <w:pPr>
        <w:spacing w:after="0" w:line="240" w:lineRule="auto"/>
        <w:jc w:val="both"/>
      </w:pPr>
    </w:p>
    <w:p w14:paraId="5E0C5965" w14:textId="77777777" w:rsidR="00FF1DD6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PDF: </w:t>
      </w:r>
      <w:hyperlink r:id="rId22" w:history="1">
        <w:r w:rsidRPr="00857B8A">
          <w:rPr>
            <w:rStyle w:val="Hyperlink"/>
          </w:rPr>
          <w:t>github</w:t>
        </w:r>
      </w:hyperlink>
      <w:r w:rsidRPr="00857B8A">
        <w:t> </w:t>
      </w:r>
    </w:p>
    <w:p w14:paraId="69E1BC16" w14:textId="11A4102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MS: </w:t>
      </w:r>
      <w:hyperlink r:id="rId23" w:history="1">
        <w:r w:rsidRPr="00857B8A">
          <w:rPr>
            <w:rStyle w:val="Hyperlink"/>
          </w:rPr>
          <w:t>https://www.ncbi.nlm.nih.gov/pmc/articles/PMC9122264/</w:t>
        </w:r>
      </w:hyperlink>
    </w:p>
    <w:p w14:paraId="00B1D20F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DATA 4 WKS: </w:t>
      </w:r>
      <w:hyperlink r:id="rId24" w:anchor="study-summary" w:history="1">
        <w:r w:rsidRPr="00857B8A">
          <w:rPr>
            <w:rStyle w:val="Hyperlink"/>
          </w:rPr>
          <w:t>Alexandria</w:t>
        </w:r>
      </w:hyperlink>
      <w:r w:rsidRPr="00857B8A">
        <w:t>; </w:t>
      </w:r>
      <w:proofErr w:type="spellStart"/>
      <w:r w:rsidRPr="00857B8A">
        <w:fldChar w:fldCharType="begin"/>
      </w:r>
      <w:r w:rsidRPr="00857B8A">
        <w:instrText>HYPERLINK "https://github.com/FredHutch/seatrac-hackday-2023/tree/main/gideon_etal/4week"</w:instrText>
      </w:r>
      <w:r w:rsidRPr="00857B8A">
        <w:fldChar w:fldCharType="separate"/>
      </w:r>
      <w:r w:rsidRPr="00857B8A">
        <w:rPr>
          <w:rStyle w:val="Hyperlink"/>
        </w:rPr>
        <w:t>Github</w:t>
      </w:r>
      <w:proofErr w:type="spellEnd"/>
      <w:r w:rsidRPr="00857B8A">
        <w:fldChar w:fldCharType="end"/>
      </w:r>
      <w:r w:rsidRPr="00857B8A">
        <w:t>; </w:t>
      </w:r>
      <w:hyperlink r:id="rId25" w:history="1">
        <w:r w:rsidRPr="00857B8A">
          <w:rPr>
            <w:rStyle w:val="Hyperlink"/>
          </w:rPr>
          <w:t>Figshare</w:t>
        </w:r>
      </w:hyperlink>
    </w:p>
    <w:p w14:paraId="35442191" w14:textId="77777777" w:rsidR="00FF1DD6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DATA 10</w:t>
      </w:r>
      <w:r w:rsidR="00FF1DD6">
        <w:t xml:space="preserve"> </w:t>
      </w:r>
      <w:r w:rsidRPr="00857B8A">
        <w:t>WKS</w:t>
      </w:r>
    </w:p>
    <w:p w14:paraId="40D4386E" w14:textId="1C8F3F6C" w:rsidR="00857B8A" w:rsidRPr="00857B8A" w:rsidRDefault="00FF1DD6" w:rsidP="00FF1DD6">
      <w:pPr>
        <w:numPr>
          <w:ilvl w:val="1"/>
          <w:numId w:val="7"/>
        </w:numPr>
        <w:spacing w:after="0" w:line="240" w:lineRule="auto"/>
        <w:jc w:val="both"/>
      </w:pPr>
      <w:hyperlink r:id="rId26" w:history="1">
        <w:r w:rsidRPr="00857B8A">
          <w:rPr>
            <w:rStyle w:val="Hyperlink"/>
          </w:rPr>
          <w:t>https://singlecell.broadinstitute.org/single_cell/study/SCP257/cellular-ecology-of-m-tuberculosis-granulomas-10-week-dataset#study-summary</w:t>
        </w:r>
      </w:hyperlink>
    </w:p>
    <w:p w14:paraId="2885A988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Single-cell data is on </w:t>
      </w:r>
      <w:hyperlink r:id="rId27" w:history="1">
        <w:r w:rsidRPr="00857B8A">
          <w:rPr>
            <w:rStyle w:val="Hyperlink"/>
          </w:rPr>
          <w:t>Figshare</w:t>
        </w:r>
      </w:hyperlink>
    </w:p>
    <w:p w14:paraId="2AC595FB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rPr>
          <w:b/>
          <w:bCs/>
        </w:rPr>
        <w:t>DATA SUMMARY</w:t>
      </w:r>
      <w:r w:rsidRPr="00857B8A">
        <w:t xml:space="preserve">: single-cell </w:t>
      </w:r>
      <w:proofErr w:type="spellStart"/>
      <w:r w:rsidRPr="00857B8A">
        <w:t>RNAseq</w:t>
      </w:r>
      <w:proofErr w:type="spellEnd"/>
      <w:r w:rsidRPr="00857B8A">
        <w:t xml:space="preserve"> (</w:t>
      </w:r>
      <w:proofErr w:type="spellStart"/>
      <w:r w:rsidRPr="00857B8A">
        <w:t>SeqWell</w:t>
      </w:r>
      <w:proofErr w:type="spellEnd"/>
      <w:r w:rsidRPr="00857B8A">
        <w:t xml:space="preserve">); 6 granulomas from 2 NHP at 4 </w:t>
      </w:r>
      <w:proofErr w:type="spellStart"/>
      <w:r w:rsidRPr="00857B8A">
        <w:t>wks</w:t>
      </w:r>
      <w:proofErr w:type="spellEnd"/>
      <w:r w:rsidRPr="00857B8A">
        <w:t xml:space="preserve"> and 26 granulomas from 4 NHP at 10 weeks post-infection (includes CFU per granuloma)</w:t>
      </w:r>
    </w:p>
    <w:p w14:paraId="79179446" w14:textId="1B3CEA4F" w:rsidR="00857B8A" w:rsidRPr="00857B8A" w:rsidRDefault="00857B8A" w:rsidP="00857B8A">
      <w:pPr>
        <w:spacing w:after="0" w:line="240" w:lineRule="auto"/>
        <w:jc w:val="both"/>
      </w:pPr>
    </w:p>
    <w:p w14:paraId="18A03652" w14:textId="568D9254" w:rsidR="00857B8A" w:rsidRPr="00857B8A" w:rsidRDefault="00857B8A" w:rsidP="00624659">
      <w:pPr>
        <w:pStyle w:val="Heading3"/>
      </w:pPr>
      <w:bookmarkStart w:id="7" w:name="_Toc155185898"/>
      <w:r w:rsidRPr="00857B8A">
        <w:t xml:space="preserve">Darrah </w:t>
      </w:r>
      <w:r w:rsidRPr="00624659">
        <w:rPr>
          <w:i/>
          <w:iCs/>
        </w:rPr>
        <w:t>et al</w:t>
      </w:r>
      <w:r w:rsidRPr="00857B8A">
        <w:t xml:space="preserve"> 2023: </w:t>
      </w:r>
      <w:proofErr w:type="spellStart"/>
      <w:r w:rsidRPr="00857B8A">
        <w:t>scRNAseq</w:t>
      </w:r>
      <w:proofErr w:type="spellEnd"/>
      <w:r w:rsidRPr="00857B8A">
        <w:t xml:space="preserve"> from BAL in NHP </w:t>
      </w:r>
      <w:proofErr w:type="spellStart"/>
      <w:r w:rsidRPr="00857B8A">
        <w:t>Mtb</w:t>
      </w:r>
      <w:proofErr w:type="spellEnd"/>
      <w:r w:rsidRPr="00857B8A">
        <w:t xml:space="preserve"> challenge (BCG route, correlates of protection)</w:t>
      </w:r>
      <w:bookmarkEnd w:id="7"/>
    </w:p>
    <w:p w14:paraId="5550A90D" w14:textId="77777777" w:rsidR="00857B8A" w:rsidRDefault="00857B8A" w:rsidP="00624659">
      <w:pPr>
        <w:spacing w:after="0" w:line="240" w:lineRule="auto"/>
        <w:jc w:val="both"/>
      </w:pPr>
      <w:r w:rsidRPr="00857B8A">
        <w:t xml:space="preserve">Darrah PA, </w:t>
      </w:r>
      <w:proofErr w:type="spellStart"/>
      <w:r w:rsidRPr="00857B8A">
        <w:t>Zeppa</w:t>
      </w:r>
      <w:proofErr w:type="spellEnd"/>
      <w:r w:rsidRPr="00857B8A">
        <w:t xml:space="preserve"> JJ, Wang C, Irvine EB, </w:t>
      </w:r>
      <w:proofErr w:type="spellStart"/>
      <w:r w:rsidRPr="00857B8A">
        <w:t>Bucsan</w:t>
      </w:r>
      <w:proofErr w:type="spellEnd"/>
      <w:r w:rsidRPr="00857B8A">
        <w:t xml:space="preserve"> AN, Rodgers MA, </w:t>
      </w:r>
      <w:proofErr w:type="spellStart"/>
      <w:r w:rsidRPr="00857B8A">
        <w:t>Pokkali</w:t>
      </w:r>
      <w:proofErr w:type="spellEnd"/>
      <w:r w:rsidRPr="00857B8A">
        <w:t xml:space="preserve"> S, Hackney JA, Kamath M, White AG, </w:t>
      </w:r>
      <w:proofErr w:type="spellStart"/>
      <w:r w:rsidRPr="00857B8A">
        <w:t>Borish</w:t>
      </w:r>
      <w:proofErr w:type="spellEnd"/>
      <w:r w:rsidRPr="00857B8A">
        <w:t xml:space="preserve"> HJ, Frye LJ, Tomko J, </w:t>
      </w:r>
      <w:proofErr w:type="spellStart"/>
      <w:r w:rsidRPr="00857B8A">
        <w:t>Kracinovsky</w:t>
      </w:r>
      <w:proofErr w:type="spellEnd"/>
      <w:r w:rsidRPr="00857B8A">
        <w:t xml:space="preserve"> K, Lin PL, Klein E, </w:t>
      </w:r>
      <w:proofErr w:type="spellStart"/>
      <w:r w:rsidRPr="00857B8A">
        <w:t>Scanga</w:t>
      </w:r>
      <w:proofErr w:type="spellEnd"/>
      <w:r w:rsidRPr="00857B8A">
        <w:t xml:space="preserve"> CA, Alter G, Fortune SM, </w:t>
      </w:r>
      <w:proofErr w:type="spellStart"/>
      <w:r w:rsidRPr="00857B8A">
        <w:t>Lauffenburger</w:t>
      </w:r>
      <w:proofErr w:type="spellEnd"/>
      <w:r w:rsidRPr="00857B8A">
        <w:t xml:space="preserve"> DA, Flynn JL, Seder RA, </w:t>
      </w:r>
      <w:proofErr w:type="spellStart"/>
      <w:r w:rsidRPr="00857B8A">
        <w:t>Maiello</w:t>
      </w:r>
      <w:proofErr w:type="spellEnd"/>
      <w:r w:rsidRPr="00857B8A">
        <w:t xml:space="preserve"> P, </w:t>
      </w:r>
      <w:proofErr w:type="spellStart"/>
      <w:r w:rsidRPr="00857B8A">
        <w:t>Roederer</w:t>
      </w:r>
      <w:proofErr w:type="spellEnd"/>
      <w:r w:rsidRPr="00857B8A">
        <w:t xml:space="preserve"> M. Airway T cells are a correlate of </w:t>
      </w:r>
      <w:proofErr w:type="spellStart"/>
      <w:r w:rsidRPr="00857B8A">
        <w:t>i.v.</w:t>
      </w:r>
      <w:proofErr w:type="spellEnd"/>
      <w:r w:rsidRPr="00857B8A">
        <w:t xml:space="preserve"> </w:t>
      </w:r>
      <w:proofErr w:type="spellStart"/>
      <w:r w:rsidRPr="00857B8A">
        <w:t>Bacille</w:t>
      </w:r>
      <w:proofErr w:type="spellEnd"/>
      <w:r w:rsidRPr="00857B8A">
        <w:t xml:space="preserve"> Calmette-Guerin-mediated protection against tuberculosis in rhesus macaques. Cell Host Microbe. 2023 Jun 14;31(6):962-977.e8. </w:t>
      </w:r>
      <w:proofErr w:type="spellStart"/>
      <w:r w:rsidRPr="00857B8A">
        <w:t>doi</w:t>
      </w:r>
      <w:proofErr w:type="spellEnd"/>
      <w:r w:rsidRPr="00857B8A">
        <w:t xml:space="preserve">: 10.1016/j.chom.2023.05.006. </w:t>
      </w:r>
      <w:proofErr w:type="spellStart"/>
      <w:r w:rsidRPr="00857B8A">
        <w:t>Epub</w:t>
      </w:r>
      <w:proofErr w:type="spellEnd"/>
      <w:r w:rsidRPr="00857B8A">
        <w:t xml:space="preserve"> 2023 Jun 1. PMID: 37267955; PMCID: PMC10355173.</w:t>
      </w:r>
    </w:p>
    <w:p w14:paraId="2CC65DA5" w14:textId="77777777" w:rsidR="00624659" w:rsidRPr="00857B8A" w:rsidRDefault="00624659" w:rsidP="00624659">
      <w:pPr>
        <w:spacing w:after="0" w:line="240" w:lineRule="auto"/>
        <w:jc w:val="both"/>
      </w:pPr>
    </w:p>
    <w:p w14:paraId="12723995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PDF: </w:t>
      </w:r>
      <w:hyperlink r:id="rId28" w:history="1">
        <w:r w:rsidRPr="00857B8A">
          <w:rPr>
            <w:rStyle w:val="Hyperlink"/>
          </w:rPr>
          <w:t>https://www.nature.com/articles/s41586-019-1817-8.pdf</w:t>
        </w:r>
      </w:hyperlink>
      <w:r w:rsidRPr="00857B8A">
        <w:t>; (</w:t>
      </w:r>
      <w:proofErr w:type="spellStart"/>
      <w:r w:rsidRPr="00857B8A">
        <w:fldChar w:fldCharType="begin"/>
      </w:r>
      <w:r w:rsidRPr="00857B8A">
        <w:instrText>HYPERLINK "https://github.com/FredHutch/seatrac-hackday-2023/blob/main/darrah_etal/Darrah%20et%20al.%20IV%20BCG%20correlates%20Cell%20Host%20and%20Microbe%202023.pdf"</w:instrText>
      </w:r>
      <w:r w:rsidRPr="00857B8A">
        <w:fldChar w:fldCharType="separate"/>
      </w:r>
      <w:r w:rsidRPr="00857B8A">
        <w:rPr>
          <w:rStyle w:val="Hyperlink"/>
        </w:rPr>
        <w:t>github</w:t>
      </w:r>
      <w:proofErr w:type="spellEnd"/>
      <w:r w:rsidRPr="00857B8A">
        <w:fldChar w:fldCharType="end"/>
      </w:r>
      <w:r w:rsidRPr="00857B8A">
        <w:t>)</w:t>
      </w:r>
    </w:p>
    <w:p w14:paraId="4317C526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MS: </w:t>
      </w:r>
      <w:hyperlink r:id="rId29" w:history="1">
        <w:r w:rsidRPr="00857B8A">
          <w:rPr>
            <w:rStyle w:val="Hyperlink"/>
          </w:rPr>
          <w:t>https://www.nature.com/articles/s41586-019-1817-8</w:t>
        </w:r>
      </w:hyperlink>
    </w:p>
    <w:p w14:paraId="01F3093E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DATA: </w:t>
      </w:r>
      <w:hyperlink r:id="rId30" w:history="1">
        <w:r w:rsidRPr="00857B8A">
          <w:rPr>
            <w:rStyle w:val="Hyperlink"/>
          </w:rPr>
          <w:t>https://singlecell.broadinstitute.org/single_cell/study/SCP796/prevention-of-mycobacterium-tuberculosis-infection-and-disease-in-nonhuman-primates-following-intravenous-bcg-vaccination?scpbr=the-alexandria-project</w:t>
        </w:r>
      </w:hyperlink>
      <w:r w:rsidRPr="00857B8A">
        <w:t> Single-cell data is on </w:t>
      </w:r>
      <w:hyperlink r:id="rId31" w:history="1">
        <w:r w:rsidRPr="00857B8A">
          <w:rPr>
            <w:rStyle w:val="Hyperlink"/>
          </w:rPr>
          <w:t>Figshare</w:t>
        </w:r>
      </w:hyperlink>
    </w:p>
    <w:p w14:paraId="63B6391B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rPr>
          <w:b/>
          <w:bCs/>
        </w:rPr>
        <w:t>DATA SUMMARY</w:t>
      </w:r>
      <w:r w:rsidRPr="00857B8A">
        <w:t xml:space="preserve">: single-cell; n=15 Rhesus macaques with BCG vaccination and </w:t>
      </w:r>
      <w:proofErr w:type="spellStart"/>
      <w:r w:rsidRPr="00857B8A">
        <w:t>Mtb</w:t>
      </w:r>
      <w:proofErr w:type="spellEnd"/>
      <w:r w:rsidRPr="00857B8A">
        <w:t xml:space="preserve"> challenge; 3 individuals per group for AE, </w:t>
      </w:r>
      <w:proofErr w:type="spellStart"/>
      <w:r w:rsidRPr="00857B8A">
        <w:t>IDhigh</w:t>
      </w:r>
      <w:proofErr w:type="spellEnd"/>
      <w:r w:rsidRPr="00857B8A">
        <w:t xml:space="preserve">, </w:t>
      </w:r>
      <w:proofErr w:type="spellStart"/>
      <w:r w:rsidRPr="00857B8A">
        <w:t>IDlow</w:t>
      </w:r>
      <w:proofErr w:type="spellEnd"/>
      <w:r w:rsidRPr="00857B8A">
        <w:t>, IV, Naïve-controls; BAL collected at Weeks 13 and 25 prior to challenge at Week 26; stimulated and unstimulated conditions; 60 samples, 1000 – 5000 cells each.</w:t>
      </w:r>
    </w:p>
    <w:p w14:paraId="0EE33B1E" w14:textId="77777777" w:rsidR="00624659" w:rsidRPr="00857B8A" w:rsidRDefault="00624659" w:rsidP="00624659">
      <w:pPr>
        <w:spacing w:after="0" w:line="240" w:lineRule="auto"/>
        <w:ind w:left="360"/>
        <w:jc w:val="both"/>
      </w:pPr>
    </w:p>
    <w:p w14:paraId="362DA822" w14:textId="22B01DCF" w:rsidR="00857B8A" w:rsidRPr="00624659" w:rsidRDefault="00857B8A" w:rsidP="00624659">
      <w:pPr>
        <w:pStyle w:val="Heading3"/>
      </w:pPr>
      <w:bookmarkStart w:id="8" w:name="_Toc155185899"/>
      <w:r w:rsidRPr="00624659">
        <w:lastRenderedPageBreak/>
        <w:t xml:space="preserve">Liu </w:t>
      </w:r>
      <w:r w:rsidRPr="00624659">
        <w:rPr>
          <w:i/>
          <w:iCs/>
        </w:rPr>
        <w:t>et al</w:t>
      </w:r>
      <w:r w:rsidRPr="00624659">
        <w:t xml:space="preserve"> 2023: whole-blood bulk </w:t>
      </w:r>
      <w:proofErr w:type="spellStart"/>
      <w:r w:rsidRPr="00624659">
        <w:t>RNAseq</w:t>
      </w:r>
      <w:proofErr w:type="spellEnd"/>
      <w:r w:rsidRPr="00624659">
        <w:t xml:space="preserve"> from NHP </w:t>
      </w:r>
      <w:proofErr w:type="spellStart"/>
      <w:r w:rsidRPr="00624659">
        <w:t>Mtb</w:t>
      </w:r>
      <w:proofErr w:type="spellEnd"/>
      <w:r w:rsidRPr="00624659">
        <w:t xml:space="preserve"> challenge (BCG route and IV BCG dose)</w:t>
      </w:r>
      <w:bookmarkEnd w:id="8"/>
    </w:p>
    <w:p w14:paraId="1097F16D" w14:textId="77777777" w:rsidR="00857B8A" w:rsidRDefault="00857B8A" w:rsidP="00624659">
      <w:pPr>
        <w:spacing w:after="0" w:line="240" w:lineRule="auto"/>
        <w:jc w:val="both"/>
      </w:pPr>
      <w:r w:rsidRPr="00857B8A">
        <w:t xml:space="preserve">Liu YE, Darrah PA, </w:t>
      </w:r>
      <w:proofErr w:type="spellStart"/>
      <w:r w:rsidRPr="00857B8A">
        <w:t>Zeppa</w:t>
      </w:r>
      <w:proofErr w:type="spellEnd"/>
      <w:r w:rsidRPr="00857B8A">
        <w:t xml:space="preserve"> JJ, Kamath M, </w:t>
      </w:r>
      <w:proofErr w:type="spellStart"/>
      <w:r w:rsidRPr="00857B8A">
        <w:t>Laboune</w:t>
      </w:r>
      <w:proofErr w:type="spellEnd"/>
      <w:r w:rsidRPr="00857B8A">
        <w:t xml:space="preserve"> F, </w:t>
      </w:r>
      <w:proofErr w:type="spellStart"/>
      <w:r w:rsidRPr="00857B8A">
        <w:t>Douek</w:t>
      </w:r>
      <w:proofErr w:type="spellEnd"/>
      <w:r w:rsidRPr="00857B8A">
        <w:t xml:space="preserve"> DC, </w:t>
      </w:r>
      <w:proofErr w:type="spellStart"/>
      <w:r w:rsidRPr="00857B8A">
        <w:t>Maiello</w:t>
      </w:r>
      <w:proofErr w:type="spellEnd"/>
      <w:r w:rsidRPr="00857B8A">
        <w:t xml:space="preserve"> P, </w:t>
      </w:r>
      <w:proofErr w:type="spellStart"/>
      <w:r w:rsidRPr="00857B8A">
        <w:t>Roederer</w:t>
      </w:r>
      <w:proofErr w:type="spellEnd"/>
      <w:r w:rsidRPr="00857B8A">
        <w:t xml:space="preserve"> M, Flynn JL, Seder RA, Khatri P. Blood transcriptional correlates of BCG-induced protection against tuberculosis in rhesus macaques. Cell Rep Med. 2023 Jul 18;4(7):101096. </w:t>
      </w:r>
      <w:proofErr w:type="spellStart"/>
      <w:r w:rsidRPr="00857B8A">
        <w:t>doi</w:t>
      </w:r>
      <w:proofErr w:type="spellEnd"/>
      <w:r w:rsidRPr="00857B8A">
        <w:t xml:space="preserve">: 10.1016/j.xcrm.2023.101096. </w:t>
      </w:r>
      <w:proofErr w:type="spellStart"/>
      <w:r w:rsidRPr="00857B8A">
        <w:t>Epub</w:t>
      </w:r>
      <w:proofErr w:type="spellEnd"/>
      <w:r w:rsidRPr="00857B8A">
        <w:t xml:space="preserve"> 2023 Jun 29. PMID: 37390827; PMCID: PMC10394165.</w:t>
      </w:r>
    </w:p>
    <w:p w14:paraId="03591F9D" w14:textId="77777777" w:rsidR="00624659" w:rsidRPr="00857B8A" w:rsidRDefault="00624659" w:rsidP="00624659">
      <w:pPr>
        <w:spacing w:after="0" w:line="240" w:lineRule="auto"/>
        <w:jc w:val="both"/>
      </w:pPr>
    </w:p>
    <w:p w14:paraId="3015AA9B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PDF: </w:t>
      </w:r>
      <w:hyperlink r:id="rId32" w:history="1">
        <w:r w:rsidRPr="00857B8A">
          <w:rPr>
            <w:rStyle w:val="Hyperlink"/>
          </w:rPr>
          <w:t>github</w:t>
        </w:r>
      </w:hyperlink>
      <w:r w:rsidRPr="00857B8A">
        <w:t> MS: </w:t>
      </w:r>
      <w:hyperlink r:id="rId33" w:anchor="sec4.1" w:history="1">
        <w:r w:rsidRPr="00857B8A">
          <w:rPr>
            <w:rStyle w:val="Hyperlink"/>
          </w:rPr>
          <w:t>https://www.sciencedirect.com/science/article/pii/S266637912300215X?via%3Dihub#sec4.1</w:t>
        </w:r>
      </w:hyperlink>
    </w:p>
    <w:p w14:paraId="4A3EC523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DATA IV BCG DOSE STUDY (167 samples, 34 NHP): </w:t>
      </w:r>
      <w:hyperlink r:id="rId34" w:history="1">
        <w:r w:rsidRPr="00857B8A">
          <w:rPr>
            <w:rStyle w:val="Hyperlink"/>
          </w:rPr>
          <w:t>https://www.ncbi.nlm.nih.gov/geo/query/acc.cgi?acc=GSE218270</w:t>
        </w:r>
      </w:hyperlink>
    </w:p>
    <w:p w14:paraId="651DBED5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t>DATA BCG ROUTE STUDY (144 samples, 36 NHP): </w:t>
      </w:r>
      <w:hyperlink r:id="rId35" w:history="1">
        <w:r w:rsidRPr="00857B8A">
          <w:rPr>
            <w:rStyle w:val="Hyperlink"/>
          </w:rPr>
          <w:t>https://www.ncbi.nlm.nih.gov/geo/query/acc.cgi?acc=GSE218157</w:t>
        </w:r>
      </w:hyperlink>
    </w:p>
    <w:p w14:paraId="412ED988" w14:textId="77777777" w:rsidR="00857B8A" w:rsidRPr="00857B8A" w:rsidRDefault="00857B8A" w:rsidP="00857B8A">
      <w:pPr>
        <w:numPr>
          <w:ilvl w:val="0"/>
          <w:numId w:val="7"/>
        </w:numPr>
        <w:tabs>
          <w:tab w:val="clear" w:pos="360"/>
        </w:tabs>
        <w:spacing w:after="0" w:line="240" w:lineRule="auto"/>
        <w:jc w:val="both"/>
      </w:pPr>
      <w:r w:rsidRPr="00857B8A">
        <w:rPr>
          <w:b/>
          <w:bCs/>
        </w:rPr>
        <w:t>DATA SUMMARY</w:t>
      </w:r>
      <w:r w:rsidRPr="00857B8A">
        <w:t xml:space="preserve">: Darah et al. IV BCG dose and BCG route study matching; Pre BCG and Day 2, </w:t>
      </w:r>
      <w:proofErr w:type="spellStart"/>
      <w:r w:rsidRPr="00857B8A">
        <w:t>Wk</w:t>
      </w:r>
      <w:proofErr w:type="spellEnd"/>
      <w:r w:rsidRPr="00857B8A">
        <w:t xml:space="preserve"> 4, </w:t>
      </w:r>
      <w:proofErr w:type="spellStart"/>
      <w:r w:rsidRPr="00857B8A">
        <w:t>Wk</w:t>
      </w:r>
      <w:proofErr w:type="spellEnd"/>
      <w:r w:rsidRPr="00857B8A">
        <w:t xml:space="preserve"> 12 for IV BCG dose study; Pre, Day 2, Wk2 and Wk12 for route study; bulk </w:t>
      </w:r>
      <w:proofErr w:type="spellStart"/>
      <w:r w:rsidRPr="00857B8A">
        <w:t>RNAseq</w:t>
      </w:r>
      <w:proofErr w:type="spellEnd"/>
      <w:r w:rsidRPr="00857B8A">
        <w:t xml:space="preserve"> from whole blood; includes protection data for each individual NHP</w:t>
      </w:r>
    </w:p>
    <w:p w14:paraId="14436F32" w14:textId="77777777" w:rsidR="00E95294" w:rsidRDefault="00E95294" w:rsidP="00857B8A">
      <w:pPr>
        <w:spacing w:after="0" w:line="240" w:lineRule="auto"/>
        <w:jc w:val="both"/>
      </w:pPr>
    </w:p>
    <w:p w14:paraId="14167041" w14:textId="77777777" w:rsidR="00433964" w:rsidRDefault="00433964" w:rsidP="00857B8A">
      <w:pPr>
        <w:spacing w:after="0" w:line="240" w:lineRule="auto"/>
        <w:jc w:val="both"/>
      </w:pPr>
    </w:p>
    <w:p w14:paraId="62D4C3DC" w14:textId="77777777" w:rsidR="00772161" w:rsidRPr="00624659" w:rsidRDefault="00772161" w:rsidP="00624659">
      <w:pPr>
        <w:pStyle w:val="Heading1"/>
        <w:spacing w:after="0"/>
        <w:rPr>
          <w:sz w:val="52"/>
          <w:szCs w:val="52"/>
        </w:rPr>
      </w:pPr>
      <w:bookmarkStart w:id="9" w:name="_Toc155185900"/>
      <w:r w:rsidRPr="00624659">
        <w:rPr>
          <w:sz w:val="52"/>
          <w:szCs w:val="52"/>
        </w:rPr>
        <w:t>TUTORIALS</w:t>
      </w:r>
      <w:bookmarkEnd w:id="9"/>
    </w:p>
    <w:p w14:paraId="67879194" w14:textId="77777777" w:rsidR="00624659" w:rsidRDefault="00624659" w:rsidP="00624659">
      <w:pPr>
        <w:spacing w:after="0" w:line="240" w:lineRule="auto"/>
        <w:ind w:left="720"/>
        <w:jc w:val="both"/>
      </w:pPr>
    </w:p>
    <w:p w14:paraId="176AC4B6" w14:textId="624FFBE1" w:rsidR="00772161" w:rsidRDefault="00772161" w:rsidP="00FF1DD6">
      <w:pPr>
        <w:pStyle w:val="Heading2"/>
      </w:pPr>
      <w:bookmarkStart w:id="10" w:name="_Toc155185901"/>
      <w:r w:rsidRPr="00857B8A">
        <w:t>Bulk RNAseq differential expression</w:t>
      </w:r>
      <w:bookmarkEnd w:id="10"/>
    </w:p>
    <w:p w14:paraId="673FD6EA" w14:textId="77777777" w:rsidR="00190227" w:rsidRPr="00190227" w:rsidRDefault="00000000" w:rsidP="00190227">
      <w:pPr>
        <w:numPr>
          <w:ilvl w:val="1"/>
          <w:numId w:val="23"/>
        </w:numPr>
        <w:spacing w:after="0" w:line="240" w:lineRule="auto"/>
        <w:jc w:val="both"/>
      </w:pPr>
      <w:hyperlink r:id="rId36" w:tgtFrame="_blank" w:history="1">
        <w:r w:rsidR="00190227" w:rsidRPr="00190227">
          <w:rPr>
            <w:rStyle w:val="Hyperlink"/>
          </w:rPr>
          <w:t>https://fredhutch.github.io/seatrac-hackday-2023/1.rnaseq_tutorial/2.Bulk_RNAseq_deg_analysis.html</w:t>
        </w:r>
      </w:hyperlink>
    </w:p>
    <w:p w14:paraId="1BBD71E6" w14:textId="77777777" w:rsidR="00190227" w:rsidRDefault="00190227" w:rsidP="00190227">
      <w:pPr>
        <w:numPr>
          <w:ilvl w:val="1"/>
          <w:numId w:val="23"/>
        </w:numPr>
        <w:spacing w:after="0" w:line="240" w:lineRule="auto"/>
        <w:jc w:val="both"/>
      </w:pPr>
      <w:r>
        <w:t>S</w:t>
      </w:r>
      <w:r w:rsidRPr="00190227">
        <w:t>ome other potentially useful tutorials, made by Kim:</w:t>
      </w:r>
    </w:p>
    <w:p w14:paraId="581109B6" w14:textId="77777777" w:rsidR="00190227" w:rsidRDefault="00000000" w:rsidP="00190227">
      <w:pPr>
        <w:numPr>
          <w:ilvl w:val="2"/>
          <w:numId w:val="23"/>
        </w:numPr>
        <w:spacing w:after="0" w:line="240" w:lineRule="auto"/>
        <w:jc w:val="both"/>
      </w:pPr>
      <w:hyperlink r:id="rId37" w:history="1">
        <w:r w:rsidR="00190227" w:rsidRPr="00190227">
          <w:rPr>
            <w:rStyle w:val="Hyperlink"/>
          </w:rPr>
          <w:t>https://github.com/BIGslu/tutorials</w:t>
        </w:r>
      </w:hyperlink>
    </w:p>
    <w:p w14:paraId="668929BB" w14:textId="24442E0B" w:rsidR="00C744D0" w:rsidRDefault="00000000" w:rsidP="00C744D0">
      <w:pPr>
        <w:numPr>
          <w:ilvl w:val="2"/>
          <w:numId w:val="23"/>
        </w:numPr>
        <w:spacing w:after="0" w:line="240" w:lineRule="auto"/>
        <w:jc w:val="both"/>
      </w:pPr>
      <w:hyperlink r:id="rId38" w:history="1">
        <w:r w:rsidR="00190227" w:rsidRPr="00190227">
          <w:rPr>
            <w:rStyle w:val="Hyperlink"/>
          </w:rPr>
          <w:t>https://github.com/BIGslu/workshops</w:t>
        </w:r>
      </w:hyperlink>
    </w:p>
    <w:p w14:paraId="213A5880" w14:textId="77777777" w:rsidR="00C744D0" w:rsidRDefault="00C744D0" w:rsidP="00C744D0">
      <w:pPr>
        <w:spacing w:after="0" w:line="240" w:lineRule="auto"/>
        <w:jc w:val="both"/>
      </w:pPr>
    </w:p>
    <w:p w14:paraId="0D64FA1A" w14:textId="77777777" w:rsidR="000337E5" w:rsidRPr="00857B8A" w:rsidRDefault="000337E5" w:rsidP="00C744D0">
      <w:pPr>
        <w:spacing w:after="0" w:line="240" w:lineRule="auto"/>
        <w:jc w:val="both"/>
      </w:pPr>
    </w:p>
    <w:p w14:paraId="76094245" w14:textId="689A4952" w:rsidR="00772161" w:rsidRDefault="00772161" w:rsidP="00FF1DD6">
      <w:pPr>
        <w:pStyle w:val="Heading2"/>
      </w:pPr>
      <w:bookmarkStart w:id="11" w:name="_Toc155185902"/>
      <w:r w:rsidRPr="00857B8A">
        <w:t>scRNAseq ordinations</w:t>
      </w:r>
      <w:bookmarkEnd w:id="11"/>
    </w:p>
    <w:p w14:paraId="0D922F82" w14:textId="20BF324A" w:rsidR="00C744D0" w:rsidRDefault="00000000" w:rsidP="00C744D0">
      <w:pPr>
        <w:numPr>
          <w:ilvl w:val="1"/>
          <w:numId w:val="18"/>
        </w:numPr>
        <w:spacing w:after="0" w:line="240" w:lineRule="auto"/>
        <w:jc w:val="both"/>
      </w:pPr>
      <w:hyperlink r:id="rId39" w:tgtFrame="_blank" w:history="1">
        <w:r w:rsidR="00190227" w:rsidRPr="00190227">
          <w:rPr>
            <w:rStyle w:val="Hyperlink"/>
          </w:rPr>
          <w:t>https://fredhutch.github.io/seatrac-hackday-2023/1.rnaseq_tutorial/3.scRNAseq_analysis.html</w:t>
        </w:r>
      </w:hyperlink>
    </w:p>
    <w:p w14:paraId="692400B2" w14:textId="77777777" w:rsidR="00C621A5" w:rsidRDefault="00C621A5" w:rsidP="00C621A5">
      <w:pPr>
        <w:numPr>
          <w:ilvl w:val="1"/>
          <w:numId w:val="18"/>
        </w:numPr>
        <w:spacing w:after="0" w:line="240" w:lineRule="auto"/>
        <w:jc w:val="both"/>
      </w:pPr>
      <w:r>
        <w:t xml:space="preserve">Background and help on </w:t>
      </w:r>
      <w:proofErr w:type="spellStart"/>
      <w:r>
        <w:t>tSNE</w:t>
      </w:r>
      <w:proofErr w:type="spellEnd"/>
    </w:p>
    <w:p w14:paraId="66A72B45" w14:textId="112AD38C" w:rsidR="00C621A5" w:rsidRDefault="00000000" w:rsidP="00C621A5">
      <w:pPr>
        <w:numPr>
          <w:ilvl w:val="2"/>
          <w:numId w:val="18"/>
        </w:numPr>
        <w:spacing w:after="0" w:line="240" w:lineRule="auto"/>
        <w:jc w:val="both"/>
      </w:pPr>
      <w:hyperlink r:id="rId40" w:history="1">
        <w:r w:rsidR="00C621A5" w:rsidRPr="00190227">
          <w:rPr>
            <w:rStyle w:val="Hyperlink"/>
          </w:rPr>
          <w:t>https://distill.pub/2016/misread-tsne/</w:t>
        </w:r>
      </w:hyperlink>
      <w:r w:rsidR="00C621A5" w:rsidRPr="00190227">
        <w:br/>
      </w:r>
      <w:hyperlink r:id="rId41" w:tgtFrame="_blank" w:history="1">
        <w:r w:rsidR="00C621A5" w:rsidRPr="00190227">
          <w:rPr>
            <w:rStyle w:val="Hyperlink"/>
          </w:rPr>
          <w:t>https://towardsdatascience.com/t-sne-clearly-explained-d84c537f53a</w:t>
        </w:r>
      </w:hyperlink>
    </w:p>
    <w:p w14:paraId="2AA7C3D8" w14:textId="1AE92C70" w:rsidR="00C621A5" w:rsidRPr="00190227" w:rsidRDefault="00000000" w:rsidP="00C621A5">
      <w:pPr>
        <w:numPr>
          <w:ilvl w:val="2"/>
          <w:numId w:val="18"/>
        </w:numPr>
        <w:spacing w:after="0" w:line="240" w:lineRule="auto"/>
        <w:jc w:val="both"/>
      </w:pPr>
      <w:hyperlink r:id="rId42" w:history="1">
        <w:r w:rsidR="00C621A5" w:rsidRPr="00190227">
          <w:rPr>
            <w:rStyle w:val="Hyperlink"/>
          </w:rPr>
          <w:t>https://towardsdatascience.com/t-sne-clearly-explained-d84c537f53a</w:t>
        </w:r>
      </w:hyperlink>
    </w:p>
    <w:p w14:paraId="031729B5" w14:textId="01316CA5" w:rsidR="00C621A5" w:rsidRDefault="00C621A5" w:rsidP="00C621A5">
      <w:pPr>
        <w:numPr>
          <w:ilvl w:val="1"/>
          <w:numId w:val="18"/>
        </w:numPr>
        <w:spacing w:after="0" w:line="240" w:lineRule="auto"/>
        <w:jc w:val="both"/>
      </w:pPr>
      <w:r>
        <w:lastRenderedPageBreak/>
        <w:t>Background and help on UMAP</w:t>
      </w:r>
    </w:p>
    <w:p w14:paraId="06649FF0" w14:textId="5C6A0E19" w:rsidR="00C621A5" w:rsidRPr="00190227" w:rsidRDefault="00000000" w:rsidP="00C621A5">
      <w:pPr>
        <w:numPr>
          <w:ilvl w:val="2"/>
          <w:numId w:val="18"/>
        </w:numPr>
        <w:spacing w:after="0" w:line="240" w:lineRule="auto"/>
        <w:jc w:val="both"/>
      </w:pPr>
      <w:hyperlink r:id="rId43" w:tgtFrame="_blank" w:history="1">
        <w:r w:rsidR="00C621A5" w:rsidRPr="00190227">
          <w:rPr>
            <w:rStyle w:val="Hyperlink"/>
          </w:rPr>
          <w:t>https://pair-code.github.io/understanding-umap/</w:t>
        </w:r>
      </w:hyperlink>
    </w:p>
    <w:p w14:paraId="1BCB0404" w14:textId="1BB065ED" w:rsidR="006C33F4" w:rsidRDefault="00C621A5" w:rsidP="006C33F4">
      <w:pPr>
        <w:numPr>
          <w:ilvl w:val="1"/>
          <w:numId w:val="18"/>
        </w:numPr>
        <w:spacing w:after="0" w:line="240" w:lineRule="auto"/>
        <w:jc w:val="both"/>
      </w:pPr>
      <w:r w:rsidRPr="00190227">
        <w:t>Also: in Seurat, a lot of the important data (experimental data, cell type labels) is usually stored in a data frame you can access '&lt;</w:t>
      </w:r>
      <w:proofErr w:type="spellStart"/>
      <w:r w:rsidRPr="00190227">
        <w:t>seuratObject</w:t>
      </w:r>
      <w:proofErr w:type="spellEnd"/>
      <w:r w:rsidRPr="00190227">
        <w:t>&gt;@meta.data'</w:t>
      </w:r>
    </w:p>
    <w:p w14:paraId="18E30A86" w14:textId="747087B3" w:rsidR="007604BC" w:rsidRDefault="007604BC" w:rsidP="00F26389">
      <w:pPr>
        <w:pStyle w:val="ListParagraph"/>
        <w:spacing w:after="0" w:line="240" w:lineRule="auto"/>
        <w:ind w:left="2160"/>
      </w:pPr>
    </w:p>
    <w:p w14:paraId="0ADC71C5" w14:textId="77777777" w:rsidR="00EC34C8" w:rsidRDefault="00EC34C8" w:rsidP="00F26389">
      <w:pPr>
        <w:pStyle w:val="ListParagraph"/>
        <w:spacing w:after="0" w:line="240" w:lineRule="auto"/>
        <w:ind w:left="2160"/>
      </w:pPr>
    </w:p>
    <w:p w14:paraId="5C404E32" w14:textId="6FDC8FAC" w:rsidR="00772161" w:rsidRDefault="00772161" w:rsidP="00FF1DD6">
      <w:pPr>
        <w:pStyle w:val="Heading2"/>
      </w:pPr>
      <w:bookmarkStart w:id="12" w:name="_Toc155185903"/>
      <w:r w:rsidRPr="00857B8A">
        <w:t xml:space="preserve">Network </w:t>
      </w:r>
      <w:r w:rsidR="00EC34C8">
        <w:t>a</w:t>
      </w:r>
      <w:r w:rsidRPr="00857B8A">
        <w:t>nalysis</w:t>
      </w:r>
      <w:bookmarkEnd w:id="12"/>
    </w:p>
    <w:p w14:paraId="66C9037F" w14:textId="7213CD47" w:rsidR="006C33F4" w:rsidRPr="006C33F4" w:rsidRDefault="00000000" w:rsidP="006C33F4">
      <w:pPr>
        <w:numPr>
          <w:ilvl w:val="1"/>
          <w:numId w:val="18"/>
        </w:numPr>
        <w:spacing w:after="0" w:line="240" w:lineRule="auto"/>
        <w:jc w:val="both"/>
        <w:rPr>
          <w:color w:val="B67AC3" w:themeColor="hyperlink"/>
          <w:u w:val="single"/>
        </w:rPr>
      </w:pPr>
      <w:hyperlink r:id="rId44" w:tgtFrame="_blank" w:history="1">
        <w:r w:rsidR="007604BC" w:rsidRPr="007604BC">
          <w:rPr>
            <w:rStyle w:val="Hyperlink"/>
          </w:rPr>
          <w:t>https://fredhutch.github.io/seatrac-hackday-2023/2.networks_tutorial/gse_and_clustering_1.html</w:t>
        </w:r>
      </w:hyperlink>
      <w:r w:rsidR="007604BC" w:rsidRPr="007604BC">
        <w:t xml:space="preserve">  </w:t>
      </w:r>
    </w:p>
    <w:p w14:paraId="484FA752" w14:textId="19FF00A9" w:rsidR="007604BC" w:rsidRDefault="007604BC" w:rsidP="007604BC">
      <w:pPr>
        <w:numPr>
          <w:ilvl w:val="1"/>
          <w:numId w:val="18"/>
        </w:numPr>
        <w:spacing w:after="0" w:line="240" w:lineRule="auto"/>
        <w:jc w:val="both"/>
      </w:pPr>
      <w:r w:rsidRPr="007604BC">
        <w:t>Another example of WGCNA in R</w:t>
      </w:r>
    </w:p>
    <w:p w14:paraId="6B4D5F44" w14:textId="279641A9" w:rsidR="00C744D0" w:rsidRPr="00857B8A" w:rsidRDefault="00000000" w:rsidP="007604BC">
      <w:pPr>
        <w:numPr>
          <w:ilvl w:val="2"/>
          <w:numId w:val="18"/>
        </w:numPr>
        <w:spacing w:after="0" w:line="240" w:lineRule="auto"/>
        <w:jc w:val="both"/>
      </w:pPr>
      <w:hyperlink r:id="rId45" w:history="1">
        <w:r w:rsidR="007604BC" w:rsidRPr="007604BC">
          <w:rPr>
            <w:rStyle w:val="Hyperlink"/>
          </w:rPr>
          <w:t>https://bigslu.github.io/tutorials/RNAseq/4.RNAseq_modules.html</w:t>
        </w:r>
      </w:hyperlink>
    </w:p>
    <w:p w14:paraId="6A0C77A7" w14:textId="734F8D8A" w:rsidR="00E95294" w:rsidRDefault="00E95294" w:rsidP="00E95294">
      <w:pPr>
        <w:spacing w:after="0" w:line="240" w:lineRule="auto"/>
        <w:jc w:val="both"/>
      </w:pPr>
    </w:p>
    <w:p w14:paraId="60AA64B4" w14:textId="77777777" w:rsidR="00FF1DD6" w:rsidRDefault="00FF1DD6" w:rsidP="00E95294">
      <w:pPr>
        <w:spacing w:after="0" w:line="240" w:lineRule="auto"/>
        <w:jc w:val="both"/>
      </w:pPr>
    </w:p>
    <w:p w14:paraId="361939FD" w14:textId="17BD3F3F" w:rsidR="00433964" w:rsidRPr="0082648C" w:rsidRDefault="00433964" w:rsidP="00857B8A">
      <w:pPr>
        <w:pStyle w:val="Heading1"/>
        <w:spacing w:after="0"/>
        <w:jc w:val="both"/>
        <w:rPr>
          <w:color w:val="auto"/>
          <w:sz w:val="52"/>
          <w:szCs w:val="52"/>
        </w:rPr>
      </w:pPr>
      <w:bookmarkStart w:id="13" w:name="_Toc155185904"/>
      <w:r w:rsidRPr="0082648C">
        <w:rPr>
          <w:color w:val="auto"/>
          <w:sz w:val="52"/>
          <w:szCs w:val="52"/>
        </w:rPr>
        <w:t>Results</w:t>
      </w:r>
      <w:bookmarkEnd w:id="13"/>
    </w:p>
    <w:p w14:paraId="00D27874" w14:textId="53B6AB38" w:rsidR="00433964" w:rsidRDefault="00433964" w:rsidP="00857B8A">
      <w:pPr>
        <w:spacing w:after="0" w:line="240" w:lineRule="auto"/>
        <w:jc w:val="both"/>
      </w:pPr>
    </w:p>
    <w:p w14:paraId="2563AFF1" w14:textId="0FB8B8AB" w:rsidR="00433964" w:rsidRDefault="002B192F" w:rsidP="00857B8A">
      <w:pPr>
        <w:pStyle w:val="Heading2"/>
        <w:spacing w:before="0" w:after="0"/>
        <w:jc w:val="both"/>
      </w:pPr>
      <w:bookmarkStart w:id="14" w:name="_Toc155185905"/>
      <w:r w:rsidRPr="002B192F">
        <w:t>Liu et al modules by sex</w:t>
      </w:r>
      <w:bookmarkEnd w:id="14"/>
    </w:p>
    <w:p w14:paraId="7C61740F" w14:textId="3C912D2C" w:rsidR="00433964" w:rsidRDefault="00433964" w:rsidP="00857B8A">
      <w:pPr>
        <w:spacing w:after="0" w:line="240" w:lineRule="auto"/>
        <w:jc w:val="both"/>
      </w:pPr>
    </w:p>
    <w:p w14:paraId="20ED6CB5" w14:textId="5B7B83E7" w:rsidR="002B192F" w:rsidRDefault="0014252B" w:rsidP="00857B8A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C802D2E" wp14:editId="1515FE02">
            <wp:extent cx="5802489" cy="2859605"/>
            <wp:effectExtent l="0" t="0" r="1905" b="0"/>
            <wp:docPr id="1819357257" name="Picture 4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7257" name="Picture 44" descr="A screenshot of a graph&#10;&#10;Description automatically generated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04" cy="29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9A9A" w14:textId="77777777" w:rsidR="00834A29" w:rsidRDefault="00834A29" w:rsidP="00857B8A">
      <w:pPr>
        <w:spacing w:after="0" w:line="240" w:lineRule="auto"/>
        <w:jc w:val="both"/>
      </w:pPr>
    </w:p>
    <w:p w14:paraId="57A26179" w14:textId="77777777" w:rsidR="00834A29" w:rsidRDefault="00834A29" w:rsidP="00857B8A">
      <w:pPr>
        <w:spacing w:after="0" w:line="240" w:lineRule="auto"/>
        <w:jc w:val="both"/>
      </w:pPr>
    </w:p>
    <w:p w14:paraId="3F057C32" w14:textId="77777777" w:rsidR="00834A29" w:rsidRDefault="00834A29" w:rsidP="00857B8A">
      <w:pPr>
        <w:spacing w:after="0" w:line="240" w:lineRule="auto"/>
        <w:jc w:val="both"/>
      </w:pPr>
    </w:p>
    <w:p w14:paraId="330F9417" w14:textId="77777777" w:rsidR="00834A29" w:rsidRDefault="00834A29" w:rsidP="00857B8A">
      <w:pPr>
        <w:spacing w:after="0" w:line="240" w:lineRule="auto"/>
        <w:jc w:val="both"/>
      </w:pPr>
    </w:p>
    <w:p w14:paraId="2E4D885D" w14:textId="77777777" w:rsidR="00834A29" w:rsidRDefault="00834A29" w:rsidP="00857B8A">
      <w:pPr>
        <w:spacing w:after="0" w:line="240" w:lineRule="auto"/>
        <w:jc w:val="both"/>
      </w:pPr>
    </w:p>
    <w:p w14:paraId="41AE620A" w14:textId="2BC2C887" w:rsidR="00433964" w:rsidRDefault="00FF1DD6" w:rsidP="00FF1DD6">
      <w:pPr>
        <w:pStyle w:val="Heading2"/>
      </w:pPr>
      <w:bookmarkStart w:id="15" w:name="_Toc155185906"/>
      <w:r w:rsidRPr="00FF1DD6">
        <w:lastRenderedPageBreak/>
        <w:t>Darrah et al, 2020. B cell subset (downsampled)</w:t>
      </w:r>
      <w:bookmarkEnd w:id="15"/>
    </w:p>
    <w:p w14:paraId="636AE211" w14:textId="77777777" w:rsidR="00FF1DD6" w:rsidRDefault="00FF1DD6" w:rsidP="00857B8A">
      <w:pPr>
        <w:pStyle w:val="ListBullet"/>
        <w:numPr>
          <w:ilvl w:val="0"/>
          <w:numId w:val="0"/>
        </w:numPr>
        <w:spacing w:after="0" w:line="240" w:lineRule="auto"/>
        <w:jc w:val="both"/>
        <w:rPr>
          <w:i w:val="0"/>
          <w:iCs/>
        </w:rPr>
      </w:pPr>
    </w:p>
    <w:p w14:paraId="5C9A964B" w14:textId="40BE6664" w:rsidR="0014252B" w:rsidRDefault="00FF1DD6" w:rsidP="00857B8A">
      <w:pPr>
        <w:pStyle w:val="ListBullet"/>
        <w:numPr>
          <w:ilvl w:val="0"/>
          <w:numId w:val="0"/>
        </w:numPr>
        <w:spacing w:after="0" w:line="240" w:lineRule="auto"/>
        <w:jc w:val="both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5A88412A" wp14:editId="1DAEC385">
            <wp:extent cx="2244725" cy="1774475"/>
            <wp:effectExtent l="0" t="0" r="3175" b="3810"/>
            <wp:docPr id="669543296" name="Picture 4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3296" name="Picture 46" descr="A screenshot of a computer screen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95" cy="18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/>
          <w:noProof/>
        </w:rPr>
        <w:drawing>
          <wp:inline distT="0" distB="0" distL="0" distR="0" wp14:anchorId="26BB92FA" wp14:editId="589D1801">
            <wp:extent cx="3659613" cy="1869621"/>
            <wp:effectExtent l="0" t="0" r="0" b="0"/>
            <wp:docPr id="1946417242" name="Picture 4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7242" name="Picture 45" descr="A screenshot of a graph&#10;&#10;Description automatically generated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10" cy="18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DCB2" w14:textId="77777777" w:rsidR="00FF1DD6" w:rsidRPr="00FF1DD6" w:rsidRDefault="00FF1DD6" w:rsidP="00857B8A">
      <w:pPr>
        <w:pStyle w:val="ListBullet"/>
        <w:numPr>
          <w:ilvl w:val="0"/>
          <w:numId w:val="0"/>
        </w:numPr>
        <w:spacing w:after="0" w:line="240" w:lineRule="auto"/>
        <w:jc w:val="both"/>
        <w:rPr>
          <w:i w:val="0"/>
          <w:iCs/>
        </w:rPr>
      </w:pPr>
    </w:p>
    <w:p w14:paraId="3F6C7EA1" w14:textId="77777777" w:rsidR="00FF1DD6" w:rsidRPr="00FF1DD6" w:rsidRDefault="00FF1DD6" w:rsidP="00857B8A">
      <w:pPr>
        <w:pStyle w:val="ListBullet"/>
        <w:numPr>
          <w:ilvl w:val="0"/>
          <w:numId w:val="0"/>
        </w:numPr>
        <w:spacing w:after="0" w:line="240" w:lineRule="auto"/>
        <w:jc w:val="both"/>
        <w:rPr>
          <w:i w:val="0"/>
          <w:iCs/>
        </w:rPr>
      </w:pPr>
    </w:p>
    <w:p w14:paraId="519FF9A8" w14:textId="24016F9A" w:rsidR="0014252B" w:rsidRDefault="00FF1DD6" w:rsidP="0014252B">
      <w:pPr>
        <w:pStyle w:val="Heading2"/>
        <w:spacing w:before="0" w:after="0"/>
        <w:jc w:val="both"/>
      </w:pPr>
      <w:bookmarkStart w:id="16" w:name="_Toc155185907"/>
      <w:r>
        <w:t>Treg cell pseudo-bulk DEGs</w:t>
      </w:r>
      <w:bookmarkEnd w:id="16"/>
    </w:p>
    <w:p w14:paraId="4994196B" w14:textId="77777777" w:rsidR="0014252B" w:rsidRDefault="0014252B" w:rsidP="00857B8A">
      <w:pPr>
        <w:pStyle w:val="ListBullet"/>
        <w:numPr>
          <w:ilvl w:val="0"/>
          <w:numId w:val="0"/>
        </w:numPr>
        <w:spacing w:after="0" w:line="240" w:lineRule="auto"/>
        <w:jc w:val="both"/>
      </w:pPr>
    </w:p>
    <w:p w14:paraId="184029EF" w14:textId="3262A3A7" w:rsidR="0014252B" w:rsidRDefault="00FF1DD6" w:rsidP="00857B8A">
      <w:pPr>
        <w:pStyle w:val="ListBullet"/>
        <w:numPr>
          <w:ilvl w:val="0"/>
          <w:numId w:val="0"/>
        </w:numPr>
        <w:spacing w:after="0" w:line="240" w:lineRule="auto"/>
        <w:jc w:val="both"/>
      </w:pPr>
      <w:r>
        <w:rPr>
          <w:noProof/>
        </w:rPr>
        <w:drawing>
          <wp:inline distT="0" distB="0" distL="0" distR="0" wp14:anchorId="0D2D1E41" wp14:editId="5E5869EA">
            <wp:extent cx="3894364" cy="3523234"/>
            <wp:effectExtent l="0" t="0" r="5080" b="0"/>
            <wp:docPr id="1815000442" name="Picture 47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00442" name="Picture 47" descr="A graph of a number of dots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466" cy="35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AF61" w14:textId="77777777" w:rsidR="0014252B" w:rsidRDefault="0014252B" w:rsidP="00857B8A">
      <w:pPr>
        <w:pStyle w:val="ListBullet"/>
        <w:numPr>
          <w:ilvl w:val="0"/>
          <w:numId w:val="0"/>
        </w:numPr>
        <w:spacing w:after="0" w:line="240" w:lineRule="auto"/>
        <w:jc w:val="both"/>
      </w:pPr>
    </w:p>
    <w:p w14:paraId="2D092401" w14:textId="77777777" w:rsidR="00433964" w:rsidRDefault="00433964" w:rsidP="00857B8A">
      <w:pPr>
        <w:spacing w:after="0" w:line="240" w:lineRule="auto"/>
        <w:jc w:val="both"/>
      </w:pPr>
    </w:p>
    <w:p w14:paraId="3741683A" w14:textId="0FDC212E" w:rsidR="0038007A" w:rsidRDefault="0038007A" w:rsidP="00857B8A">
      <w:pPr>
        <w:pStyle w:val="ListBullet"/>
        <w:numPr>
          <w:ilvl w:val="0"/>
          <w:numId w:val="0"/>
        </w:numPr>
        <w:spacing w:after="0" w:line="240" w:lineRule="auto"/>
        <w:jc w:val="both"/>
      </w:pPr>
    </w:p>
    <w:p w14:paraId="77FCBF36" w14:textId="77777777" w:rsidR="0038007A" w:rsidRDefault="0038007A" w:rsidP="00857B8A">
      <w:pPr>
        <w:spacing w:after="0" w:line="240" w:lineRule="auto"/>
        <w:jc w:val="both"/>
      </w:pPr>
    </w:p>
    <w:sectPr w:rsidR="0038007A" w:rsidSect="00F611C1"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1460" w14:textId="77777777" w:rsidR="00F611C1" w:rsidRDefault="00F611C1">
      <w:pPr>
        <w:spacing w:after="0" w:line="240" w:lineRule="auto"/>
      </w:pPr>
      <w:r>
        <w:separator/>
      </w:r>
    </w:p>
  </w:endnote>
  <w:endnote w:type="continuationSeparator" w:id="0">
    <w:p w14:paraId="0902E587" w14:textId="77777777" w:rsidR="00F611C1" w:rsidRDefault="00F6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FD537" w14:textId="77777777" w:rsidR="0038007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6769" w14:textId="77777777" w:rsidR="00F611C1" w:rsidRDefault="00F611C1">
      <w:pPr>
        <w:spacing w:after="0" w:line="240" w:lineRule="auto"/>
      </w:pPr>
      <w:r>
        <w:separator/>
      </w:r>
    </w:p>
  </w:footnote>
  <w:footnote w:type="continuationSeparator" w:id="0">
    <w:p w14:paraId="701732C2" w14:textId="77777777" w:rsidR="00F611C1" w:rsidRDefault="00F6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614EB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F150E7"/>
    <w:multiLevelType w:val="hybridMultilevel"/>
    <w:tmpl w:val="FCD6302A"/>
    <w:lvl w:ilvl="0" w:tplc="CA70CA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80A3B"/>
    <w:multiLevelType w:val="multilevel"/>
    <w:tmpl w:val="44F0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F7446"/>
    <w:multiLevelType w:val="hybridMultilevel"/>
    <w:tmpl w:val="BC38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307D1"/>
    <w:multiLevelType w:val="multilevel"/>
    <w:tmpl w:val="360C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31AA9"/>
    <w:multiLevelType w:val="multilevel"/>
    <w:tmpl w:val="DE02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42179"/>
    <w:multiLevelType w:val="multilevel"/>
    <w:tmpl w:val="360C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734274"/>
    <w:multiLevelType w:val="hybridMultilevel"/>
    <w:tmpl w:val="8AE4B86E"/>
    <w:lvl w:ilvl="0" w:tplc="06B80CC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07814"/>
    <w:multiLevelType w:val="hybridMultilevel"/>
    <w:tmpl w:val="BE0AF4B8"/>
    <w:lvl w:ilvl="0" w:tplc="7F24E9E0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F75952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542458">
    <w:abstractNumId w:val="9"/>
  </w:num>
  <w:num w:numId="2" w16cid:durableId="2081322358">
    <w:abstractNumId w:val="13"/>
  </w:num>
  <w:num w:numId="3" w16cid:durableId="1497107432">
    <w:abstractNumId w:val="13"/>
  </w:num>
  <w:num w:numId="4" w16cid:durableId="1629238005">
    <w:abstractNumId w:val="13"/>
  </w:num>
  <w:num w:numId="5" w16cid:durableId="1340350848">
    <w:abstractNumId w:val="13"/>
  </w:num>
  <w:num w:numId="6" w16cid:durableId="1050806684">
    <w:abstractNumId w:val="8"/>
  </w:num>
  <w:num w:numId="7" w16cid:durableId="599222548">
    <w:abstractNumId w:val="19"/>
  </w:num>
  <w:num w:numId="8" w16cid:durableId="1473592965">
    <w:abstractNumId w:val="7"/>
  </w:num>
  <w:num w:numId="9" w16cid:durableId="1960331233">
    <w:abstractNumId w:val="6"/>
  </w:num>
  <w:num w:numId="10" w16cid:durableId="864908711">
    <w:abstractNumId w:val="5"/>
  </w:num>
  <w:num w:numId="11" w16cid:durableId="411241699">
    <w:abstractNumId w:val="4"/>
  </w:num>
  <w:num w:numId="12" w16cid:durableId="534737208">
    <w:abstractNumId w:val="3"/>
  </w:num>
  <w:num w:numId="13" w16cid:durableId="1578056638">
    <w:abstractNumId w:val="2"/>
  </w:num>
  <w:num w:numId="14" w16cid:durableId="1693260816">
    <w:abstractNumId w:val="1"/>
  </w:num>
  <w:num w:numId="15" w16cid:durableId="1028751271">
    <w:abstractNumId w:val="0"/>
  </w:num>
  <w:num w:numId="16" w16cid:durableId="1931503062">
    <w:abstractNumId w:val="14"/>
  </w:num>
  <w:num w:numId="17" w16cid:durableId="1204172916">
    <w:abstractNumId w:val="12"/>
  </w:num>
  <w:num w:numId="18" w16cid:durableId="592589719">
    <w:abstractNumId w:val="17"/>
  </w:num>
  <w:num w:numId="19" w16cid:durableId="1686712375">
    <w:abstractNumId w:val="15"/>
  </w:num>
  <w:num w:numId="20" w16cid:durableId="1560437234">
    <w:abstractNumId w:val="20"/>
  </w:num>
  <w:num w:numId="21" w16cid:durableId="5140894">
    <w:abstractNumId w:val="11"/>
  </w:num>
  <w:num w:numId="22" w16cid:durableId="2129931189">
    <w:abstractNumId w:val="10"/>
  </w:num>
  <w:num w:numId="23" w16cid:durableId="886068982">
    <w:abstractNumId w:val="18"/>
  </w:num>
  <w:num w:numId="24" w16cid:durableId="1027944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9D"/>
    <w:rsid w:val="000337E5"/>
    <w:rsid w:val="0014252B"/>
    <w:rsid w:val="00190227"/>
    <w:rsid w:val="001C2A9B"/>
    <w:rsid w:val="00231B01"/>
    <w:rsid w:val="002B192F"/>
    <w:rsid w:val="0038007A"/>
    <w:rsid w:val="00433964"/>
    <w:rsid w:val="00475974"/>
    <w:rsid w:val="00624659"/>
    <w:rsid w:val="006C33F4"/>
    <w:rsid w:val="007604BC"/>
    <w:rsid w:val="00772161"/>
    <w:rsid w:val="007B11C3"/>
    <w:rsid w:val="0082648C"/>
    <w:rsid w:val="00834A29"/>
    <w:rsid w:val="0085701C"/>
    <w:rsid w:val="00857B8A"/>
    <w:rsid w:val="009E2140"/>
    <w:rsid w:val="00B1509D"/>
    <w:rsid w:val="00B74120"/>
    <w:rsid w:val="00BE0D54"/>
    <w:rsid w:val="00C621A5"/>
    <w:rsid w:val="00C744D0"/>
    <w:rsid w:val="00D41CC1"/>
    <w:rsid w:val="00E9148F"/>
    <w:rsid w:val="00E95294"/>
    <w:rsid w:val="00EC34C8"/>
    <w:rsid w:val="00F26389"/>
    <w:rsid w:val="00F45CA0"/>
    <w:rsid w:val="00F611C1"/>
    <w:rsid w:val="00FC0654"/>
    <w:rsid w:val="00FF1DD6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A0EEE"/>
  <w15:chartTrackingRefBased/>
  <w15:docId w15:val="{C3171000-471A-6D48-A91A-5414B48E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659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rsid w:val="00624659"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rsid w:val="0082648C"/>
    <w:pPr>
      <w:spacing w:before="320" w:after="320" w:line="264" w:lineRule="auto"/>
      <w:contextualSpacing/>
    </w:pPr>
    <w:rPr>
      <w:b/>
      <w:iCs/>
      <w:color w:val="auto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82648C"/>
    <w:rPr>
      <w:b/>
      <w:iCs/>
      <w:color w:val="auto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4659"/>
    <w:rPr>
      <w:rFonts w:asciiTheme="majorHAnsi" w:eastAsiaTheme="majorEastAsia" w:hAnsiTheme="majorHAnsi" w:cstheme="majorBidi"/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sid w:val="0082648C"/>
    <w:rPr>
      <w:b w:val="0"/>
      <w:i w:val="0"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rsid w:val="00E95294"/>
    <w:pPr>
      <w:spacing w:after="0"/>
      <w:outlineLvl w:val="9"/>
    </w:pPr>
    <w:rPr>
      <w:sz w:val="52"/>
    </w:rPr>
  </w:style>
  <w:style w:type="paragraph" w:styleId="Footer">
    <w:name w:val="footer"/>
    <w:basedOn w:val="Normal"/>
    <w:link w:val="FooterChar"/>
    <w:uiPriority w:val="99"/>
    <w:unhideWhenUsed/>
    <w:qFormat/>
    <w:rsid w:val="0082648C"/>
    <w:pPr>
      <w:spacing w:after="0" w:line="240" w:lineRule="auto"/>
    </w:pPr>
    <w:rPr>
      <w:b/>
      <w:color w:val="auto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2648C"/>
    <w:rPr>
      <w:b/>
      <w:color w:val="auto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B1509D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1C3"/>
    <w:rPr>
      <w:color w:val="6AC7C9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648C"/>
    <w:pPr>
      <w:tabs>
        <w:tab w:val="right" w:leader="dot" w:pos="8640"/>
      </w:tabs>
      <w:spacing w:after="100"/>
      <w:ind w:left="480" w:right="720"/>
    </w:pPr>
  </w:style>
  <w:style w:type="numbering" w:customStyle="1" w:styleId="CurrentList1">
    <w:name w:val="Current List1"/>
    <w:uiPriority w:val="99"/>
    <w:rsid w:val="00624659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431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44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425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46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55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4322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6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0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6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29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510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13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94864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07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74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9069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1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67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775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90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8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06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4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2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8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8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2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95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69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8919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46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81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1548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3648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59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83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86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49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0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2240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2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503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1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0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47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0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5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7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01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0988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20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1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769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07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4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1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08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20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2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3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5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147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07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9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38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2001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26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5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8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2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645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7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16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1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92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55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65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1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76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31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802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82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37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62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6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4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8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5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5892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0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08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601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04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9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1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4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82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669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2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90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32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90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136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406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73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592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780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65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1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14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199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1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2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0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54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20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76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85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13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8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2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88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83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7622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38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8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41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124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37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2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130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13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5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80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726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2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8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56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1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1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9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3862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3972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91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326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680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8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7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05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713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28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4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9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1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24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11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931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7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047211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74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0769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93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53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8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7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06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48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98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73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612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48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6498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505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794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59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7846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12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4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38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651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6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3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55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57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51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1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4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0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76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0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2763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7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8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88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52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6799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256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6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14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65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0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4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3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425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17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28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78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4553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25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7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0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78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65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09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6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75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73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6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28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64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5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46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410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740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1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61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1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3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5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7085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5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94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3575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6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2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95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0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83306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3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0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8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0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9486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17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6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58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7182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37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1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4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43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606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8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4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41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2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2358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9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63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60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82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39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0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5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0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30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953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65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7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7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1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08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88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65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8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2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09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68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1778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7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1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28804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1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3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53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360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0889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59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93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4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6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6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31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57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55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0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3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8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6013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05948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5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33063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74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10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05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24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86213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3990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redHutch/seatrac-hackday-2023" TargetMode="External"/><Relationship Id="rId18" Type="http://schemas.openxmlformats.org/officeDocument/2006/relationships/hyperlink" Target="https://www.ncbi.nlm.nih.gov/geo/query/acc.cgi?acc=GSE227653" TargetMode="External"/><Relationship Id="rId26" Type="http://schemas.openxmlformats.org/officeDocument/2006/relationships/hyperlink" Target="https://singlecell.broadinstitute.org/single_cell/study/SCP257/cellular-ecology-of-m-tuberculosis-granulomas-10-week-dataset#study-summary" TargetMode="External"/><Relationship Id="rId39" Type="http://schemas.openxmlformats.org/officeDocument/2006/relationships/hyperlink" Target="https://fredhutch.github.io/seatrac-hackday-2023/1.rnaseq_tutorial/3.scRNAseq_analysis.html" TargetMode="External"/><Relationship Id="rId21" Type="http://schemas.openxmlformats.org/officeDocument/2006/relationships/hyperlink" Target="https://github.com/FredHutch/seatrac-hackday-2023/blob/main/foreman_etal/GSE227653_TPM_all.csv.gz" TargetMode="External"/><Relationship Id="rId34" Type="http://schemas.openxmlformats.org/officeDocument/2006/relationships/hyperlink" Target="https://www.ncbi.nlm.nih.gov/geo/query/acc.cgi?acc=GSE218270" TargetMode="External"/><Relationship Id="rId42" Type="http://schemas.openxmlformats.org/officeDocument/2006/relationships/hyperlink" Target="https://towardsdatascience.com/t-sne-clearly-explained-d84c537f53a" TargetMode="External"/><Relationship Id="rId47" Type="http://schemas.openxmlformats.org/officeDocument/2006/relationships/image" Target="media/image3.png"/><Relationship Id="rId50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rupress.org/jem/article-pdf/220/8/e20222090/1451373/jem_20222090.pdf" TargetMode="External"/><Relationship Id="rId29" Type="http://schemas.openxmlformats.org/officeDocument/2006/relationships/hyperlink" Target="https://www.nature.com/articles/s41586-019-1817-8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singlecell.broadinstitute.org/single_cell/study/SCP1749/cellular-ecology-of-m-tuberculosis-granulomas-4-week-dataset" TargetMode="External"/><Relationship Id="rId32" Type="http://schemas.openxmlformats.org/officeDocument/2006/relationships/hyperlink" Target="https://github.com/FredHutch/seatrac-hackday-2023/blob/main/liu_etal/Liu%20et%20al%20IV%20BCG%20NHP%20mRNA%202023.pdf" TargetMode="External"/><Relationship Id="rId37" Type="http://schemas.openxmlformats.org/officeDocument/2006/relationships/hyperlink" Target="https://github.com/BIGslu/tutorials" TargetMode="External"/><Relationship Id="rId40" Type="http://schemas.openxmlformats.org/officeDocument/2006/relationships/hyperlink" Target="https://distill.pub/2016/misread-tsne/" TargetMode="External"/><Relationship Id="rId45" Type="http://schemas.openxmlformats.org/officeDocument/2006/relationships/hyperlink" Target="https://bigslu.github.io/tutorials/RNAseq/4.RNAseq_modules.html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figshare.com/articles/dataset/SEATRAC_TB_Hackday_2023/24425053" TargetMode="External"/><Relationship Id="rId23" Type="http://schemas.openxmlformats.org/officeDocument/2006/relationships/hyperlink" Target="https://www.ncbi.nlm.nih.gov/pmc/articles/PMC9122264/" TargetMode="External"/><Relationship Id="rId28" Type="http://schemas.openxmlformats.org/officeDocument/2006/relationships/hyperlink" Target="https://www.nature.com/articles/s41586-019-1817-8.pdf" TargetMode="External"/><Relationship Id="rId36" Type="http://schemas.openxmlformats.org/officeDocument/2006/relationships/hyperlink" Target="https://fredhutch.github.io/seatrac-hackday-2023/1.rnaseq_tutorial/2.Bulk_RNAseq_deg_analysis.html" TargetMode="External"/><Relationship Id="rId49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hyperlink" Target="https://www.ncbi.nlm.nih.gov/geo/query/acc.cgi?acc=GSE228114" TargetMode="External"/><Relationship Id="rId31" Type="http://schemas.openxmlformats.org/officeDocument/2006/relationships/hyperlink" Target="https://figshare.com/account/articles/24425053" TargetMode="External"/><Relationship Id="rId44" Type="http://schemas.openxmlformats.org/officeDocument/2006/relationships/hyperlink" Target="https://fredhutch.github.io/seatrac-hackday-2023/2.networks_tutorial/gse_and_clustering_1.html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ceanhackweek.org/about/code-of-conduct.html" TargetMode="External"/><Relationship Id="rId22" Type="http://schemas.openxmlformats.org/officeDocument/2006/relationships/hyperlink" Target="https://github.com/FredHutch/seatrac-hackday-2023/blob/main/gideon_etal/Gideon%20et%20al.%20NHP%20granulomas%20Immunity%202022.pdf" TargetMode="External"/><Relationship Id="rId27" Type="http://schemas.openxmlformats.org/officeDocument/2006/relationships/hyperlink" Target="https://figshare.com/account/articles/24425053" TargetMode="External"/><Relationship Id="rId30" Type="http://schemas.openxmlformats.org/officeDocument/2006/relationships/hyperlink" Target="https://singlecell.broadinstitute.org/single_cell/study/SCP796/prevention-of-mycobacterium-tuberculosis-infection-and-disease-in-nonhuman-primates-following-intravenous-bcg-vaccination?scpbr=the-alexandria-project" TargetMode="External"/><Relationship Id="rId35" Type="http://schemas.openxmlformats.org/officeDocument/2006/relationships/hyperlink" Target="https://www.ncbi.nlm.nih.gov/geo/query/acc.cgi?acc=GSE218157" TargetMode="External"/><Relationship Id="rId43" Type="http://schemas.openxmlformats.org/officeDocument/2006/relationships/hyperlink" Target="https://pair-code.github.io/understanding-umap/" TargetMode="External"/><Relationship Id="rId48" Type="http://schemas.openxmlformats.org/officeDocument/2006/relationships/image" Target="media/image4.png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jpg"/><Relationship Id="rId17" Type="http://schemas.openxmlformats.org/officeDocument/2006/relationships/hyperlink" Target="https://rupress.org/jem/article/220/8/e20222090/214054/CD30-co-stimulation-drives-differentiation-of" TargetMode="External"/><Relationship Id="rId25" Type="http://schemas.openxmlformats.org/officeDocument/2006/relationships/hyperlink" Target="https://figshare.com/account/articles/24425053" TargetMode="External"/><Relationship Id="rId33" Type="http://schemas.openxmlformats.org/officeDocument/2006/relationships/hyperlink" Target="https://www.sciencedirect.com/science/article/pii/S266637912300215X?via%3Dihub" TargetMode="External"/><Relationship Id="rId38" Type="http://schemas.openxmlformats.org/officeDocument/2006/relationships/hyperlink" Target="https://github.com/BIGslu/workshops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s://github.com/FredHutch/seatrac-hackday-2023/tree/main/foreman_etal" TargetMode="External"/><Relationship Id="rId41" Type="http://schemas.openxmlformats.org/officeDocument/2006/relationships/hyperlink" Target="https://towardsdatascience.com/t-sne-clearly-explained-d84c537f53a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dm/Library/Containers/com.microsoft.Word/Data/Library/Application%20Support/Microsoft/Office/16.0/DTS/en-US%7bA47BCC82-4F39-CE44-92EF-52C6483342FA%7d/%7b9F614446-9BFF-E14E-9E63-1E140CB0D2EF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3</TotalTime>
  <Pages>8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 Dill-McFarland</cp:lastModifiedBy>
  <cp:revision>5</cp:revision>
  <dcterms:created xsi:type="dcterms:W3CDTF">2024-01-03T22:46:00Z</dcterms:created>
  <dcterms:modified xsi:type="dcterms:W3CDTF">2024-01-03T22:51:00Z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