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E53F4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# yaml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格式的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定义文件完整内容：</w:t>
      </w:r>
    </w:p>
    <w:p w14:paraId="42C78E08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apiVersion: v1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必选，版本号，例如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v1</w:t>
      </w:r>
    </w:p>
    <w:p w14:paraId="7CA0B34D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kind: Pod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必选，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</w:p>
    <w:p w14:paraId="3C0B8E7A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metadata: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必选，元数据</w:t>
      </w:r>
    </w:p>
    <w:p w14:paraId="2265C1C1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name: string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必选，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名称</w:t>
      </w:r>
    </w:p>
    <w:p w14:paraId="34C6BE03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namespace: string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必选，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所属的命名空间</w:t>
      </w:r>
    </w:p>
    <w:p w14:paraId="47745C12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labels: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自定义标签</w:t>
      </w:r>
    </w:p>
    <w:p w14:paraId="55FCF65B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name: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自定义标签名字</w:t>
      </w:r>
    </w:p>
    <w:p w14:paraId="6483D666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annotations: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自定义注释列表</w:t>
      </w:r>
    </w:p>
    <w:p w14:paraId="30C502FD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name: string</w:t>
      </w:r>
    </w:p>
    <w:p w14:paraId="11106806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spec:  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必选，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中容器的详细定义</w:t>
      </w:r>
    </w:p>
    <w:p w14:paraId="3D7365ED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containers: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必选，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中容器列表</w:t>
      </w:r>
    </w:p>
    <w:p w14:paraId="0F1A1456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- name: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必选，容器名称</w:t>
      </w:r>
    </w:p>
    <w:p w14:paraId="768AD58B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image: string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必选，容器的镜像名称</w:t>
      </w:r>
    </w:p>
    <w:p w14:paraId="472F3F70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imagePullPolicy: [Always | Never | IfNotPresent]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获取镜像的策略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Alawys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表示下载镜像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IfnotPresent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表示优先使用本地镜像，否则下载镜像，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Nerver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表示仅使用本地镜像</w:t>
      </w:r>
    </w:p>
    <w:p w14:paraId="7AA194F5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command: [string]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容器的启动命令列表，如不指定，使用打包时使用的启动命令</w:t>
      </w:r>
    </w:p>
    <w:p w14:paraId="23DC8313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args: [string]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容器的启动命令参数列表</w:t>
      </w:r>
    </w:p>
    <w:p w14:paraId="5D9D4458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workingDir: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容器的工作目录</w:t>
      </w:r>
    </w:p>
    <w:p w14:paraId="7553D901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volumeMounts: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挂载到容器内部的存储卷配置</w:t>
      </w:r>
    </w:p>
    <w:p w14:paraId="2CB8F0ED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name: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引用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定义的共享存储卷的名称，需用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volumes[]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部分定义的的卷名</w:t>
      </w:r>
    </w:p>
    <w:p w14:paraId="4DFF8DC9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mountPath: string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存储卷在容器内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mount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的绝对路径，应少于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512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字符</w:t>
      </w:r>
    </w:p>
    <w:p w14:paraId="5FEF421E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lastRenderedPageBreak/>
        <w:t xml:space="preserve">      readOnly: boolean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是否为只读模式</w:t>
      </w:r>
    </w:p>
    <w:p w14:paraId="78C85A87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ports: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需要暴露的端口库号列表</w:t>
      </w:r>
    </w:p>
    <w:p w14:paraId="3945E0E2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name: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端口号名称</w:t>
      </w:r>
    </w:p>
    <w:p w14:paraId="48D1110C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containerPort: int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容器需要监听的端口号</w:t>
      </w:r>
    </w:p>
    <w:p w14:paraId="1787D620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hostPort: int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容器所在主机需要监听的端口号，默认与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Container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相同</w:t>
      </w:r>
    </w:p>
    <w:p w14:paraId="512E3828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protocol: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端口协议，支持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TCP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UDP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，默认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TCP</w:t>
      </w:r>
    </w:p>
    <w:p w14:paraId="752D28A6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env: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容器运行前需设置的环境变量列表</w:t>
      </w:r>
    </w:p>
    <w:p w14:paraId="607D6B81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name: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环境变量名称</w:t>
      </w:r>
    </w:p>
    <w:p w14:paraId="46920FCD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value: string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环境变量的值</w:t>
      </w:r>
    </w:p>
    <w:p w14:paraId="6C750070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resources: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资源限制和请求的设置</w:t>
      </w:r>
    </w:p>
    <w:p w14:paraId="5F9EC824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limits: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资源限制的设置</w:t>
      </w:r>
    </w:p>
    <w:p w14:paraId="6970E5DE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cpu: string    #Cpu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的限制，单位为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core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数，将用于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 run --cpu-shares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参数</w:t>
      </w:r>
    </w:p>
    <w:p w14:paraId="2B2F58DB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memory: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内存限制，单位可以为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Mib/Gib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，将用于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 run --memory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参数</w:t>
      </w:r>
    </w:p>
    <w:p w14:paraId="52708FEA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requests: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资源请求的设置</w:t>
      </w:r>
    </w:p>
    <w:p w14:paraId="434DF35A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cpu: string    #Cpu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请求，容器启动的初始可用数量</w:t>
      </w:r>
    </w:p>
    <w:p w14:paraId="207D9A64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memory: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内存清楚，容器启动的初始可用数量</w:t>
      </w:r>
    </w:p>
    <w:p w14:paraId="0D98A7E0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livenessProbe: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对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内个容器健康检查的设置，当探测无响应几次后将自动重启该容器，检查方法有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exec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、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httpGet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tcpSocket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，对一个容器只需设置其中一种方法即可</w:t>
      </w:r>
    </w:p>
    <w:p w14:paraId="346D0309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exec: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对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容器内检查方式设置为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exec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方式</w:t>
      </w:r>
    </w:p>
    <w:p w14:paraId="551A2EC2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command: [string]  #exec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方式需要制定的命令或脚本</w:t>
      </w:r>
    </w:p>
    <w:p w14:paraId="6880B50C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httpGet: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对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内个容器健康检查方法设置为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HttpGet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，需要制定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Path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、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port</w:t>
      </w:r>
    </w:p>
    <w:p w14:paraId="2CAE6EC5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path: string</w:t>
      </w:r>
    </w:p>
    <w:p w14:paraId="3ADC3423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lastRenderedPageBreak/>
        <w:t xml:space="preserve">        port: number</w:t>
      </w:r>
    </w:p>
    <w:p w14:paraId="2CC901E0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host: string</w:t>
      </w:r>
    </w:p>
    <w:p w14:paraId="3659BC14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scheme: string</w:t>
      </w:r>
    </w:p>
    <w:p w14:paraId="2B910C9B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HttpHeaders:</w:t>
      </w:r>
    </w:p>
    <w:p w14:paraId="769D58C4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- name: string</w:t>
      </w:r>
    </w:p>
    <w:p w14:paraId="0D635BD4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value: string</w:t>
      </w:r>
    </w:p>
    <w:p w14:paraId="37C69AF9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tcpSocket: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对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内个容器健康检查方式设置为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tcpSocket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方式</w:t>
      </w:r>
    </w:p>
    <w:p w14:paraId="59341CD2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port: number</w:t>
      </w:r>
    </w:p>
    <w:p w14:paraId="3F428060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initialDelaySeconds: 0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容器启动完成后首次探测的时间，单位为秒</w:t>
      </w:r>
    </w:p>
    <w:p w14:paraId="7543C5C7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timeoutSeconds: 0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对容器健康检查探测等待响应的超时时间，单位秒，默认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1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秒</w:t>
      </w:r>
    </w:p>
    <w:p w14:paraId="44075A81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periodSeconds: 0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对容器监控检查的定期探测时间设置，单位秒，默认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10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秒一次</w:t>
      </w:r>
    </w:p>
    <w:p w14:paraId="6927E067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successThreshold: 0</w:t>
      </w:r>
    </w:p>
    <w:p w14:paraId="39D8AB95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failureThreshold: 0</w:t>
      </w:r>
    </w:p>
    <w:p w14:paraId="483B36A4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securityContext:</w:t>
      </w:r>
    </w:p>
    <w:p w14:paraId="22ABFE4F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privileged:false</w:t>
      </w:r>
    </w:p>
    <w:p w14:paraId="3B47D02D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restartPolicy: [Always | Never | OnFailure]#Pod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的重启策略，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Always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表示一旦不管以何种方式终止运行，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kubelet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都将重启，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OnFailure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表示只有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以非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0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退出码退出才重启，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Nerver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表示不再重启该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</w:p>
    <w:p w14:paraId="4D0A2005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nodeSelector: obeject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设置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NodeSelector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表示将该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调度到包含这个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label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的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node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上，以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key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：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value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的格式指定</w:t>
      </w:r>
    </w:p>
    <w:p w14:paraId="187B3935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imagePullSecrets:    #Pull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镜像时使用的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secret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名称，以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key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：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secretkey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格式指定</w:t>
      </w:r>
    </w:p>
    <w:p w14:paraId="4A4E747B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name: string</w:t>
      </w:r>
    </w:p>
    <w:p w14:paraId="3ED75E70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hostNetwork:false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是否使用主机网络模式，默认为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false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，如果设置为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true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，表示使用宿主机网络</w:t>
      </w:r>
    </w:p>
    <w:p w14:paraId="674EBAAA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volumes: 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在该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上定义共享存储卷列表</w:t>
      </w:r>
    </w:p>
    <w:p w14:paraId="525BECA4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name: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共享存储卷名称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（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volumes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类型有很多种）</w:t>
      </w:r>
    </w:p>
    <w:p w14:paraId="2B922419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lastRenderedPageBreak/>
        <w:t xml:space="preserve">      emptyDir: {}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类型为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emtyDir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的存储卷，与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同生命周期的一个临时目录。为空值</w:t>
      </w:r>
    </w:p>
    <w:p w14:paraId="207FA8BA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hostPath: string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类型为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hostPath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的存储卷，表示挂载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所在宿主机的目录</w:t>
      </w:r>
    </w:p>
    <w:p w14:paraId="5C78B2A6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path: string     #Pod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所在宿主机的目录，将被用于同期中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mount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的目录</w:t>
      </w:r>
    </w:p>
    <w:p w14:paraId="1D6A644C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secret: 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类型为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secret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的存储卷，挂载集群与定义的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secre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对象到容器内部</w:t>
      </w:r>
    </w:p>
    <w:p w14:paraId="159670DC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scretname: string  </w:t>
      </w:r>
    </w:p>
    <w:p w14:paraId="477452B5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items:     </w:t>
      </w:r>
    </w:p>
    <w:p w14:paraId="5495B8BA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- key: string</w:t>
      </w:r>
    </w:p>
    <w:p w14:paraId="0EDCA2A5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path: string</w:t>
      </w:r>
    </w:p>
    <w:p w14:paraId="41585D12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configMap:     #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类型为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configMap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的存储卷，挂载预定义的</w:t>
      </w: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configMap</w:t>
      </w:r>
      <w:r w:rsidRPr="00B611B2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对象到容器内部</w:t>
      </w:r>
    </w:p>
    <w:p w14:paraId="75F7602A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name: string</w:t>
      </w:r>
    </w:p>
    <w:p w14:paraId="2E31294A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items:</w:t>
      </w:r>
    </w:p>
    <w:p w14:paraId="2F09C371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- key: string</w:t>
      </w:r>
    </w:p>
    <w:p w14:paraId="249B8B70" w14:textId="77777777" w:rsidR="00B611B2" w:rsidRPr="00B611B2" w:rsidRDefault="00B611B2" w:rsidP="00B611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B611B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path: string</w:t>
      </w:r>
    </w:p>
    <w:p w14:paraId="6AAB6BC7" w14:textId="6A52EA96" w:rsidR="00735706" w:rsidRDefault="00735706"/>
    <w:p w14:paraId="79E87A59" w14:textId="77777777" w:rsidR="00AB5DB0" w:rsidRPr="00AB5DB0" w:rsidRDefault="00AB5DB0" w:rsidP="00AB5DB0">
      <w:pPr>
        <w:shd w:val="clear" w:color="auto" w:fill="FFFFFF"/>
        <w:spacing w:after="240" w:line="240" w:lineRule="auto"/>
        <w:outlineLvl w:val="2"/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</w:pPr>
      <w:r w:rsidRPr="00AB5DB0"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  <w:t>yaml</w:t>
      </w:r>
      <w:r w:rsidRPr="00AB5DB0">
        <w:rPr>
          <w:rFonts w:ascii="微软雅黑" w:eastAsia="微软雅黑" w:hAnsi="微软雅黑" w:cs="微软雅黑" w:hint="eastAsia"/>
          <w:b/>
          <w:bCs/>
          <w:color w:val="404040"/>
          <w:sz w:val="33"/>
          <w:szCs w:val="33"/>
        </w:rPr>
        <w:t>基</w:t>
      </w:r>
      <w:r w:rsidRPr="00AB5DB0">
        <w:rPr>
          <w:rFonts w:ascii="微软雅黑" w:eastAsia="微软雅黑" w:hAnsi="微软雅黑" w:cs="微软雅黑"/>
          <w:b/>
          <w:bCs/>
          <w:color w:val="404040"/>
          <w:sz w:val="33"/>
          <w:szCs w:val="33"/>
        </w:rPr>
        <w:t>础</w:t>
      </w:r>
    </w:p>
    <w:p w14:paraId="3D6CA41F" w14:textId="77777777" w:rsidR="0099791E" w:rsidRPr="0099791E" w:rsidRDefault="0099791E" w:rsidP="00997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  <w:highlight w:val="yellow"/>
        </w:rPr>
      </w:pPr>
      <w:r w:rsidRPr="0099791E">
        <w:rPr>
          <w:rFonts w:ascii="微软雅黑" w:eastAsia="微软雅黑" w:hAnsi="微软雅黑" w:cs="微软雅黑" w:hint="eastAsia"/>
          <w:color w:val="404040"/>
          <w:sz w:val="24"/>
          <w:szCs w:val="24"/>
          <w:highlight w:val="yellow"/>
        </w:rPr>
        <w:t>大小写敏</w:t>
      </w:r>
      <w:r w:rsidRPr="0099791E">
        <w:rPr>
          <w:rFonts w:ascii="微软雅黑" w:eastAsia="微软雅黑" w:hAnsi="微软雅黑" w:cs="微软雅黑"/>
          <w:color w:val="404040"/>
          <w:sz w:val="24"/>
          <w:szCs w:val="24"/>
          <w:highlight w:val="yellow"/>
        </w:rPr>
        <w:t>感</w:t>
      </w:r>
    </w:p>
    <w:p w14:paraId="0BE11726" w14:textId="77777777" w:rsidR="0099791E" w:rsidRPr="0099791E" w:rsidRDefault="0099791E" w:rsidP="00997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9791E">
        <w:rPr>
          <w:rFonts w:ascii="微软雅黑" w:eastAsia="微软雅黑" w:hAnsi="微软雅黑" w:cs="微软雅黑" w:hint="eastAsia"/>
          <w:color w:val="404040"/>
          <w:sz w:val="24"/>
          <w:szCs w:val="24"/>
        </w:rPr>
        <w:t>使用缩进表示层级关</w:t>
      </w:r>
      <w:r w:rsidRPr="0099791E">
        <w:rPr>
          <w:rFonts w:ascii="微软雅黑" w:eastAsia="微软雅黑" w:hAnsi="微软雅黑" w:cs="微软雅黑"/>
          <w:color w:val="404040"/>
          <w:sz w:val="24"/>
          <w:szCs w:val="24"/>
        </w:rPr>
        <w:t>系</w:t>
      </w:r>
    </w:p>
    <w:p w14:paraId="5541D722" w14:textId="77777777" w:rsidR="0099791E" w:rsidRPr="0099791E" w:rsidRDefault="0099791E" w:rsidP="00997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9791E">
        <w:rPr>
          <w:rFonts w:ascii="微软雅黑" w:eastAsia="微软雅黑" w:hAnsi="微软雅黑" w:cs="微软雅黑" w:hint="eastAsia"/>
          <w:color w:val="404040"/>
          <w:sz w:val="24"/>
          <w:szCs w:val="24"/>
        </w:rPr>
        <w:t>缩进时</w:t>
      </w:r>
      <w:r w:rsidRPr="0099791E">
        <w:rPr>
          <w:rFonts w:ascii="微软雅黑" w:eastAsia="微软雅黑" w:hAnsi="微软雅黑" w:cs="微软雅黑" w:hint="eastAsia"/>
          <w:color w:val="404040"/>
          <w:sz w:val="24"/>
          <w:szCs w:val="24"/>
          <w:highlight w:val="yellow"/>
        </w:rPr>
        <w:t>不允许使用</w:t>
      </w:r>
      <w:r w:rsidRPr="0099791E">
        <w:rPr>
          <w:rFonts w:ascii="Segoe UI Emoji" w:eastAsia="Times New Roman" w:hAnsi="Segoe UI Emoji" w:cs="Times New Roman"/>
          <w:color w:val="404040"/>
          <w:sz w:val="24"/>
          <w:szCs w:val="24"/>
          <w:highlight w:val="yellow"/>
        </w:rPr>
        <w:t>Tal</w:t>
      </w:r>
      <w:r w:rsidRPr="0099791E">
        <w:rPr>
          <w:rFonts w:ascii="微软雅黑" w:eastAsia="微软雅黑" w:hAnsi="微软雅黑" w:cs="微软雅黑" w:hint="eastAsia"/>
          <w:color w:val="404040"/>
          <w:sz w:val="24"/>
          <w:szCs w:val="24"/>
          <w:highlight w:val="yellow"/>
        </w:rPr>
        <w:t>键</w:t>
      </w:r>
      <w:r w:rsidRPr="0099791E">
        <w:rPr>
          <w:rFonts w:ascii="微软雅黑" w:eastAsia="微软雅黑" w:hAnsi="微软雅黑" w:cs="微软雅黑" w:hint="eastAsia"/>
          <w:color w:val="404040"/>
          <w:sz w:val="24"/>
          <w:szCs w:val="24"/>
        </w:rPr>
        <w:t>，只允许使用空</w:t>
      </w:r>
      <w:r w:rsidRPr="0099791E">
        <w:rPr>
          <w:rFonts w:ascii="微软雅黑" w:eastAsia="微软雅黑" w:hAnsi="微软雅黑" w:cs="微软雅黑"/>
          <w:color w:val="404040"/>
          <w:sz w:val="24"/>
          <w:szCs w:val="24"/>
        </w:rPr>
        <w:t>格</w:t>
      </w:r>
    </w:p>
    <w:p w14:paraId="59E71462" w14:textId="77777777" w:rsidR="0099791E" w:rsidRPr="0099791E" w:rsidRDefault="0099791E" w:rsidP="00997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9791E">
        <w:rPr>
          <w:rFonts w:ascii="微软雅黑" w:eastAsia="微软雅黑" w:hAnsi="微软雅黑" w:cs="微软雅黑" w:hint="eastAsia"/>
          <w:color w:val="404040"/>
          <w:sz w:val="24"/>
          <w:szCs w:val="24"/>
        </w:rPr>
        <w:t>缩进的空格数目不重要，只要相同层级的元素左侧对齐即</w:t>
      </w:r>
      <w:r w:rsidRPr="0099791E">
        <w:rPr>
          <w:rFonts w:ascii="微软雅黑" w:eastAsia="微软雅黑" w:hAnsi="微软雅黑" w:cs="微软雅黑"/>
          <w:color w:val="404040"/>
          <w:sz w:val="24"/>
          <w:szCs w:val="24"/>
        </w:rPr>
        <w:t>可</w:t>
      </w:r>
    </w:p>
    <w:p w14:paraId="1105D60F" w14:textId="77777777" w:rsidR="0099791E" w:rsidRPr="0099791E" w:rsidRDefault="0099791E" w:rsidP="00997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9791E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”#” </w:t>
      </w:r>
      <w:r w:rsidRPr="0099791E">
        <w:rPr>
          <w:rFonts w:ascii="微软雅黑" w:eastAsia="微软雅黑" w:hAnsi="微软雅黑" w:cs="微软雅黑" w:hint="eastAsia"/>
          <w:color w:val="404040"/>
          <w:sz w:val="24"/>
          <w:szCs w:val="24"/>
        </w:rPr>
        <w:t>表示注释，从这个字符一直到行尾，都会被解析器忽</w:t>
      </w:r>
      <w:r w:rsidRPr="0099791E">
        <w:rPr>
          <w:rFonts w:ascii="微软雅黑" w:eastAsia="微软雅黑" w:hAnsi="微软雅黑" w:cs="微软雅黑"/>
          <w:color w:val="404040"/>
          <w:sz w:val="24"/>
          <w:szCs w:val="24"/>
        </w:rPr>
        <w:t>略</w:t>
      </w:r>
    </w:p>
    <w:p w14:paraId="27F1CADA" w14:textId="21C9B258" w:rsidR="0099791E" w:rsidRDefault="0099791E" w:rsidP="00997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9791E">
        <w:rPr>
          <w:rFonts w:ascii="Segoe UI Emoji" w:eastAsia="Times New Roman" w:hAnsi="Segoe UI Emoji" w:cs="Times New Roman"/>
          <w:color w:val="404040"/>
          <w:sz w:val="24"/>
          <w:szCs w:val="24"/>
        </w:rPr>
        <w:t>YAML</w:t>
      </w:r>
      <w:r w:rsidRPr="0099791E">
        <w:rPr>
          <w:rFonts w:ascii="微软雅黑" w:eastAsia="微软雅黑" w:hAnsi="微软雅黑" w:cs="微软雅黑" w:hint="eastAsia"/>
          <w:color w:val="404040"/>
          <w:sz w:val="24"/>
          <w:szCs w:val="24"/>
        </w:rPr>
        <w:t>只有两种结构类型需要知道</w:t>
      </w:r>
      <w:r w:rsidRPr="0099791E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: </w:t>
      </w:r>
      <w:r w:rsidRPr="0099791E">
        <w:rPr>
          <w:rFonts w:ascii="Segoe UI Emoji" w:eastAsia="Times New Roman" w:hAnsi="Segoe UI Emoji" w:cs="Times New Roman"/>
          <w:color w:val="404040"/>
          <w:sz w:val="24"/>
          <w:szCs w:val="24"/>
          <w:highlight w:val="yellow"/>
        </w:rPr>
        <w:t>lists, maps</w:t>
      </w:r>
    </w:p>
    <w:p w14:paraId="694E3FFB" w14:textId="0B75D8B0" w:rsidR="00892AAD" w:rsidRDefault="00892AAD" w:rsidP="00892AAD">
      <w:pPr>
        <w:pStyle w:val="3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YAML Maps</w:t>
      </w:r>
    </w:p>
    <w:p w14:paraId="02396E27" w14:textId="77777777" w:rsidR="00A4214C" w:rsidRDefault="00A4214C" w:rsidP="00A4214C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</w:t>
      </w:r>
    </w:p>
    <w:p w14:paraId="70437188" w14:textId="77777777" w:rsidR="00A4214C" w:rsidRDefault="00A4214C" w:rsidP="00A4214C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apiVersion: v1</w:t>
      </w:r>
    </w:p>
    <w:p w14:paraId="6667646B" w14:textId="77777777" w:rsidR="00A4214C" w:rsidRDefault="00A4214C" w:rsidP="00A4214C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kind: Pod</w:t>
      </w:r>
    </w:p>
    <w:p w14:paraId="278450F0" w14:textId="77777777" w:rsidR="00A4214C" w:rsidRDefault="00A4214C" w:rsidP="00A4214C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metadata:</w:t>
      </w:r>
    </w:p>
    <w:p w14:paraId="1A21C887" w14:textId="77777777" w:rsidR="00A4214C" w:rsidRDefault="00A4214C" w:rsidP="00A4214C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name: rss-site</w:t>
      </w:r>
    </w:p>
    <w:p w14:paraId="1D16A582" w14:textId="77777777" w:rsidR="00A4214C" w:rsidRDefault="00A4214C" w:rsidP="00A4214C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labels:</w:t>
      </w:r>
    </w:p>
    <w:p w14:paraId="08D82420" w14:textId="77777777" w:rsidR="00A4214C" w:rsidRDefault="00A4214C" w:rsidP="00A4214C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app: web</w:t>
      </w:r>
    </w:p>
    <w:p w14:paraId="43069A19" w14:textId="77777777" w:rsidR="00A4214C" w:rsidRDefault="00A4214C" w:rsidP="00892AAD">
      <w:pPr>
        <w:pStyle w:val="3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3"/>
          <w:szCs w:val="33"/>
        </w:rPr>
      </w:pPr>
    </w:p>
    <w:p w14:paraId="370D78F1" w14:textId="77777777" w:rsidR="008416BE" w:rsidRDefault="008416BE" w:rsidP="008416BE">
      <w:pPr>
        <w:pStyle w:val="3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YAML lists</w:t>
      </w:r>
    </w:p>
    <w:p w14:paraId="0EC876C0" w14:textId="77777777" w:rsidR="001C0519" w:rsidRDefault="001C0519" w:rsidP="001C0519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args</w:t>
      </w:r>
    </w:p>
    <w:p w14:paraId="3B806E87" w14:textId="77777777" w:rsidR="001C0519" w:rsidRDefault="001C0519" w:rsidP="001C0519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- sleep</w:t>
      </w:r>
    </w:p>
    <w:p w14:paraId="491D1586" w14:textId="77777777" w:rsidR="001C0519" w:rsidRDefault="001C0519" w:rsidP="001C0519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- "1000"</w:t>
      </w:r>
    </w:p>
    <w:p w14:paraId="7BCF7F68" w14:textId="77777777" w:rsidR="001C0519" w:rsidRDefault="001C0519" w:rsidP="001C0519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- message</w:t>
      </w:r>
    </w:p>
    <w:p w14:paraId="6257AECB" w14:textId="77777777" w:rsidR="001C0519" w:rsidRDefault="001C0519" w:rsidP="001C0519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- "Bring back Firefly!"</w:t>
      </w:r>
    </w:p>
    <w:p w14:paraId="51CB9144" w14:textId="480D9913" w:rsidR="00993C57" w:rsidRPr="0099791E" w:rsidRDefault="00E12381" w:rsidP="00993C57">
      <w:p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可以有任何数量的项在列表中，项的定义以破折号（</w:t>
      </w:r>
      <w:r>
        <w:rPr>
          <w:rFonts w:ascii="Segoe UI Emoji" w:hAnsi="Segoe UI Emoji"/>
          <w:color w:val="404040"/>
          <w:shd w:val="clear" w:color="auto" w:fill="FFFFFF"/>
        </w:rPr>
        <w:t>-</w:t>
      </w:r>
      <w:r>
        <w:rPr>
          <w:rFonts w:ascii="Segoe UI Emoji" w:hAnsi="Segoe UI Emoji"/>
          <w:color w:val="404040"/>
          <w:shd w:val="clear" w:color="auto" w:fill="FFFFFF"/>
        </w:rPr>
        <w:t>）开头，并且与父元素之间存在缩</w:t>
      </w:r>
      <w:r>
        <w:rPr>
          <w:rFonts w:ascii="微软雅黑" w:eastAsia="微软雅黑" w:hAnsi="微软雅黑" w:cs="微软雅黑" w:hint="eastAsia"/>
          <w:color w:val="404040"/>
          <w:shd w:val="clear" w:color="auto" w:fill="FFFFFF"/>
        </w:rPr>
        <w:t>进</w:t>
      </w:r>
      <w:bookmarkStart w:id="0" w:name="_GoBack"/>
      <w:bookmarkEnd w:id="0"/>
    </w:p>
    <w:p w14:paraId="09FE6791" w14:textId="77777777" w:rsidR="00AB5DB0" w:rsidRDefault="00AB5DB0"/>
    <w:sectPr w:rsidR="00AB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D7D67"/>
    <w:multiLevelType w:val="multilevel"/>
    <w:tmpl w:val="4822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B4"/>
    <w:rsid w:val="001C0519"/>
    <w:rsid w:val="005275B4"/>
    <w:rsid w:val="00706B53"/>
    <w:rsid w:val="00735706"/>
    <w:rsid w:val="008416BE"/>
    <w:rsid w:val="00892AAD"/>
    <w:rsid w:val="00993C57"/>
    <w:rsid w:val="0099791E"/>
    <w:rsid w:val="00A4214C"/>
    <w:rsid w:val="00AB5DB0"/>
    <w:rsid w:val="00B611B2"/>
    <w:rsid w:val="00DD25FA"/>
    <w:rsid w:val="00E12381"/>
    <w:rsid w:val="00E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F642"/>
  <w15:chartTrackingRefBased/>
  <w15:docId w15:val="{511567EB-205B-4382-9B6E-7B5ABE5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5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611B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611B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AB5DB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12</cp:revision>
  <dcterms:created xsi:type="dcterms:W3CDTF">2019-09-23T21:06:00Z</dcterms:created>
  <dcterms:modified xsi:type="dcterms:W3CDTF">2019-09-23T21:10:00Z</dcterms:modified>
</cp:coreProperties>
</file>