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EA" w:rsidRDefault="005610EA">
      <w:pPr>
        <w:rPr>
          <w:lang w:val="ru-RU"/>
        </w:rPr>
      </w:pPr>
      <w:r>
        <w:rPr>
          <w:lang w:val="ru-RU"/>
        </w:rPr>
        <w:t>ПРАКТИЧЕСКИЕ ЗАДАНИЯ</w:t>
      </w:r>
    </w:p>
    <w:p w:rsidR="00102FC4" w:rsidRDefault="005610EA">
      <w:pPr>
        <w:rPr>
          <w:lang w:val="ru-RU"/>
        </w:rPr>
      </w:pPr>
      <w:r w:rsidRPr="005610EA">
        <w:rPr>
          <w:lang w:val="ru-RU"/>
        </w:rPr>
        <w:t>Практическое занятие № 1. «Круг общения», Самодиагностика по теме «Механизмы восприятия», «Ваши эмпатические способности».</w:t>
      </w:r>
    </w:p>
    <w:p w:rsidR="005610EA" w:rsidRDefault="005610EA">
      <w:pPr>
        <w:rPr>
          <w:lang w:val="ru-RU"/>
        </w:rPr>
      </w:pPr>
      <w:r w:rsidRPr="005610EA">
        <w:rPr>
          <w:lang w:val="ru-RU"/>
        </w:rPr>
        <w:t>Практическое занятие № 2. Общение с использованием вербальных и невербальных компонентов общения.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 3. Деловая игра «Пресс-конференция».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 4. Самодиагностика по теме «Темперамент», «Типы темперамента».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 5. Деловая игра «Переговоры».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 6. Самодиагностика по теме «Стратегии и тактики поведения в конфликтной ситуации».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 7. Стратегия поведения в конфликтах.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№8. Переговоры в конфликтных ситуациях».</w:t>
      </w:r>
    </w:p>
    <w:p w:rsidR="005610EA" w:rsidRDefault="005610EA" w:rsidP="005610EA">
      <w:pPr>
        <w:rPr>
          <w:lang w:val="ru-RU"/>
        </w:rPr>
      </w:pPr>
      <w:r w:rsidRPr="005610EA">
        <w:rPr>
          <w:lang w:val="ru-RU"/>
        </w:rPr>
        <w:t>Практическое занятие № 9. Самодиагностика по теме «Стресс его особенности».</w:t>
      </w:r>
    </w:p>
    <w:p w:rsidR="005610EA" w:rsidRDefault="005610E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5610EA" w:rsidRDefault="005610EA" w:rsidP="005610EA">
      <w:pPr>
        <w:rPr>
          <w:lang w:val="ru-RU"/>
        </w:rPr>
      </w:pPr>
      <w:r>
        <w:rPr>
          <w:lang w:val="ru-RU"/>
        </w:rPr>
        <w:lastRenderedPageBreak/>
        <w:t>ВОПРОСЫ ДЛЯ УСТНОГО ОПРОСА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1.1. Общение – основа человеческого бытия.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1.Чем характеризуется общение?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2.Назовите достоинства и недостатки современного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3.Можно ли считать взаимоотношения, возникающие между двумя и более людьми общением?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4.Какие типы собеседников вы знаете?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5.Какие функции общения вы знаете?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1.2. Классификация общения.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1.Назовите главные различия межд</w:t>
      </w:r>
      <w:r>
        <w:rPr>
          <w:lang w:val="ru-RU"/>
        </w:rPr>
        <w:t>у деловым и личностным общением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2.Какова главная цель общения?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3.Назовите главных субъектов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4.Какой из трёх типов межличностного общения предпочитаете вы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5.Назовита главные правила взаимоотношений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1.3. Средства общения.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1.Назовите структуру речевого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2.Какие науки изучают невербальные средства общения?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3.Назовите основные виды дистанций в человеческом контакте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4.Как влияет на общение мимика?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5.Назовите группы жестов, возникающих при 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1.4. Общение как обме</w:t>
      </w:r>
      <w:r>
        <w:rPr>
          <w:lang w:val="ru-RU"/>
        </w:rPr>
        <w:t xml:space="preserve">н информацией (коммуникативная </w:t>
      </w:r>
      <w:r w:rsidRPr="005610EA">
        <w:rPr>
          <w:lang w:val="ru-RU"/>
        </w:rPr>
        <w:t>сторона общения).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1.Назовите основные достоинст</w:t>
      </w:r>
      <w:r>
        <w:rPr>
          <w:lang w:val="ru-RU"/>
        </w:rPr>
        <w:t xml:space="preserve">ва и недостатки коммуникативной </w:t>
      </w:r>
      <w:r w:rsidRPr="005610EA">
        <w:rPr>
          <w:lang w:val="ru-RU"/>
        </w:rPr>
        <w:t>стороны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2.Назовите основной способ коммуникации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3.Какие пять элементов убеждающего воздействия СМИ существуют?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4.Назовите знаковые системы невербальной коммуникации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lastRenderedPageBreak/>
        <w:t>5.Проанализируйте развитие орато</w:t>
      </w:r>
      <w:r>
        <w:rPr>
          <w:lang w:val="ru-RU"/>
        </w:rPr>
        <w:t xml:space="preserve">рского искусства в современном </w:t>
      </w:r>
      <w:r w:rsidRPr="005610EA">
        <w:rPr>
          <w:lang w:val="ru-RU"/>
        </w:rPr>
        <w:t>мире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1.5. Общение ка</w:t>
      </w:r>
      <w:r>
        <w:rPr>
          <w:lang w:val="ru-RU"/>
        </w:rPr>
        <w:t xml:space="preserve">к восприятие людьми друг друга </w:t>
      </w:r>
      <w:r w:rsidRPr="005610EA">
        <w:rPr>
          <w:lang w:val="ru-RU"/>
        </w:rPr>
        <w:t>(перцептивная сторона)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Назовите основные достоинства и н</w:t>
      </w:r>
      <w:r>
        <w:rPr>
          <w:lang w:val="ru-RU"/>
        </w:rPr>
        <w:t xml:space="preserve">едостатки перцептивной стороны </w:t>
      </w:r>
      <w:r w:rsidRPr="005610EA">
        <w:rPr>
          <w:lang w:val="ru-RU"/>
        </w:rPr>
        <w:t>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Что может воспринимать и</w:t>
      </w:r>
      <w:r>
        <w:rPr>
          <w:lang w:val="ru-RU"/>
        </w:rPr>
        <w:t xml:space="preserve">ндивид социума, когда является </w:t>
      </w:r>
      <w:r w:rsidRPr="005610EA">
        <w:rPr>
          <w:lang w:val="ru-RU"/>
        </w:rPr>
        <w:t>субъектом восприятия?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Что может воспринимать группа соц</w:t>
      </w:r>
      <w:r>
        <w:rPr>
          <w:lang w:val="ru-RU"/>
        </w:rPr>
        <w:t xml:space="preserve">иума, когда является субъектом </w:t>
      </w:r>
      <w:r w:rsidRPr="005610EA">
        <w:rPr>
          <w:lang w:val="ru-RU"/>
        </w:rPr>
        <w:t>восприятия?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Назовите основные вопросы социальной перцепции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Назовите механизмы межличностного восприятия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1.6. Общение как взаимод</w:t>
      </w:r>
      <w:r>
        <w:rPr>
          <w:lang w:val="ru-RU"/>
        </w:rPr>
        <w:t xml:space="preserve">ействие (интерактивная сторона </w:t>
      </w:r>
      <w:r w:rsidRPr="005610EA">
        <w:rPr>
          <w:lang w:val="ru-RU"/>
        </w:rPr>
        <w:t>общения)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1. Назовите основные достоинства и недостатки интерактивной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стороны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Назовите преимущества и недостатки кооперации и конкуренции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Назовите экспериментальные сх</w:t>
      </w:r>
      <w:r>
        <w:rPr>
          <w:lang w:val="ru-RU"/>
        </w:rPr>
        <w:t xml:space="preserve">емы регистрации взаимодействий </w:t>
      </w:r>
      <w:r w:rsidRPr="005610EA">
        <w:rPr>
          <w:lang w:val="ru-RU"/>
        </w:rPr>
        <w:t>Р.Бейлса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Были ли успешные попытки описать структуру взаимодействия?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Опишите конфликт с точки зрения интерактивной стороны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1.7. Техники активного слушания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Что такое техника активного слушания?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С чем помогает активное слушание?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Назовите факторы</w:t>
      </w:r>
      <w:r>
        <w:rPr>
          <w:lang w:val="ru-RU"/>
        </w:rPr>
        <w:t>, влияющие на активное слушание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Назовите основные техники активного слушания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Назовите приёмы активного слушания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6. Оцените полезность зрительного контакта при активном слушании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lastRenderedPageBreak/>
        <w:t>Тема 2.1. Деловое общение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Что такое деловое общение?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Как можно условно разделить деловое общение?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Назовите формы делового общения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Назовите намерения собеседников в деловом 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Назовите основные формы взаимодействия в деловом 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2.2. Проявление индивид</w:t>
      </w:r>
      <w:r>
        <w:rPr>
          <w:lang w:val="ru-RU"/>
        </w:rPr>
        <w:t xml:space="preserve">уальных особенностей в деловом </w:t>
      </w:r>
      <w:r w:rsidRPr="005610EA">
        <w:rPr>
          <w:lang w:val="ru-RU"/>
        </w:rPr>
        <w:t>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Что такое индивидуальность?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2. Назовите основные индивидуально-психологические качества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личности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Что такое личность?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4. Опишите основные свойства темперамента человека с точки зрения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В.С. Мерлина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Назовите основные типы темперамента человека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2.3. Этикет в профессиональной деятельности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Назовите ряд особенностей присущих этикету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Назовите основные принципы, которые лежат в основе этикета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3. Как влияют общие правила поведения на этикет?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На что рассчитан этикет в современном мире?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5. Можно ли считать этикет формой культуры?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2.4. Деловые переговоры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Назовите основные функции деловых переговоров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Оцените метод «кнут и пряник» в реалиях современного общества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Назовите элементы подготовки к деловым переговорам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Назовите основные виды деловых переговоров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Назовите основные этапы проведения деловых переговоров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lastRenderedPageBreak/>
        <w:t>6. Опишите тактические приёмы ведения деловых переговоров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3.1. Конфликт его сущность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Что такое конфликт?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Назовите основные структурные элементы конфликта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Назовите основные виды конфликтов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4. Опишите причины возникновения конфликтов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Что такое инцидент?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3.2. Стратегии поведения в конфликтной ситуации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1. Назовите основные стратегии поведения в конфликтной ситуации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2. От чего зависит выбор стратегии поведения в подсознании человека?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Опишите методы творческой реакции на замечания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4. Приведите примеры конфликтных ситуаций и применяемых к ним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стратегий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Помогает ли конструктивный подход в разрешении конфликтов?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3.3. Конфликты в деловом 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1. Возможно ли избегать конфликты в деловом общении?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2. Назовите какие классификации конфликтов выделяют в психологии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3. Опишите правила поведения при возникновении конфликтных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ситуаций в деловом 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4. Назовите основные стадии протекания конфликта в деловом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5. Назовите структуры конфликтов в деловом общении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Тема 3.4. Стресс и его особенности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1. Что такое стресс?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2. Возможно ли избежать стресс в современном мире?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>3. Назовите виды воздействия стресса на разных людей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t xml:space="preserve">4. Как условно можно разделить стресс? </w:t>
      </w:r>
    </w:p>
    <w:p w:rsidR="005610EA" w:rsidRPr="005610EA" w:rsidRDefault="005610EA" w:rsidP="005610EA">
      <w:pPr>
        <w:rPr>
          <w:lang w:val="ru-RU"/>
        </w:rPr>
      </w:pPr>
      <w:r w:rsidRPr="005610EA">
        <w:rPr>
          <w:lang w:val="ru-RU"/>
        </w:rPr>
        <w:lastRenderedPageBreak/>
        <w:t>5. Назовите признаки стрессового напряжения по Е.Шефферу</w:t>
      </w:r>
    </w:p>
    <w:sectPr w:rsidR="005610EA" w:rsidRPr="0056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DC" w:rsidRDefault="008D15DC" w:rsidP="005610EA">
      <w:pPr>
        <w:spacing w:line="240" w:lineRule="auto"/>
      </w:pPr>
      <w:r>
        <w:separator/>
      </w:r>
    </w:p>
  </w:endnote>
  <w:endnote w:type="continuationSeparator" w:id="0">
    <w:p w:rsidR="008D15DC" w:rsidRDefault="008D15DC" w:rsidP="00561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DC" w:rsidRDefault="008D15DC" w:rsidP="005610EA">
      <w:pPr>
        <w:spacing w:line="240" w:lineRule="auto"/>
      </w:pPr>
      <w:r>
        <w:separator/>
      </w:r>
    </w:p>
  </w:footnote>
  <w:footnote w:type="continuationSeparator" w:id="0">
    <w:p w:rsidR="008D15DC" w:rsidRDefault="008D15DC" w:rsidP="005610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1F"/>
    <w:rsid w:val="000C21D6"/>
    <w:rsid w:val="000F6484"/>
    <w:rsid w:val="00102FC4"/>
    <w:rsid w:val="0019319A"/>
    <w:rsid w:val="001A049F"/>
    <w:rsid w:val="005610EA"/>
    <w:rsid w:val="00623BC2"/>
    <w:rsid w:val="008361D0"/>
    <w:rsid w:val="008D15DC"/>
    <w:rsid w:val="00A16CFA"/>
    <w:rsid w:val="00B7615F"/>
    <w:rsid w:val="00F2301F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6FB9"/>
  <w15:chartTrackingRefBased/>
  <w15:docId w15:val="{257BA153-FAE8-4527-8955-372BE36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5610E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10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610E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10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827</Words>
  <Characters>4715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2024-02-19T09:50:00Z</dcterms:created>
  <dcterms:modified xsi:type="dcterms:W3CDTF">2024-02-19T09:58:00Z</dcterms:modified>
</cp:coreProperties>
</file>