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FC4" w:rsidRPr="00367FBF" w:rsidRDefault="004207C3" w:rsidP="00EF485D">
      <w:pPr>
        <w:pStyle w:val="1"/>
        <w:rPr>
          <w:lang w:val="ru-RU"/>
        </w:rPr>
      </w:pPr>
      <w:bookmarkStart w:id="0" w:name="_Toc161141470"/>
      <w:r>
        <w:rPr>
          <w:lang w:val="ru-RU"/>
        </w:rPr>
        <w:t>ИСТОРИЧЕСКИЙ ВКЛАД КАЗАЧЕСТВА В РАЗВИТИЕ РОССИИ</w:t>
      </w:r>
      <w:bookmarkEnd w:id="0"/>
    </w:p>
    <w:p w:rsidR="004207C3" w:rsidRPr="004207C3" w:rsidRDefault="004207C3" w:rsidP="00EF485D">
      <w:pPr>
        <w:spacing w:after="0"/>
        <w:ind w:firstLine="720"/>
        <w:rPr>
          <w:lang w:val="ru-RU"/>
        </w:rPr>
      </w:pPr>
      <w:r w:rsidRPr="004207C3">
        <w:rPr>
          <w:lang w:val="ru-RU"/>
        </w:rPr>
        <w:t>История казачества неотделима от истории России. В Российской им</w:t>
      </w:r>
      <w:r>
        <w:rPr>
          <w:lang w:val="ru-RU"/>
        </w:rPr>
        <w:t>перии оно имело статус сословия</w:t>
      </w:r>
      <w:r w:rsidRPr="004207C3">
        <w:rPr>
          <w:lang w:val="ru-RU"/>
        </w:rPr>
        <w:t>, которое несло обязательную и всеобщую воинскую повинность, за это пользовалось особыми правами и преимуществами. В частности, казачество освобождалось от налогов, казачьи войска наделялись землей, казаки имели привилегии в занятиях торговлей и предпринимательством. Существовало и казачье самоуправление: в станицах и хуторах имелись станичные и хуторские атаманы, избиравшиеся на кругах (сходах казаков).</w:t>
      </w:r>
    </w:p>
    <w:p w:rsidR="004207C3" w:rsidRDefault="004207C3" w:rsidP="00EF485D">
      <w:pPr>
        <w:spacing w:after="0"/>
        <w:ind w:firstLine="720"/>
        <w:rPr>
          <w:lang w:val="ru-RU"/>
        </w:rPr>
      </w:pPr>
      <w:r w:rsidRPr="004207C3">
        <w:rPr>
          <w:lang w:val="ru-RU"/>
        </w:rPr>
        <w:t xml:space="preserve">Сказанное выше определяло особенности </w:t>
      </w:r>
      <w:r w:rsidRPr="004207C3">
        <w:rPr>
          <w:b/>
          <w:lang w:val="ru-RU"/>
        </w:rPr>
        <w:t>дореволюционного казачества</w:t>
      </w:r>
      <w:r w:rsidRPr="004207C3">
        <w:rPr>
          <w:lang w:val="ru-RU"/>
        </w:rPr>
        <w:t>:</w:t>
      </w:r>
    </w:p>
    <w:p w:rsidR="004207C3" w:rsidRDefault="004207C3" w:rsidP="00EF485D">
      <w:pPr>
        <w:pStyle w:val="a"/>
        <w:numPr>
          <w:ilvl w:val="0"/>
          <w:numId w:val="1"/>
        </w:numPr>
        <w:spacing w:after="0"/>
        <w:ind w:left="0" w:firstLine="720"/>
        <w:rPr>
          <w:lang w:val="ru-RU"/>
        </w:rPr>
      </w:pPr>
      <w:r w:rsidRPr="004207C3">
        <w:rPr>
          <w:lang w:val="ru-RU"/>
        </w:rPr>
        <w:t>Оно успешно совмещало военную службу с экономической деятельностью, что было уникальным явлением в</w:t>
      </w:r>
      <w:r>
        <w:rPr>
          <w:lang w:val="ru-RU"/>
        </w:rPr>
        <w:t xml:space="preserve"> </w:t>
      </w:r>
      <w:r w:rsidRPr="004207C3">
        <w:rPr>
          <w:lang w:val="ru-RU"/>
        </w:rPr>
        <w:t>мировой истории.</w:t>
      </w:r>
    </w:p>
    <w:p w:rsidR="004207C3" w:rsidRDefault="004207C3" w:rsidP="00EF485D">
      <w:pPr>
        <w:pStyle w:val="a"/>
        <w:numPr>
          <w:ilvl w:val="0"/>
          <w:numId w:val="1"/>
        </w:numPr>
        <w:spacing w:after="0"/>
        <w:ind w:left="0" w:firstLine="720"/>
        <w:rPr>
          <w:lang w:val="ru-RU"/>
        </w:rPr>
      </w:pPr>
      <w:r w:rsidRPr="004207C3">
        <w:rPr>
          <w:lang w:val="ru-RU"/>
        </w:rPr>
        <w:t>Казаки не были крепостными, многие из них бежали от крепостничества (отсюда появилась поговорка «С Дона выдачи нет»). Это предопределяло дух свободы казачества.</w:t>
      </w:r>
    </w:p>
    <w:p w:rsidR="004207C3" w:rsidRDefault="004207C3" w:rsidP="00EF485D">
      <w:pPr>
        <w:pStyle w:val="a"/>
        <w:numPr>
          <w:ilvl w:val="0"/>
          <w:numId w:val="1"/>
        </w:numPr>
        <w:spacing w:after="0"/>
        <w:ind w:left="0" w:firstLine="720"/>
        <w:rPr>
          <w:lang w:val="ru-RU"/>
        </w:rPr>
      </w:pPr>
      <w:r w:rsidRPr="004207C3">
        <w:rPr>
          <w:lang w:val="ru-RU"/>
        </w:rPr>
        <w:t>Казачество постоянно жило и служило на границах России, по возможности расширяя пределы Российского государства.</w:t>
      </w:r>
    </w:p>
    <w:p w:rsidR="004207C3" w:rsidRDefault="004207C3" w:rsidP="00EF485D">
      <w:pPr>
        <w:pStyle w:val="a"/>
        <w:numPr>
          <w:ilvl w:val="0"/>
          <w:numId w:val="1"/>
        </w:numPr>
        <w:spacing w:after="0"/>
        <w:ind w:left="0" w:firstLine="720"/>
        <w:rPr>
          <w:lang w:val="ru-RU"/>
        </w:rPr>
      </w:pPr>
      <w:r w:rsidRPr="004207C3">
        <w:rPr>
          <w:lang w:val="ru-RU"/>
        </w:rPr>
        <w:t>В основе казачьего мировоззрения лежали служба Царю, Отечеству и Православие («Казак без веры не казак»).</w:t>
      </w:r>
    </w:p>
    <w:p w:rsidR="009E20DB" w:rsidRPr="009E20DB" w:rsidRDefault="009E20DB" w:rsidP="00EF485D">
      <w:pPr>
        <w:spacing w:after="0"/>
        <w:ind w:firstLine="720"/>
        <w:rPr>
          <w:lang w:val="ru-RU"/>
        </w:rPr>
      </w:pPr>
      <w:r w:rsidRPr="009E20DB">
        <w:rPr>
          <w:lang w:val="ru-RU"/>
        </w:rPr>
        <w:t>Вклад казачества в развитие России огромен и многогранен. Исторически он проявился в четырех главных направлениях:</w:t>
      </w:r>
    </w:p>
    <w:p w:rsidR="009E20DB" w:rsidRPr="009E20DB" w:rsidRDefault="009E20DB" w:rsidP="00EF485D">
      <w:pPr>
        <w:pStyle w:val="a"/>
        <w:numPr>
          <w:ilvl w:val="0"/>
          <w:numId w:val="2"/>
        </w:numPr>
        <w:spacing w:after="0"/>
        <w:ind w:left="0" w:firstLine="720"/>
        <w:rPr>
          <w:lang w:val="ru-RU"/>
        </w:rPr>
      </w:pPr>
      <w:r w:rsidRPr="009E20DB">
        <w:rPr>
          <w:lang w:val="ru-RU"/>
        </w:rPr>
        <w:t>Освоение и развитие новых территорий. Защита границ российского государства.</w:t>
      </w:r>
    </w:p>
    <w:p w:rsidR="009E20DB" w:rsidRPr="009E20DB" w:rsidRDefault="009E20DB" w:rsidP="00EF485D">
      <w:pPr>
        <w:pStyle w:val="a"/>
        <w:numPr>
          <w:ilvl w:val="0"/>
          <w:numId w:val="2"/>
        </w:numPr>
        <w:spacing w:after="0"/>
        <w:ind w:left="0" w:firstLine="720"/>
        <w:rPr>
          <w:lang w:val="ru-RU"/>
        </w:rPr>
      </w:pPr>
      <w:r w:rsidRPr="009E20DB">
        <w:rPr>
          <w:lang w:val="ru-RU"/>
        </w:rPr>
        <w:lastRenderedPageBreak/>
        <w:t>Служба и героическое участие в войнах в составе российских и советских Вооруженных Сил.</w:t>
      </w:r>
    </w:p>
    <w:p w:rsidR="009E20DB" w:rsidRPr="009E20DB" w:rsidRDefault="009E20DB" w:rsidP="00EF485D">
      <w:pPr>
        <w:pStyle w:val="a"/>
        <w:numPr>
          <w:ilvl w:val="0"/>
          <w:numId w:val="2"/>
        </w:numPr>
        <w:spacing w:after="0"/>
        <w:ind w:left="0" w:firstLine="720"/>
        <w:rPr>
          <w:lang w:val="ru-RU"/>
        </w:rPr>
      </w:pPr>
      <w:r w:rsidRPr="009E20DB">
        <w:rPr>
          <w:lang w:val="ru-RU"/>
        </w:rPr>
        <w:t>Участие в развитии экономики страны.</w:t>
      </w:r>
    </w:p>
    <w:p w:rsidR="009E20DB" w:rsidRPr="009E20DB" w:rsidRDefault="009E20DB" w:rsidP="00EF485D">
      <w:pPr>
        <w:pStyle w:val="a"/>
        <w:numPr>
          <w:ilvl w:val="0"/>
          <w:numId w:val="2"/>
        </w:numPr>
        <w:spacing w:after="0"/>
        <w:ind w:left="0" w:firstLine="720"/>
        <w:rPr>
          <w:lang w:val="ru-RU"/>
        </w:rPr>
      </w:pPr>
      <w:r w:rsidRPr="009E20DB">
        <w:rPr>
          <w:lang w:val="ru-RU"/>
        </w:rPr>
        <w:t>Защита Православия и развитие самобытной казачьей культуры как части отечественного культурного наследия.</w:t>
      </w:r>
    </w:p>
    <w:p w:rsidR="004207C3" w:rsidRDefault="009E20DB" w:rsidP="00EF485D">
      <w:pPr>
        <w:spacing w:after="0"/>
        <w:ind w:firstLine="720"/>
        <w:rPr>
          <w:lang w:val="ru-RU"/>
        </w:rPr>
      </w:pPr>
      <w:r w:rsidRPr="009E20DB">
        <w:rPr>
          <w:lang w:val="ru-RU"/>
        </w:rPr>
        <w:t>Последнему направлению будут посвящены следующие главы данного учебного пособия. Мы же в этой главе остановимся на первых трех направлениях, отметив, что названные выше главные направления деятельности казачества тесно переплетались между собой.</w:t>
      </w:r>
    </w:p>
    <w:p w:rsidR="009E20DB" w:rsidRDefault="009E20DB" w:rsidP="00EF485D">
      <w:pPr>
        <w:pStyle w:val="2"/>
        <w:ind w:firstLine="720"/>
        <w:rPr>
          <w:rFonts w:cs="Times New Roman"/>
          <w:lang w:val="ru-RU"/>
        </w:rPr>
      </w:pPr>
      <w:bookmarkStart w:id="1" w:name="_Toc161141471"/>
      <w:r>
        <w:rPr>
          <w:lang w:val="ru-RU"/>
        </w:rPr>
        <w:t xml:space="preserve">Защита казаками границ Русской земли и освоение новых территорий в </w:t>
      </w:r>
      <w:r>
        <w:t>X</w:t>
      </w:r>
      <w:r>
        <w:rPr>
          <w:rFonts w:cs="Times New Roman"/>
          <w:lang w:val="ru-RU"/>
        </w:rPr>
        <w:t>Ⅳ</w:t>
      </w:r>
      <w:r w:rsidRPr="009E20DB">
        <w:rPr>
          <w:rFonts w:cs="Times New Roman"/>
          <w:lang w:val="ru-RU"/>
        </w:rPr>
        <w:t>-</w:t>
      </w:r>
      <w:r>
        <w:rPr>
          <w:rFonts w:cs="Times New Roman"/>
        </w:rPr>
        <w:t>X</w:t>
      </w:r>
      <w:r>
        <w:rPr>
          <w:rFonts w:cs="Times New Roman"/>
          <w:lang w:val="ru-RU"/>
        </w:rPr>
        <w:t>Ⅶ веках</w:t>
      </w:r>
      <w:bookmarkEnd w:id="1"/>
    </w:p>
    <w:p w:rsidR="009E20DB" w:rsidRPr="009E20DB" w:rsidRDefault="009E20DB" w:rsidP="00EF485D">
      <w:pPr>
        <w:spacing w:after="0"/>
        <w:ind w:firstLine="720"/>
        <w:rPr>
          <w:lang w:val="ru-RU"/>
        </w:rPr>
      </w:pPr>
      <w:r w:rsidRPr="009E20DB">
        <w:rPr>
          <w:lang w:val="ru-RU"/>
        </w:rPr>
        <w:t xml:space="preserve">Служилое казачество начало складываться с XIV века, когда по окраинам русских княжеств стали селиться служилые люди для несения сторожевой («станичной») и пограничной («полевой») службы. Позже их стали называть </w:t>
      </w:r>
      <w:r w:rsidRPr="009E20DB">
        <w:rPr>
          <w:b/>
          <w:lang w:val="ru-RU"/>
        </w:rPr>
        <w:t>казаками</w:t>
      </w:r>
      <w:r w:rsidRPr="009E20DB">
        <w:rPr>
          <w:lang w:val="ru-RU"/>
        </w:rPr>
        <w:t>.</w:t>
      </w:r>
    </w:p>
    <w:p w:rsidR="009E20DB" w:rsidRDefault="009E20DB" w:rsidP="00EF485D">
      <w:pPr>
        <w:spacing w:after="0"/>
        <w:ind w:firstLine="720"/>
        <w:rPr>
          <w:lang w:val="ru-RU"/>
        </w:rPr>
      </w:pPr>
      <w:r w:rsidRPr="009E20DB">
        <w:rPr>
          <w:b/>
          <w:lang w:val="ru-RU"/>
        </w:rPr>
        <w:t xml:space="preserve">Казак </w:t>
      </w:r>
      <w:r w:rsidRPr="009E20DB">
        <w:rPr>
          <w:lang w:val="ru-RU"/>
        </w:rPr>
        <w:t>(</w:t>
      </w:r>
      <w:r w:rsidRPr="009E20DB">
        <w:rPr>
          <w:b/>
          <w:lang w:val="ru-RU"/>
        </w:rPr>
        <w:t>казах</w:t>
      </w:r>
      <w:r w:rsidRPr="009E20DB">
        <w:rPr>
          <w:lang w:val="ru-RU"/>
        </w:rPr>
        <w:t>) - в тюркских языках означает «свободный человек», «житель приграничной полосы». Этим словом называли группы людей, живших на границах Великого княжества Литовского и русских княжеств с Диким Полем - территории между реками Днестр на западе и Волга на востоке.</w:t>
      </w:r>
    </w:p>
    <w:p w:rsidR="00572C40" w:rsidRDefault="00572C40" w:rsidP="00EF485D">
      <w:pPr>
        <w:spacing w:after="0"/>
        <w:ind w:firstLine="720"/>
        <w:rPr>
          <w:lang w:val="ru-RU"/>
        </w:rPr>
      </w:pPr>
      <w:r>
        <w:rPr>
          <w:lang w:val="ru-RU"/>
        </w:rPr>
        <w:t>Происхождение слова казак и его значение составляет один из неразрешенных историками вопросов. Основная трудность при решении вопроса сводится к тому: имеет ли слово казак расовое происхождение, или оно возникло под влиянием бытовых, исторически сложившихся условий. Большое количество существующих определений этого слова, наличие народов, носящих название казак или близкое к нему по созвучию, давало основание для того и другого предположения.</w:t>
      </w:r>
    </w:p>
    <w:p w:rsidR="00572C40" w:rsidRDefault="00572C40" w:rsidP="00EF485D">
      <w:pPr>
        <w:spacing w:after="0"/>
        <w:ind w:firstLine="720"/>
        <w:rPr>
          <w:lang w:val="ru-RU"/>
        </w:rPr>
      </w:pPr>
      <w:r>
        <w:rPr>
          <w:lang w:val="ru-RU"/>
        </w:rPr>
        <w:lastRenderedPageBreak/>
        <w:t xml:space="preserve">Слово казак существовало в языках всех народов Востока, Средней и </w:t>
      </w:r>
      <w:proofErr w:type="gramStart"/>
      <w:r>
        <w:rPr>
          <w:lang w:val="ru-RU"/>
        </w:rPr>
        <w:t>Малой Азии</w:t>
      </w:r>
      <w:proofErr w:type="gramEnd"/>
      <w:r>
        <w:rPr>
          <w:lang w:val="ru-RU"/>
        </w:rPr>
        <w:t xml:space="preserve"> и других народов. Император Константин Багрянородный в конце X века в своих записках писал, что среди кавказских народов живет народ, носящий название «казаки». Существует много племенных названий, по созвучию близких к слову казак.</w:t>
      </w:r>
    </w:p>
    <w:p w:rsidR="00572C40" w:rsidRDefault="00572C40" w:rsidP="00EF485D">
      <w:pPr>
        <w:spacing w:after="0"/>
        <w:ind w:firstLine="720"/>
        <w:rPr>
          <w:lang w:val="ru-RU"/>
        </w:rPr>
      </w:pPr>
      <w:r>
        <w:rPr>
          <w:lang w:val="ru-RU"/>
        </w:rPr>
        <w:t>Но под названием казак у разных народов существовали самые разнообразные по форме и содержанию понятия. У персов под словом казак разумелись люди, состоявшие на службе, оплачиваемые казной, по-персидски «газа» и отсюда «</w:t>
      </w:r>
      <w:proofErr w:type="spellStart"/>
      <w:r>
        <w:rPr>
          <w:lang w:val="ru-RU"/>
        </w:rPr>
        <w:t>газак</w:t>
      </w:r>
      <w:proofErr w:type="spellEnd"/>
      <w:r>
        <w:rPr>
          <w:lang w:val="ru-RU"/>
        </w:rPr>
        <w:t>». У арабов слово казак означало всадника, сражавшегося за веру и закон пророка. По-монгольски «</w:t>
      </w:r>
      <w:proofErr w:type="spellStart"/>
      <w:r>
        <w:rPr>
          <w:lang w:val="ru-RU"/>
        </w:rPr>
        <w:t>казых</w:t>
      </w:r>
      <w:proofErr w:type="spellEnd"/>
      <w:r>
        <w:rPr>
          <w:lang w:val="ru-RU"/>
        </w:rPr>
        <w:t>» или «казак» означало – свободный воин, живущий обособленно в палатке, или, по другому понятию – броня, щит и крепкий оплот по охране границ, или военный страж.</w:t>
      </w:r>
    </w:p>
    <w:p w:rsidR="00572C40" w:rsidRDefault="00572C40" w:rsidP="00EF485D">
      <w:pPr>
        <w:spacing w:after="0"/>
        <w:ind w:firstLine="720"/>
        <w:rPr>
          <w:lang w:val="ru-RU"/>
        </w:rPr>
      </w:pPr>
      <w:r>
        <w:rPr>
          <w:lang w:val="ru-RU"/>
        </w:rPr>
        <w:t>Но под словом казак у многих народов существовали различные предметы домашнего обихода, а также название птиц и зверей.</w:t>
      </w:r>
    </w:p>
    <w:p w:rsidR="00572C40" w:rsidRDefault="00572C40" w:rsidP="00EF485D">
      <w:pPr>
        <w:spacing w:after="0"/>
        <w:ind w:firstLine="720"/>
        <w:rPr>
          <w:lang w:val="ru-RU"/>
        </w:rPr>
      </w:pPr>
      <w:r>
        <w:rPr>
          <w:lang w:val="ru-RU"/>
        </w:rPr>
        <w:t>Различные понятия, связанные со словом казак, приводили историков к заключению, что слово это было перенесено с того или другого предмета на народ, живший в особых условиях, отличавшийся от других не расовым происхождением, а характерными особенностями.</w:t>
      </w:r>
    </w:p>
    <w:p w:rsidR="00572C40" w:rsidRDefault="00572C40" w:rsidP="00EF485D">
      <w:pPr>
        <w:spacing w:after="0"/>
        <w:ind w:firstLine="720"/>
        <w:rPr>
          <w:lang w:val="ru-RU"/>
        </w:rPr>
      </w:pPr>
      <w:r>
        <w:rPr>
          <w:lang w:val="ru-RU"/>
        </w:rPr>
        <w:t xml:space="preserve">В числе разнообразных определений понятия «казак», наиболее верно отражает его смысл – это «вольный» человек. Происхождение слова </w:t>
      </w:r>
      <w:proofErr w:type="gramStart"/>
      <w:r>
        <w:rPr>
          <w:lang w:val="ru-RU"/>
        </w:rPr>
        <w:t>к</w:t>
      </w:r>
      <w:proofErr w:type="gramEnd"/>
      <w:r>
        <w:rPr>
          <w:lang w:val="ru-RU"/>
        </w:rPr>
        <w:t xml:space="preserve"> а з а к, или вольный человек, возникло в глубокой древности и относится к эпохе героического народного эпоса. Человечество никогда не покидало мечты о «вольной и счастливой» жизни. Стремление к осуществлению этой мечты у человечества было тем более сильно, чем более жестокой и беспросветной казалась действительность. Мечта эта осуществлялась отдельными лицами, порывавшими со своей средой, племенем, уходившими «на волю», где устраивали жизнь независимо от других, по собственному разумению. Вокруг </w:t>
      </w:r>
      <w:r>
        <w:rPr>
          <w:lang w:val="ru-RU"/>
        </w:rPr>
        <w:lastRenderedPageBreak/>
        <w:t>отдельных смельчаков собирались группы таких же искателей счастливой жизни. Собиравшиеся группы отдельных лиц превращались в боевые дружины и устраивали свою жизнь на основе дружбы, равенства и свободных бытовых отношений и среди других народов получали название «казаки», или «свободные люди».</w:t>
      </w:r>
    </w:p>
    <w:p w:rsidR="00572C40" w:rsidRDefault="00572C40" w:rsidP="00EF485D">
      <w:pPr>
        <w:spacing w:after="0"/>
        <w:ind w:firstLine="720"/>
        <w:rPr>
          <w:lang w:val="ru-RU"/>
        </w:rPr>
      </w:pPr>
      <w:r>
        <w:rPr>
          <w:lang w:val="ru-RU"/>
        </w:rPr>
        <w:t>Героический эпос всех народов украшен народными героями, богатырями, подвигами сильных и смелых людей, осуществлявших человеческие идеалы. В ходе исторического процесса дружины вольных людей превращались в племена, а потом в народ, продолжавший существовать отдельно, или же сливались с другими народами, но сохраняя свое название – казаки.</w:t>
      </w:r>
    </w:p>
    <w:p w:rsidR="00572C40" w:rsidRDefault="00572C40" w:rsidP="00EF485D">
      <w:pPr>
        <w:spacing w:after="0"/>
        <w:ind w:firstLine="720"/>
        <w:rPr>
          <w:lang w:val="ru-RU"/>
        </w:rPr>
      </w:pPr>
      <w:r>
        <w:rPr>
          <w:lang w:val="ru-RU"/>
        </w:rPr>
        <w:t>Таким образом, казачество возникло на основе бытовых условий, сначала отдельными лицами или группами, а затем дружинами, впоследствии превратившихся в племенные образования, хранившие свои бытовые казачьи особенности, а также и свое название – казаки.</w:t>
      </w:r>
    </w:p>
    <w:p w:rsidR="00572C40" w:rsidRDefault="00572C40" w:rsidP="00EF485D">
      <w:pPr>
        <w:spacing w:after="0"/>
        <w:ind w:firstLine="720"/>
        <w:rPr>
          <w:lang w:val="ru-RU"/>
        </w:rPr>
      </w:pPr>
      <w:r>
        <w:rPr>
          <w:lang w:val="ru-RU"/>
        </w:rPr>
        <w:t xml:space="preserve">В половине XII века в Восточной и Центральной Азии жили самостоятельные племена, носившие названия «казачьих орд». Наиболее значительная «казачья орда» жила в верховьях р. Енисея и занимала земли на востоке от озера Байкал и на западе до р. Ангара. В китайских хрониках орда эта называлась «хакасы», что, по исследованию европейских ученых, равнозначаще слову «казак». По запискам, оставленным современниками, «хакасы» или «казаки» принадлежали к </w:t>
      </w:r>
      <w:proofErr w:type="gramStart"/>
      <w:r>
        <w:rPr>
          <w:lang w:val="ru-RU"/>
        </w:rPr>
        <w:t>индо-иранской</w:t>
      </w:r>
      <w:proofErr w:type="gramEnd"/>
      <w:r>
        <w:rPr>
          <w:lang w:val="ru-RU"/>
        </w:rPr>
        <w:t xml:space="preserve"> расе. Они были белокуры и светловолосы, высокие ростом, с зелено-голубыми глазами, храбры, горды и в ушах носили кольца. (Рихтер, немецкий историк 1763–1825 гг. «</w:t>
      </w:r>
      <w:proofErr w:type="spellStart"/>
      <w:r>
        <w:rPr>
          <w:lang w:val="ru-RU"/>
        </w:rPr>
        <w:t>Иохим</w:t>
      </w:r>
      <w:proofErr w:type="spellEnd"/>
      <w:r>
        <w:rPr>
          <w:lang w:val="ru-RU"/>
        </w:rPr>
        <w:t>». Записки о Монголии.)</w:t>
      </w:r>
    </w:p>
    <w:p w:rsidR="00572C40" w:rsidRDefault="00572C40" w:rsidP="00EF485D">
      <w:pPr>
        <w:spacing w:after="0"/>
        <w:ind w:firstLine="720"/>
        <w:rPr>
          <w:lang w:val="ru-RU"/>
        </w:rPr>
      </w:pPr>
      <w:r>
        <w:rPr>
          <w:lang w:val="ru-RU"/>
        </w:rPr>
        <w:t xml:space="preserve">По сведениям этих историков, казаки во время сражений не имели верховного управления; в сражениях они не строились в ряды, наступали </w:t>
      </w:r>
      <w:r>
        <w:rPr>
          <w:lang w:val="ru-RU"/>
        </w:rPr>
        <w:lastRenderedPageBreak/>
        <w:t>быстро, а также быстро и отступали. Среди этого племени казаков было сильно развито христианство, а по сведениям некоторых европейских историков, «хакасы» или казаки были все христиане.</w:t>
      </w:r>
    </w:p>
    <w:p w:rsidR="00572C40" w:rsidRDefault="00572C40" w:rsidP="00EF485D">
      <w:pPr>
        <w:spacing w:after="0"/>
        <w:ind w:firstLine="720"/>
        <w:rPr>
          <w:lang w:val="ru-RU"/>
        </w:rPr>
      </w:pPr>
      <w:r>
        <w:rPr>
          <w:lang w:val="ru-RU"/>
        </w:rPr>
        <w:t>В пределах озера Балхаш существовала другая казачья «орда», называвшаяся, в зависимости от языковых особенностей: хасаки, кайсаки или же, в смешении с другими ордами, – «киргиз-кайсаки». Та и другая орда казаков, после завоевания монголами Средней Азии, вошли в состав их владений и в организации вооруженных сил монгол составляли части легкой конницы, выполнявшей вспомогательные задачи: несли службу по охране границ, внутренней безопасности, вели разведку и в сражениях первые начинали бой.</w:t>
      </w:r>
    </w:p>
    <w:p w:rsidR="00572C40" w:rsidRDefault="00572C40" w:rsidP="00EF485D">
      <w:pPr>
        <w:spacing w:after="0"/>
        <w:ind w:firstLine="720"/>
        <w:rPr>
          <w:lang w:val="ru-RU"/>
        </w:rPr>
      </w:pPr>
      <w:r>
        <w:rPr>
          <w:lang w:val="ru-RU"/>
        </w:rPr>
        <w:t>С расширением территорий и границ монгольских владений потребность в легкой коннице увеличивалась и количество ее должно было пополняться вновь завоеванными народами.</w:t>
      </w:r>
    </w:p>
    <w:p w:rsidR="00572C40" w:rsidRDefault="00572C40" w:rsidP="00EF485D">
      <w:pPr>
        <w:spacing w:after="0"/>
        <w:ind w:firstLine="720"/>
        <w:rPr>
          <w:lang w:val="ru-RU"/>
        </w:rPr>
      </w:pPr>
      <w:r>
        <w:rPr>
          <w:lang w:val="ru-RU"/>
        </w:rPr>
        <w:t xml:space="preserve">До появления монгол название «казаки» на Руси также было известно. В числе ее богатырей первым был «матерой казак Илья Муромец». Кроме того, в начале XI столетия, тмутараканский князь Мстислав, объединив под своей властью Киевское, Черниговское и </w:t>
      </w:r>
      <w:proofErr w:type="spellStart"/>
      <w:r>
        <w:rPr>
          <w:lang w:val="ru-RU"/>
        </w:rPr>
        <w:t>Переяславское</w:t>
      </w:r>
      <w:proofErr w:type="spellEnd"/>
      <w:r>
        <w:rPr>
          <w:lang w:val="ru-RU"/>
        </w:rPr>
        <w:t xml:space="preserve"> княжества, привел с собой с Кавказа племена черкес и </w:t>
      </w:r>
      <w:proofErr w:type="spellStart"/>
      <w:r>
        <w:rPr>
          <w:lang w:val="ru-RU"/>
        </w:rPr>
        <w:t>касогов</w:t>
      </w:r>
      <w:proofErr w:type="spellEnd"/>
      <w:r>
        <w:rPr>
          <w:lang w:val="ru-RU"/>
        </w:rPr>
        <w:t xml:space="preserve">. Присоединив к ним тюркские племена </w:t>
      </w:r>
      <w:proofErr w:type="spellStart"/>
      <w:r>
        <w:rPr>
          <w:lang w:val="ru-RU"/>
        </w:rPr>
        <w:t>торков</w:t>
      </w:r>
      <w:proofErr w:type="spellEnd"/>
      <w:r>
        <w:rPr>
          <w:lang w:val="ru-RU"/>
        </w:rPr>
        <w:t xml:space="preserve"> и берендеев и поселив их на границах, образовал из них военные поселения для защиты границ от нападения азиатских орд, кочевавших в южно-черноморских степях. Среди этих племен одно называлось «казаки». Поселения эти существовали на границах южнорусских княжеств вплоть до нашествия монгол. По внутренней организации и роли, выполнявшейся этими поселениями в отношении русских княжеств, они были совершенно тождественны пограничным поселениям в составе Золотой Орды. Однако поселения, служившие охраной русских границ, до нашествия монгол </w:t>
      </w:r>
      <w:r>
        <w:rPr>
          <w:lang w:val="ru-RU"/>
        </w:rPr>
        <w:lastRenderedPageBreak/>
        <w:t xml:space="preserve">русскими летописцами назывались: черкесы, </w:t>
      </w:r>
      <w:proofErr w:type="spellStart"/>
      <w:r>
        <w:rPr>
          <w:lang w:val="ru-RU"/>
        </w:rPr>
        <w:t>торки</w:t>
      </w:r>
      <w:proofErr w:type="spellEnd"/>
      <w:r>
        <w:rPr>
          <w:lang w:val="ru-RU"/>
        </w:rPr>
        <w:t>, берендеи, черные клобуки и каракалпаки, но не носили общего названия «казаки». Только после покорения монголами русских княжеств и образования Золотой Орды название «казаки» установились за частью войск, составлявших среди вооруженных сил Орды части легкой конницы.</w:t>
      </w:r>
    </w:p>
    <w:p w:rsidR="00572C40" w:rsidRPr="009E20DB" w:rsidRDefault="00572C40" w:rsidP="00EF485D">
      <w:pPr>
        <w:spacing w:after="0"/>
        <w:ind w:firstLine="720"/>
        <w:rPr>
          <w:lang w:val="ru-RU"/>
        </w:rPr>
      </w:pPr>
      <w:r>
        <w:rPr>
          <w:lang w:val="ru-RU"/>
        </w:rPr>
        <w:t>Части легкой конницы в составе монгольских войск формировались из числа покоренных народов. После распада Золотой Орды части этой легкой конницы, под названием казаков, оказались на границах русских княжеств и постепенно стали сливаться с русским народом.</w:t>
      </w:r>
    </w:p>
    <w:p w:rsidR="009E20DB" w:rsidRPr="009E20DB" w:rsidRDefault="009E20DB" w:rsidP="00EF485D">
      <w:pPr>
        <w:spacing w:after="0"/>
        <w:ind w:firstLine="720"/>
        <w:rPr>
          <w:lang w:val="ru-RU"/>
        </w:rPr>
      </w:pPr>
      <w:r w:rsidRPr="009E20DB">
        <w:rPr>
          <w:lang w:val="ru-RU"/>
        </w:rPr>
        <w:t>Каково происхождение казачества? Сейчас преобладает развиваемая в Институте российской истории РАН теория, что казаки появились благодаря смешению на границах Русской земли различных народов, в том числе и говоривших на славянских наречиях. Последнее предопределило их принадлежность к русскому этносу при наличии определенного своеобразия культурно-бытовых и психологических особенностей казаков. «Донские, уральские, терские и запорожские казаки (историческое ядро казачества) - это потомки выходцев из разных социальных и этнических групп, самовольно поселявшихся в XV-XVII вв. на Дону, Нижней Волге, Яике (Урале), Тереке, Нижнем Днепре, объединявшихся там в самоуправляемые независимые</w:t>
      </w:r>
      <w:r>
        <w:rPr>
          <w:lang w:val="ru-RU"/>
        </w:rPr>
        <w:t xml:space="preserve"> </w:t>
      </w:r>
      <w:r w:rsidRPr="009E20DB">
        <w:rPr>
          <w:lang w:val="ru-RU"/>
        </w:rPr>
        <w:t>общины и жившие п</w:t>
      </w:r>
      <w:r w:rsidR="002013B6">
        <w:rPr>
          <w:lang w:val="ru-RU"/>
        </w:rPr>
        <w:t>режде всего «воинским промыслом»</w:t>
      </w:r>
      <w:r w:rsidRPr="009E20DB">
        <w:rPr>
          <w:lang w:val="ru-RU"/>
        </w:rPr>
        <w:t>. Данная теория хороша также и тем, что не отвергает, а объединяет всё разнообразие теорий происхождения казачества, таких как миграционная, автохтонная (местная), славянская, азиатская, государственно-колонизаторская (сословная), ордынская, «разбойная» и др. Таким образом объясняется феномен казачества как уникального явления в российской и мировой истории.</w:t>
      </w:r>
    </w:p>
    <w:p w:rsidR="009E20DB" w:rsidRDefault="009E20DB" w:rsidP="00EF485D">
      <w:pPr>
        <w:spacing w:after="0"/>
        <w:ind w:firstLine="720"/>
        <w:rPr>
          <w:lang w:val="ru-RU"/>
        </w:rPr>
      </w:pPr>
      <w:r w:rsidRPr="009E20DB">
        <w:rPr>
          <w:lang w:val="ru-RU"/>
        </w:rPr>
        <w:t>По южной и юго</w:t>
      </w:r>
      <w:r>
        <w:rPr>
          <w:lang w:val="ru-RU"/>
        </w:rPr>
        <w:t xml:space="preserve">-восточной границам Московского </w:t>
      </w:r>
      <w:r w:rsidRPr="009E20DB">
        <w:rPr>
          <w:lang w:val="ru-RU"/>
        </w:rPr>
        <w:t xml:space="preserve">государства образовалась линия (Засечные черты) с населением из служилых казаков, </w:t>
      </w:r>
      <w:r w:rsidRPr="009E20DB">
        <w:rPr>
          <w:lang w:val="ru-RU"/>
        </w:rPr>
        <w:lastRenderedPageBreak/>
        <w:t>первое упоминание о которых в русской летописи относится к 1444 году - в рассказе о набеге ордынского царевича Мустафы на Переяславль-Ряз</w:t>
      </w:r>
      <w:r>
        <w:rPr>
          <w:lang w:val="ru-RU"/>
        </w:rPr>
        <w:t>анский.</w:t>
      </w:r>
    </w:p>
    <w:p w:rsidR="00726FE8" w:rsidRPr="00726FE8" w:rsidRDefault="009E20DB" w:rsidP="00EF485D">
      <w:pPr>
        <w:spacing w:after="0"/>
        <w:ind w:firstLine="720"/>
        <w:rPr>
          <w:rFonts w:cs="Times New Roman"/>
          <w:lang w:val="ru-RU"/>
        </w:rPr>
      </w:pPr>
      <w:r w:rsidRPr="009E20DB">
        <w:rPr>
          <w:lang w:val="ru-RU"/>
        </w:rPr>
        <w:t xml:space="preserve">Со второй половины XV века за линией сторожевых укреплений на южной и </w:t>
      </w:r>
      <w:r w:rsidR="00726FE8">
        <w:rPr>
          <w:lang w:val="ru-RU"/>
        </w:rPr>
        <w:t>юго-восточной окраинах Польско-</w:t>
      </w:r>
      <w:r w:rsidRPr="009E20DB">
        <w:rPr>
          <w:lang w:val="ru-RU"/>
        </w:rPr>
        <w:t xml:space="preserve">Литовского и Русского государств начали скапливаться спасавшиеся от крепостной зависимости беглые крестьяне и посадские люди, которые называли себя «вольными людьми» - </w:t>
      </w:r>
      <w:r w:rsidR="00726FE8">
        <w:rPr>
          <w:lang w:val="ru-RU"/>
        </w:rPr>
        <w:t xml:space="preserve"> </w:t>
      </w:r>
      <w:r w:rsidRPr="009E20DB">
        <w:rPr>
          <w:lang w:val="ru-RU"/>
        </w:rPr>
        <w:t>казаками (так называемое «вольное» казачество). Непрерывная борьба против соседних государств и полукочевых народов способствовала объединению этих людей. Ближе к середине XVI века возникли общины донских, волжских, днепровских и гребенских казаков. В первой половине</w:t>
      </w:r>
      <w:r>
        <w:rPr>
          <w:lang w:val="ru-RU"/>
        </w:rPr>
        <w:t xml:space="preserve"> </w:t>
      </w:r>
      <w:r>
        <w:t>X</w:t>
      </w:r>
      <w:r>
        <w:rPr>
          <w:rFonts w:cs="Times New Roman"/>
          <w:lang w:val="ru-RU"/>
        </w:rPr>
        <w:t>Ⅵ века – Запорожская Сечь</w:t>
      </w:r>
      <w:r w:rsidR="00726FE8" w:rsidRPr="00726FE8">
        <w:rPr>
          <w:rFonts w:cs="Times New Roman"/>
          <w:lang w:val="ru-RU"/>
        </w:rPr>
        <w:t>, большая община запорожских казаков, во второй половине XVI в. - общины терских и яицких казаков; в конце XVI века - сибирское казачество, в середине XVII в. на Левобережной Украине - слободское казачество.</w:t>
      </w:r>
    </w:p>
    <w:p w:rsidR="00726FE8" w:rsidRPr="00726FE8" w:rsidRDefault="00726FE8" w:rsidP="00EF485D">
      <w:pPr>
        <w:spacing w:after="0"/>
        <w:ind w:firstLine="720"/>
        <w:rPr>
          <w:rFonts w:cs="Times New Roman"/>
          <w:lang w:val="ru-RU"/>
        </w:rPr>
      </w:pPr>
      <w:r w:rsidRPr="00726FE8">
        <w:rPr>
          <w:rFonts w:cs="Times New Roman"/>
          <w:lang w:val="ru-RU"/>
        </w:rPr>
        <w:t>Организационное оформление пограничная служба казаков получила в «Боярском приговоре о станичной и сторожевой службе», составленном приближенным царя Ивана IV воеводой князем М.И. Воротынским в 1571 году. Этот устав разделил служилых казаков на городовых (полковых) и станичных (сторожевых). Казаки использовались для защиты соответственно городов и сторожевых постов, за что получали от правительства жалованье и землю в пожизненное пользование на условиях поместного землевладения. У казаков, поступивших на службу отрядами (станицами), которые служили на конях, со своим оружием и запасами, сохранялись их выборные атаманы, подчиненные казачьему голове или городскому воеводе.</w:t>
      </w:r>
    </w:p>
    <w:p w:rsidR="00726FE8" w:rsidRPr="00726FE8" w:rsidRDefault="00726FE8" w:rsidP="00EF485D">
      <w:pPr>
        <w:spacing w:after="0"/>
        <w:ind w:firstLine="720"/>
        <w:rPr>
          <w:rFonts w:cs="Times New Roman"/>
          <w:lang w:val="ru-RU"/>
        </w:rPr>
      </w:pPr>
      <w:r w:rsidRPr="00726FE8">
        <w:rPr>
          <w:rFonts w:cs="Times New Roman"/>
          <w:lang w:val="ru-RU"/>
        </w:rPr>
        <w:t>Казачьи станицы получали от правительства жалованье и землю в пожизненное пользование на условиях поместного землевладения.</w:t>
      </w:r>
    </w:p>
    <w:p w:rsidR="00726FE8" w:rsidRPr="00726FE8" w:rsidRDefault="00726FE8" w:rsidP="00EF485D">
      <w:pPr>
        <w:spacing w:after="0"/>
        <w:ind w:firstLine="720"/>
        <w:rPr>
          <w:rFonts w:cs="Times New Roman"/>
          <w:lang w:val="ru-RU"/>
        </w:rPr>
      </w:pPr>
      <w:r w:rsidRPr="00726FE8">
        <w:rPr>
          <w:rFonts w:cs="Times New Roman"/>
          <w:lang w:val="ru-RU"/>
        </w:rPr>
        <w:lastRenderedPageBreak/>
        <w:t>Общественно-политическое устройство различных казачьих общин имело много общих черт. Так, все важнейшие дела в них обсуждались на общем сходе казаков («круге», «раде»). Выборные атаманы и старшины стояли во главе казачьих общин, в которых соблюдалось общинное</w:t>
      </w:r>
      <w:r>
        <w:rPr>
          <w:rFonts w:cs="Times New Roman"/>
          <w:lang w:val="ru-RU"/>
        </w:rPr>
        <w:t xml:space="preserve"> землепользование </w:t>
      </w:r>
      <w:r w:rsidRPr="00726FE8">
        <w:rPr>
          <w:rFonts w:cs="Times New Roman"/>
          <w:lang w:val="ru-RU"/>
        </w:rPr>
        <w:t>и поддерживалось равенство прав всех</w:t>
      </w:r>
      <w:r>
        <w:rPr>
          <w:rFonts w:cs="Times New Roman"/>
          <w:lang w:val="ru-RU"/>
        </w:rPr>
        <w:t xml:space="preserve"> казаков.</w:t>
      </w:r>
    </w:p>
    <w:p w:rsidR="00726FE8" w:rsidRPr="00726FE8" w:rsidRDefault="00726FE8" w:rsidP="00EF485D">
      <w:pPr>
        <w:spacing w:after="0"/>
        <w:ind w:firstLine="720"/>
        <w:rPr>
          <w:rFonts w:cs="Times New Roman"/>
          <w:lang w:val="ru-RU"/>
        </w:rPr>
      </w:pPr>
      <w:r w:rsidRPr="00726FE8">
        <w:rPr>
          <w:rFonts w:cs="Times New Roman"/>
          <w:lang w:val="ru-RU"/>
        </w:rPr>
        <w:t>Приверженность Православию сочеталась в казаках с веротерпимостью. Во многом это было обусловлено проживанием возле границы и необходимостью вести диалог с представителями инославных народов. Так, многие кубанские и терские казаки имели кунаков (побратимов) среди горцев, что способствовало налаживанию сотрудничества и позволяло разрешать возникшие споры мирным путем.</w:t>
      </w:r>
    </w:p>
    <w:p w:rsidR="00726FE8" w:rsidRPr="00726FE8" w:rsidRDefault="00726FE8" w:rsidP="00EF485D">
      <w:pPr>
        <w:spacing w:after="0"/>
        <w:ind w:firstLine="720"/>
        <w:rPr>
          <w:rFonts w:cs="Times New Roman"/>
          <w:lang w:val="ru-RU"/>
        </w:rPr>
      </w:pPr>
      <w:r w:rsidRPr="00726FE8">
        <w:rPr>
          <w:rFonts w:cs="Times New Roman"/>
          <w:lang w:val="ru-RU"/>
        </w:rPr>
        <w:t>Прикрывая обширные границы России, казаки даже дома были в постоянной боевой готовности. Регулярно они вступали и в стычки с грабителями, воровавшими скот и угонявшими людей в рабство. Поэтому российская власть прекрасно понимала, что гораздо выгоднее поддерживать казаков, нежели привлекать регулярную армию к охране границ.</w:t>
      </w:r>
    </w:p>
    <w:p w:rsidR="00726FE8" w:rsidRPr="00726FE8" w:rsidRDefault="00726FE8" w:rsidP="00EF485D">
      <w:pPr>
        <w:spacing w:after="0"/>
        <w:ind w:firstLine="720"/>
        <w:rPr>
          <w:rFonts w:cs="Times New Roman"/>
          <w:lang w:val="ru-RU"/>
        </w:rPr>
      </w:pPr>
      <w:r w:rsidRPr="00726FE8">
        <w:rPr>
          <w:rFonts w:cs="Times New Roman"/>
          <w:lang w:val="ru-RU"/>
        </w:rPr>
        <w:t xml:space="preserve">В XVI-XVII веках казачество освоило огромные земельные пространства в Поволжье, на Урале, в Сибири и на Дальнем Востоке. Так, в 1581-1585 годы легендарный атаман </w:t>
      </w:r>
      <w:r w:rsidRPr="00726FE8">
        <w:rPr>
          <w:rFonts w:cs="Times New Roman"/>
          <w:b/>
          <w:lang w:val="ru-RU"/>
        </w:rPr>
        <w:t>Ермак Тимофеевич</w:t>
      </w:r>
      <w:r w:rsidRPr="00726FE8">
        <w:rPr>
          <w:rFonts w:cs="Times New Roman"/>
          <w:lang w:val="ru-RU"/>
        </w:rPr>
        <w:t xml:space="preserve"> совершил поход против Сибирского ханства (татарского государства, возникшего после распада Золотой Орды), положивший начало освоению Россией Сибири.</w:t>
      </w:r>
    </w:p>
    <w:p w:rsidR="00726FE8" w:rsidRPr="00726FE8" w:rsidRDefault="00726FE8" w:rsidP="00EF485D">
      <w:pPr>
        <w:spacing w:after="0"/>
        <w:ind w:firstLine="720"/>
        <w:rPr>
          <w:rFonts w:cs="Times New Roman"/>
          <w:lang w:val="ru-RU"/>
        </w:rPr>
      </w:pPr>
      <w:r w:rsidRPr="00726FE8">
        <w:rPr>
          <w:rFonts w:cs="Times New Roman"/>
          <w:lang w:val="ru-RU"/>
        </w:rPr>
        <w:t xml:space="preserve">Приглашенный купцами и солепромышленниками Строгановыми для охраны собственных владений от нападений сибирских татар, </w:t>
      </w:r>
      <w:r w:rsidRPr="00726FE8">
        <w:rPr>
          <w:rFonts w:cs="Times New Roman"/>
          <w:b/>
          <w:lang w:val="ru-RU"/>
        </w:rPr>
        <w:t>Ермак</w:t>
      </w:r>
      <w:r w:rsidRPr="00726FE8">
        <w:rPr>
          <w:rFonts w:cs="Times New Roman"/>
          <w:lang w:val="ru-RU"/>
        </w:rPr>
        <w:t xml:space="preserve"> с отрядом казаков отправился</w:t>
      </w:r>
      <w:r w:rsidRPr="00726FE8">
        <w:rPr>
          <w:lang w:val="ru-RU"/>
        </w:rPr>
        <w:t xml:space="preserve"> </w:t>
      </w:r>
      <w:r w:rsidRPr="00726FE8">
        <w:rPr>
          <w:rFonts w:cs="Times New Roman"/>
          <w:lang w:val="ru-RU"/>
        </w:rPr>
        <w:t xml:space="preserve">в Западную Сибирь для борьбы с ханом Кучумом. Казаки одержали ряд побед над сибирскими татарами, разгромили на берегу реки Иртыш главное войско хана Кучума и заняли Кашлык, столицу Сибирского ханства, после чего оно распалось. Однако Ермак с небольшим </w:t>
      </w:r>
      <w:r w:rsidRPr="00726FE8">
        <w:rPr>
          <w:rFonts w:cs="Times New Roman"/>
          <w:lang w:val="ru-RU"/>
        </w:rPr>
        <w:lastRenderedPageBreak/>
        <w:t>отрядом казаков попал в засаду, подстроенную сибирским ханом. Будучи раненным, он попытался переплыть приток Иртыша реку Вагай, но тяжелая кольчуга - дар царя Ивана IV Грозного - потянула его ко дну, и он утонул. Ермак был воспет во многих народных песнях, решающая битва казаков с ордой Кучума на Иртыше изображена на картине Василия Суриков</w:t>
      </w:r>
      <w:r>
        <w:rPr>
          <w:rFonts w:cs="Times New Roman"/>
          <w:lang w:val="ru-RU"/>
        </w:rPr>
        <w:t xml:space="preserve">а </w:t>
      </w:r>
      <w:r w:rsidRPr="00726FE8">
        <w:rPr>
          <w:rFonts w:cs="Times New Roman"/>
          <w:lang w:val="ru-RU"/>
        </w:rPr>
        <w:t>«Покорение Ермаком Сибири».</w:t>
      </w:r>
    </w:p>
    <w:p w:rsidR="00726FE8" w:rsidRPr="00726FE8" w:rsidRDefault="00726FE8" w:rsidP="00EF485D">
      <w:pPr>
        <w:spacing w:after="0"/>
        <w:ind w:firstLine="720"/>
        <w:rPr>
          <w:rFonts w:cs="Times New Roman"/>
          <w:lang w:val="ru-RU"/>
        </w:rPr>
      </w:pPr>
      <w:r w:rsidRPr="00726FE8">
        <w:rPr>
          <w:rFonts w:cs="Times New Roman"/>
          <w:lang w:val="ru-RU"/>
        </w:rPr>
        <w:t>Коротко ск</w:t>
      </w:r>
      <w:r>
        <w:rPr>
          <w:rFonts w:cs="Times New Roman"/>
          <w:lang w:val="ru-RU"/>
        </w:rPr>
        <w:t>ажем и о других видных казаках-</w:t>
      </w:r>
      <w:r w:rsidRPr="00726FE8">
        <w:rPr>
          <w:rFonts w:cs="Times New Roman"/>
          <w:lang w:val="ru-RU"/>
        </w:rPr>
        <w:t>первопроходцах.</w:t>
      </w:r>
    </w:p>
    <w:p w:rsidR="00726FE8" w:rsidRDefault="00726FE8" w:rsidP="00EF485D">
      <w:pPr>
        <w:spacing w:after="0"/>
        <w:ind w:firstLine="720"/>
        <w:rPr>
          <w:rFonts w:cs="Times New Roman"/>
          <w:lang w:val="ru-RU"/>
        </w:rPr>
      </w:pPr>
      <w:r w:rsidRPr="00726FE8">
        <w:rPr>
          <w:rFonts w:cs="Times New Roman"/>
          <w:b/>
          <w:lang w:val="ru-RU"/>
        </w:rPr>
        <w:t>Семён Иванович Дежнёв</w:t>
      </w:r>
      <w:r w:rsidRPr="00726FE8">
        <w:rPr>
          <w:rFonts w:cs="Times New Roman"/>
          <w:lang w:val="ru-RU"/>
        </w:rPr>
        <w:t xml:space="preserve"> (</w:t>
      </w:r>
      <w:proofErr w:type="spellStart"/>
      <w:r>
        <w:rPr>
          <w:rFonts w:cs="Times New Roman"/>
          <w:lang w:val="ru-RU"/>
        </w:rPr>
        <w:t>ок</w:t>
      </w:r>
      <w:proofErr w:type="spellEnd"/>
      <w:r>
        <w:rPr>
          <w:rFonts w:cs="Times New Roman"/>
          <w:lang w:val="ru-RU"/>
        </w:rPr>
        <w:t xml:space="preserve">. 1605 г. - 1673 г.) – первый </w:t>
      </w:r>
      <w:r w:rsidRPr="00726FE8">
        <w:rPr>
          <w:rFonts w:cs="Times New Roman"/>
          <w:lang w:val="ru-RU"/>
        </w:rPr>
        <w:t xml:space="preserve">мореплаватель, прошедший Берингов пролив, отделяющий Азию от Северной Америки (Чукотку от Аляски). </w:t>
      </w:r>
    </w:p>
    <w:p w:rsidR="00726FE8" w:rsidRPr="00726FE8" w:rsidRDefault="00726FE8" w:rsidP="00EF485D">
      <w:pPr>
        <w:spacing w:after="0"/>
        <w:ind w:firstLine="720"/>
        <w:rPr>
          <w:rFonts w:cs="Times New Roman"/>
          <w:lang w:val="ru-RU"/>
        </w:rPr>
      </w:pPr>
      <w:r w:rsidRPr="00726FE8">
        <w:rPr>
          <w:rFonts w:cs="Times New Roman"/>
          <w:b/>
          <w:lang w:val="ru-RU"/>
        </w:rPr>
        <w:t>Владимир Васильевич Атласов</w:t>
      </w:r>
      <w:r w:rsidRPr="00726FE8">
        <w:rPr>
          <w:rFonts w:cs="Times New Roman"/>
          <w:lang w:val="ru-RU"/>
        </w:rPr>
        <w:t xml:space="preserve"> (</w:t>
      </w:r>
      <w:proofErr w:type="spellStart"/>
      <w:r w:rsidRPr="00726FE8">
        <w:rPr>
          <w:rFonts w:cs="Times New Roman"/>
          <w:lang w:val="ru-RU"/>
        </w:rPr>
        <w:t>ок</w:t>
      </w:r>
      <w:proofErr w:type="spellEnd"/>
      <w:r w:rsidRPr="00726FE8">
        <w:rPr>
          <w:rFonts w:cs="Times New Roman"/>
          <w:lang w:val="ru-RU"/>
        </w:rPr>
        <w:t>. 1661/1664 гг.</w:t>
      </w:r>
      <w:r>
        <w:rPr>
          <w:rFonts w:cs="Times New Roman"/>
          <w:lang w:val="ru-RU"/>
        </w:rPr>
        <w:t xml:space="preserve"> –</w:t>
      </w:r>
      <w:r w:rsidRPr="00726FE8">
        <w:rPr>
          <w:rFonts w:cs="Times New Roman"/>
          <w:lang w:val="ru-RU"/>
        </w:rPr>
        <w:t xml:space="preserve"> 1711 г.) </w:t>
      </w:r>
      <w:r>
        <w:rPr>
          <w:rFonts w:cs="Times New Roman"/>
          <w:lang w:val="ru-RU"/>
        </w:rPr>
        <w:t>–</w:t>
      </w:r>
      <w:r w:rsidRPr="00726FE8">
        <w:rPr>
          <w:rFonts w:cs="Times New Roman"/>
          <w:lang w:val="ru-RU"/>
        </w:rPr>
        <w:t xml:space="preserve"> якутский казак, первым из русских первопроходцев совершил поход по Камчатке в конце XVII века.</w:t>
      </w:r>
    </w:p>
    <w:p w:rsidR="0035033A" w:rsidRDefault="00726FE8" w:rsidP="00EF485D">
      <w:pPr>
        <w:spacing w:after="0"/>
        <w:ind w:firstLine="720"/>
        <w:rPr>
          <w:rFonts w:cs="Times New Roman"/>
          <w:lang w:val="ru-RU"/>
        </w:rPr>
      </w:pPr>
      <w:r w:rsidRPr="00726FE8">
        <w:rPr>
          <w:rFonts w:cs="Times New Roman"/>
          <w:lang w:val="ru-RU"/>
        </w:rPr>
        <w:t xml:space="preserve">В 1654 году малороссийское казачество во главе с гетманом </w:t>
      </w:r>
      <w:r w:rsidRPr="00726FE8">
        <w:rPr>
          <w:rFonts w:cs="Times New Roman"/>
          <w:b/>
          <w:lang w:val="ru-RU"/>
        </w:rPr>
        <w:t>Богданом Хмельницким</w:t>
      </w:r>
      <w:r w:rsidRPr="00726FE8">
        <w:rPr>
          <w:rFonts w:cs="Times New Roman"/>
          <w:lang w:val="ru-RU"/>
        </w:rPr>
        <w:t xml:space="preserve"> приняло историческое решение о вхождении Левобережной Украины с городом Киевом в состав Московского царства, известное как </w:t>
      </w:r>
      <w:r w:rsidRPr="00726FE8">
        <w:rPr>
          <w:rFonts w:cs="Times New Roman"/>
          <w:b/>
          <w:lang w:val="ru-RU"/>
        </w:rPr>
        <w:t>воссоединение Украины с Россией</w:t>
      </w:r>
      <w:r w:rsidRPr="00726FE8">
        <w:rPr>
          <w:rFonts w:cs="Times New Roman"/>
          <w:lang w:val="ru-RU"/>
        </w:rPr>
        <w:t>. Таким образом произошло объединение земель, имевших общую историю, религию и</w:t>
      </w:r>
      <w:r>
        <w:rPr>
          <w:rFonts w:cs="Times New Roman"/>
          <w:lang w:val="ru-RU"/>
        </w:rPr>
        <w:t xml:space="preserve"> </w:t>
      </w:r>
      <w:r w:rsidRPr="00726FE8">
        <w:rPr>
          <w:rFonts w:cs="Times New Roman"/>
          <w:lang w:val="ru-RU"/>
        </w:rPr>
        <w:t>культуру, Выбор малороссийских казаков важен еще и тем, что тогда на их территории претендовали главные враги Московского царства: Р</w:t>
      </w:r>
      <w:r w:rsidR="0035033A">
        <w:rPr>
          <w:rFonts w:cs="Times New Roman"/>
          <w:lang w:val="ru-RU"/>
        </w:rPr>
        <w:t>ечь Посполитая, Османская импе</w:t>
      </w:r>
      <w:r w:rsidRPr="00726FE8">
        <w:rPr>
          <w:rFonts w:cs="Times New Roman"/>
          <w:lang w:val="ru-RU"/>
        </w:rPr>
        <w:t>рия и зав</w:t>
      </w:r>
      <w:r w:rsidR="0035033A">
        <w:rPr>
          <w:rFonts w:cs="Times New Roman"/>
          <w:lang w:val="ru-RU"/>
        </w:rPr>
        <w:t>исимое от нее Крымское ханство.</w:t>
      </w:r>
    </w:p>
    <w:p w:rsidR="00726FE8" w:rsidRDefault="00726FE8" w:rsidP="00EF485D">
      <w:pPr>
        <w:spacing w:after="0"/>
        <w:ind w:firstLine="720"/>
        <w:rPr>
          <w:rFonts w:cs="Times New Roman"/>
          <w:lang w:val="ru-RU"/>
        </w:rPr>
      </w:pPr>
      <w:r w:rsidRPr="00726FE8">
        <w:rPr>
          <w:rFonts w:cs="Times New Roman"/>
          <w:lang w:val="ru-RU"/>
        </w:rPr>
        <w:t>Воссоединение Украины с Россией позволило казакам удержать свои исконные земли.</w:t>
      </w:r>
    </w:p>
    <w:p w:rsidR="00EF485D" w:rsidRDefault="00EF485D" w:rsidP="00EF485D">
      <w:pPr>
        <w:pStyle w:val="2"/>
        <w:ind w:firstLine="720"/>
        <w:rPr>
          <w:lang w:val="ru-RU"/>
        </w:rPr>
      </w:pPr>
      <w:bookmarkStart w:id="2" w:name="_Toc161141472"/>
      <w:r>
        <w:rPr>
          <w:lang w:val="ru-RU"/>
        </w:rPr>
        <w:t xml:space="preserve">Казачество на службе российского государства в </w:t>
      </w:r>
      <w:r>
        <w:t>XV</w:t>
      </w:r>
      <w:r w:rsidRPr="00253A7E">
        <w:rPr>
          <w:lang w:val="ru-RU"/>
        </w:rPr>
        <w:t>-</w:t>
      </w:r>
      <w:r>
        <w:t>X</w:t>
      </w:r>
      <w:r w:rsidRPr="00253A7E">
        <w:rPr>
          <w:rFonts w:cs="Times New Roman"/>
          <w:lang w:val="ru-RU"/>
        </w:rPr>
        <w:t>Ⅷ</w:t>
      </w:r>
      <w:r w:rsidRPr="00253A7E">
        <w:rPr>
          <w:lang w:val="ru-RU"/>
        </w:rPr>
        <w:t xml:space="preserve"> </w:t>
      </w:r>
      <w:r>
        <w:rPr>
          <w:lang w:val="ru-RU"/>
        </w:rPr>
        <w:t>веках</w:t>
      </w:r>
      <w:bookmarkEnd w:id="2"/>
    </w:p>
    <w:p w:rsidR="00EF485D" w:rsidRPr="00FD36B1" w:rsidRDefault="00EF485D" w:rsidP="00EF485D">
      <w:pPr>
        <w:spacing w:after="0"/>
        <w:ind w:firstLine="720"/>
        <w:rPr>
          <w:lang w:val="ru-RU"/>
        </w:rPr>
      </w:pPr>
      <w:r w:rsidRPr="00FD36B1">
        <w:rPr>
          <w:lang w:val="ru-RU"/>
        </w:rPr>
        <w:t xml:space="preserve">Восприятие казаками себя как части русской государственности начинается, по легенде, со знаменитого договора 1570 года между донскими казаками и царем Иваном IV. Рефреном договора были слова: «Царь-батюшка </w:t>
      </w:r>
      <w:r w:rsidRPr="00FD36B1">
        <w:rPr>
          <w:lang w:val="ru-RU"/>
        </w:rPr>
        <w:lastRenderedPageBreak/>
        <w:t>в Москве, а мы, казаки, на Тихом Дону!», которые указывали на уникальный договорной характер отношений между казаками и царской властью - казаки считали себя партнерами царя в деле защиты рубежей российской державы от внешнего врага, а не слугами государевыми.</w:t>
      </w:r>
    </w:p>
    <w:p w:rsidR="00EF485D" w:rsidRPr="00FD36B1" w:rsidRDefault="00EF485D" w:rsidP="00EF485D">
      <w:pPr>
        <w:spacing w:after="0"/>
        <w:ind w:firstLine="720"/>
        <w:rPr>
          <w:lang w:val="ru-RU"/>
        </w:rPr>
      </w:pPr>
      <w:r w:rsidRPr="00FD36B1">
        <w:rPr>
          <w:lang w:val="ru-RU"/>
        </w:rPr>
        <w:t xml:space="preserve">С наступлением Смутного времени в начале XVII века казачество уже выступает как одна из важных сил внутриполитического развития страны. В период Смуты и гражданской войны роль казаков была противоречивой. С одной стороны, они активно поддерживали Лжедмитрия I, а затем и Лжедмитрия II, нередко сами поднимали восстания, например, участвовали в движении под руководством Ивана </w:t>
      </w:r>
      <w:proofErr w:type="spellStart"/>
      <w:r w:rsidRPr="00FD36B1">
        <w:rPr>
          <w:lang w:val="ru-RU"/>
        </w:rPr>
        <w:t>Болотникова</w:t>
      </w:r>
      <w:proofErr w:type="spellEnd"/>
      <w:r w:rsidRPr="00FD36B1">
        <w:rPr>
          <w:lang w:val="ru-RU"/>
        </w:rPr>
        <w:t>. Однако затем казаки, осознав происходящее в стране, после некоторых колебаний примкнули к народному ополчению К.М. Минина и Д.М. Пожарского. А в 1613 году на Земском соборе казаки сыграли решающую роль в избрании на царский престол Михаила Романова.</w:t>
      </w:r>
    </w:p>
    <w:p w:rsidR="00EF485D" w:rsidRPr="00FD36B1" w:rsidRDefault="00EF485D" w:rsidP="00EF485D">
      <w:pPr>
        <w:spacing w:after="0"/>
        <w:ind w:firstLine="720"/>
        <w:rPr>
          <w:lang w:val="ru-RU"/>
        </w:rPr>
      </w:pPr>
      <w:r w:rsidRPr="00FD36B1">
        <w:rPr>
          <w:lang w:val="ru-RU"/>
        </w:rPr>
        <w:t>Вместе с тем казачество, часто без ведома царя, выступало в походы против Османской империи и ее союзника</w:t>
      </w:r>
      <w:r>
        <w:rPr>
          <w:lang w:val="ru-RU"/>
        </w:rPr>
        <w:t xml:space="preserve"> </w:t>
      </w:r>
      <w:r w:rsidRPr="00FD36B1">
        <w:rPr>
          <w:lang w:val="ru-RU"/>
        </w:rPr>
        <w:t xml:space="preserve">Крымского ханства, что доставляло значительные внешнеполитические проблемы Московскому государству. Так было в 1637 году, когда </w:t>
      </w:r>
      <w:r>
        <w:rPr>
          <w:lang w:val="ru-RU"/>
        </w:rPr>
        <w:t>донские казаки, руководимые ата</w:t>
      </w:r>
      <w:r w:rsidRPr="00FD36B1">
        <w:rPr>
          <w:lang w:val="ru-RU"/>
        </w:rPr>
        <w:t xml:space="preserve">маном Михаилом Татариновым, воспользовавшись войной Османской империи с Персией, при поддержке отряда запорожских казаков после двухмесячной осады штурмом овладели крепостью Азов в устье Дона. Казаки многократно просили включить занятый ими Азов в состав России, что было бы выгодным приобретением для нашей страны. Но царь Михаил не решился начать войну с турецким государством в ситуации борьбы с Польшей и Швецией. Казачий гарнизон Азова выдержал в 1641 году трехмесячную осаду (24 июня - 26 сентября), за время которой турки потеряли почти 30 тысяч своих воинов. Однако в апреле 1642 года был принят царский указ, предписывающий </w:t>
      </w:r>
      <w:r w:rsidRPr="00FD36B1">
        <w:rPr>
          <w:lang w:val="ru-RU"/>
        </w:rPr>
        <w:lastRenderedPageBreak/>
        <w:t>казакам оставить Азов, что они и выполнили в мае того же года, завершив свое знаменитое пятилетнее «</w:t>
      </w:r>
      <w:r w:rsidRPr="00FD36B1">
        <w:rPr>
          <w:b/>
          <w:lang w:val="ru-RU"/>
        </w:rPr>
        <w:t>азовское сидение</w:t>
      </w:r>
      <w:r w:rsidRPr="00FD36B1">
        <w:rPr>
          <w:lang w:val="ru-RU"/>
        </w:rPr>
        <w:t>».</w:t>
      </w:r>
    </w:p>
    <w:p w:rsidR="00EF485D" w:rsidRPr="00FD36B1" w:rsidRDefault="00EF485D" w:rsidP="00EF485D">
      <w:pPr>
        <w:spacing w:after="0"/>
        <w:ind w:firstLine="720"/>
        <w:rPr>
          <w:lang w:val="ru-RU"/>
        </w:rPr>
      </w:pPr>
      <w:r w:rsidRPr="00FD36B1">
        <w:rPr>
          <w:lang w:val="ru-RU"/>
        </w:rPr>
        <w:t>Часто казаки выступали и как основной элемент народного сопротивления различным формам социально-экономического закабаления своего социума со стороны государства, что было обусловлено стремлением к «казачьей воле» как системе самоидентификации. Она предполагала понимание казаком долга перед Родиной, необходимости защиты Веры, казачьей общины и своей семьи. Определяя дух казачества, следует помнить, что казаки считали для себя возможным в социальной и политической практике сосуществование в параллельном измерении Царя как представителя верховной власти и чиновничьих структур, угнетавших самостоятельность различных казачьих сообществ. Такое угнетение стало причиной крестьянско-казачьей войны 1670-1671 годов под предводительством Степана Разина, после поражения которого в 1671 году донское казачество первым из казачьих войск было приведено к присяге на верность царю.</w:t>
      </w:r>
    </w:p>
    <w:p w:rsidR="00EF485D" w:rsidRPr="00FD36B1" w:rsidRDefault="00EF485D" w:rsidP="00EF485D">
      <w:pPr>
        <w:spacing w:after="0"/>
        <w:ind w:firstLine="720"/>
        <w:rPr>
          <w:lang w:val="ru-RU"/>
        </w:rPr>
      </w:pPr>
      <w:r w:rsidRPr="00FD36B1">
        <w:rPr>
          <w:lang w:val="ru-RU"/>
        </w:rPr>
        <w:t xml:space="preserve">Политика Петра I в отношении казачества была очень противоречивой. С одной стороны, он ценил и использовал казаков как уникальную военную силу. Так, в 1696 году </w:t>
      </w:r>
      <w:proofErr w:type="spellStart"/>
      <w:r w:rsidRPr="00FD36B1">
        <w:rPr>
          <w:lang w:val="ru-RU"/>
        </w:rPr>
        <w:t>хопёрские</w:t>
      </w:r>
      <w:proofErr w:type="spellEnd"/>
      <w:r w:rsidRPr="00FD36B1">
        <w:rPr>
          <w:lang w:val="ru-RU"/>
        </w:rPr>
        <w:t xml:space="preserve"> казаки участвовали в штурме Азова русскими войсками, а в 1709 году казаки сыграли существенную роль в Полтавской битве.</w:t>
      </w:r>
    </w:p>
    <w:p w:rsidR="00EF485D" w:rsidRDefault="00EF485D" w:rsidP="00EF485D">
      <w:pPr>
        <w:spacing w:after="0"/>
        <w:ind w:firstLine="720"/>
        <w:rPr>
          <w:lang w:val="ru-RU"/>
        </w:rPr>
      </w:pPr>
      <w:r w:rsidRPr="00FD36B1">
        <w:rPr>
          <w:lang w:val="ru-RU"/>
        </w:rPr>
        <w:t xml:space="preserve">С другой стороны, Петр I стремился к полному подчинению казачества государству. В 1709 году в связи с подавлением </w:t>
      </w:r>
      <w:proofErr w:type="spellStart"/>
      <w:r w:rsidRPr="00FD36B1">
        <w:rPr>
          <w:lang w:val="ru-RU"/>
        </w:rPr>
        <w:t>Булавинского</w:t>
      </w:r>
      <w:proofErr w:type="spellEnd"/>
      <w:r w:rsidRPr="00FD36B1">
        <w:rPr>
          <w:lang w:val="ru-RU"/>
        </w:rPr>
        <w:t xml:space="preserve"> восстания была ликвидирована Запорожская Сечь, которую восстановили в 1734 году под названием Новой Сечи и окончательно упразднили в 1775 году после крестьянско-казачьей войны 1773-1775 годов под руководством Емельяна Пугачева. В 1723 году Петр I ликвидировал казачий круг и выборность казачьих войсковых атаманов, «высочайше повелев» назначать их с </w:t>
      </w:r>
      <w:r w:rsidRPr="00FD36B1">
        <w:rPr>
          <w:lang w:val="ru-RU"/>
        </w:rPr>
        <w:lastRenderedPageBreak/>
        <w:t>наименованием «наказные». Казакам запретили прятать у себя «беглый люд» (крепостных и др.), запретили самовольные военные походы.</w:t>
      </w:r>
    </w:p>
    <w:p w:rsidR="00EF485D" w:rsidRPr="00AA4736" w:rsidRDefault="00EF485D" w:rsidP="00EF485D">
      <w:pPr>
        <w:spacing w:after="0"/>
        <w:ind w:firstLine="720"/>
        <w:rPr>
          <w:lang w:val="ru-RU"/>
        </w:rPr>
      </w:pPr>
      <w:r w:rsidRPr="00AA4736">
        <w:rPr>
          <w:lang w:val="ru-RU"/>
        </w:rPr>
        <w:t xml:space="preserve">1796 году была сформирована первая гвардейская казачья часть - лейб-гвардии Казачий полк, а в 1797 году первая казачья артиллерийская часть. Несмотря на полное политическое подчинение казачества в XVIII веке государству и существование его уже в качестве сословия, казачьи части сохранили многие свои традиционные черты не только в боевом искусстве, но и в самом формировании полков, которые собирались всего за несколько месяцев до похода в предписанном полковому командиру месте. Казаки обязаны были явиться по первому требованию на коне, с оружием (саблей, шашкой, пикой, ружьем, иногда </w:t>
      </w:r>
      <w:r>
        <w:rPr>
          <w:lang w:val="ru-RU"/>
        </w:rPr>
        <w:t>–</w:t>
      </w:r>
      <w:r w:rsidRPr="00AA4736">
        <w:rPr>
          <w:lang w:val="ru-RU"/>
        </w:rPr>
        <w:t xml:space="preserve"> с</w:t>
      </w:r>
      <w:r>
        <w:rPr>
          <w:lang w:val="ru-RU"/>
        </w:rPr>
        <w:t xml:space="preserve"> </w:t>
      </w:r>
      <w:r w:rsidRPr="00AA4736">
        <w:rPr>
          <w:lang w:val="ru-RU"/>
        </w:rPr>
        <w:t>пистолетами), одетыми по форме.</w:t>
      </w:r>
    </w:p>
    <w:p w:rsidR="00EF485D" w:rsidRPr="00AA4736" w:rsidRDefault="00EF485D" w:rsidP="00EF485D">
      <w:pPr>
        <w:spacing w:after="0"/>
        <w:ind w:firstLine="720"/>
        <w:rPr>
          <w:lang w:val="ru-RU"/>
        </w:rPr>
      </w:pPr>
      <w:r w:rsidRPr="00AA4736">
        <w:rPr>
          <w:lang w:val="ru-RU"/>
        </w:rPr>
        <w:t>Полковой командир</w:t>
      </w:r>
      <w:r>
        <w:rPr>
          <w:lang w:val="ru-RU"/>
        </w:rPr>
        <w:t xml:space="preserve"> был фактическим создателем сво</w:t>
      </w:r>
      <w:r w:rsidRPr="00AA4736">
        <w:rPr>
          <w:lang w:val="ru-RU"/>
        </w:rPr>
        <w:t>его полка. Однако если в полку бывали казаки старше и опытнее его, то действовали они вполне самостоятельно, по здравому смыслу. Такое было немыслимо ни в какой другой армии. Командир не только позволял «старикам» сдерживать и поправлять себя, но иногда по их требованию отменял то или иное свое приказание. В бою он только указывал полку цель, предоставляя способ ее достижения самим казакам, а сам «рубил и колол наравне с казаками».</w:t>
      </w:r>
    </w:p>
    <w:p w:rsidR="00EF485D" w:rsidRDefault="00EF485D" w:rsidP="00EF485D">
      <w:pPr>
        <w:spacing w:after="0"/>
        <w:ind w:firstLine="720"/>
        <w:rPr>
          <w:lang w:val="ru-RU"/>
        </w:rPr>
      </w:pPr>
      <w:r w:rsidRPr="00AA4736">
        <w:rPr>
          <w:lang w:val="ru-RU"/>
        </w:rPr>
        <w:t>Это не смущало казако</w:t>
      </w:r>
      <w:r>
        <w:rPr>
          <w:lang w:val="ru-RU"/>
        </w:rPr>
        <w:t>в-командиров, с детства впитав</w:t>
      </w:r>
      <w:r w:rsidRPr="00AA4736">
        <w:rPr>
          <w:lang w:val="ru-RU"/>
        </w:rPr>
        <w:t>ших принципы военной демократии и обычаи, восходящие к</w:t>
      </w:r>
      <w:r>
        <w:rPr>
          <w:lang w:val="ru-RU"/>
        </w:rPr>
        <w:t xml:space="preserve"> </w:t>
      </w:r>
      <w:r w:rsidRPr="00AA4736">
        <w:rPr>
          <w:lang w:val="ru-RU"/>
        </w:rPr>
        <w:t>родоплеменному строю. Офицеры полка представлялись к награждению не по старшинству, а за храбрость и распорядительность в бою. Разницы между казаками и офицерами не было, всякий казак мог дослужиться до офицера.</w:t>
      </w:r>
    </w:p>
    <w:p w:rsidR="00EF485D" w:rsidRPr="00AA4736" w:rsidRDefault="00EF485D" w:rsidP="00EF485D">
      <w:pPr>
        <w:spacing w:after="0"/>
        <w:ind w:firstLine="720"/>
        <w:rPr>
          <w:lang w:val="ru-RU"/>
        </w:rPr>
      </w:pPr>
      <w:r w:rsidRPr="00AA4736">
        <w:rPr>
          <w:lang w:val="ru-RU"/>
        </w:rPr>
        <w:t xml:space="preserve">Собранный и полностью экипированный полк проходил смотр оружия, коней и боевой выучки казаков, после чего командир отпускал их домой проститься с близкими и назначал место сбора для службы. В условиях похода казаки-«малолетки» под руководством урядников проходили «курс молодого </w:t>
      </w:r>
      <w:r w:rsidRPr="00AA4736">
        <w:rPr>
          <w:lang w:val="ru-RU"/>
        </w:rPr>
        <w:lastRenderedPageBreak/>
        <w:t>бойца». Командира полка ценили не только за личное мужество, ум и знания, но прежде всего за отношение к казакам. Поэтому наивысшей похвалой было: «Сколько у родителей в станицах казаков взял, столько и назад привел. Никого не дал в трату!».</w:t>
      </w:r>
    </w:p>
    <w:p w:rsidR="00EF485D" w:rsidRDefault="00EF485D" w:rsidP="00EF485D">
      <w:pPr>
        <w:spacing w:after="0"/>
        <w:ind w:firstLine="720"/>
        <w:rPr>
          <w:lang w:val="ru-RU"/>
        </w:rPr>
      </w:pPr>
      <w:r w:rsidRPr="00AA4736">
        <w:rPr>
          <w:lang w:val="ru-RU"/>
        </w:rPr>
        <w:t>Дисциплина в казачьих войсках проявлялась в исключительно ответственном отношении казака к исполнению своего воинского долга. Так, посылаемый на боевое задание казак, в отличие от солдат всех армий мира, запросто мог поинтересоваться у своего командира, каково состояние дел на участке фронта за сотни верст от тех мест, где предстояло действовать его собственной части. Поэтому посланные в разведку или боевое охранение казаки привозили или присылали оттуда не бессистемные наблюдения за всем происходящим, а глубокий аналитический доклад о боевой обстановке. Только казак мог заметить и оценить явление, кажущееся на первый взгляд незначительным: увидеть, к примеру, солдат вражеской армии в форме, какой на данном участке быть не должно, или орудия большего калибра, чем применялись до сих пор. Недаром легендарный генералиссимус А.В. Суворов говорил: «Казаки - это глаза и уши армии».</w:t>
      </w:r>
    </w:p>
    <w:p w:rsidR="00EF485D" w:rsidRPr="00AA4736" w:rsidRDefault="00EF485D" w:rsidP="00EF485D">
      <w:pPr>
        <w:spacing w:after="0"/>
        <w:ind w:firstLine="720"/>
        <w:rPr>
          <w:lang w:val="ru-RU"/>
        </w:rPr>
      </w:pPr>
      <w:r w:rsidRPr="00AA4736">
        <w:rPr>
          <w:lang w:val="ru-RU"/>
        </w:rPr>
        <w:t>Успехи казачьей</w:t>
      </w:r>
      <w:r>
        <w:rPr>
          <w:lang w:val="ru-RU"/>
        </w:rPr>
        <w:t xml:space="preserve"> конницы объяснялись умелым при</w:t>
      </w:r>
      <w:r w:rsidRPr="00AA4736">
        <w:rPr>
          <w:lang w:val="ru-RU"/>
        </w:rPr>
        <w:t xml:space="preserve">менением не регламентированных никакими уставами дедовских тактических приемов. К их числу относится казачья лава - охват противника в рассыпном строю. Она широко применялась во время атаки врага с целью остановить его движение, опрокинуть и преследовать до полного разгрома. Удар казаков направлялся на наиболее уязвимые порядки противника: наиболее подготовленные казаки рассекали их на части и охватывали с тыла, а затем совместно с подоспевшими товарищами, кружась «каруселью» вокруг обособленных частей, уничтожали или захватывали в плен. Уйдя в преследование, из которого казаки возвращались через сутки, а то и позже, они практически ликвидировали </w:t>
      </w:r>
      <w:r w:rsidRPr="00AA4736">
        <w:rPr>
          <w:lang w:val="ru-RU"/>
        </w:rPr>
        <w:lastRenderedPageBreak/>
        <w:t>убегающую воинскую часть, что очень часто происходило в ходе русско-турецких войн второй половины XVIII века. Еще один тактический прием, «вентерь», применялся казаками для заманивания противника в засаду, особенно в арьергардных боях, как неоднократно происходило в Отечественной войне 1812 года.</w:t>
      </w:r>
    </w:p>
    <w:p w:rsidR="00EF485D" w:rsidRPr="00AA4736" w:rsidRDefault="00EF485D" w:rsidP="00EF485D">
      <w:pPr>
        <w:spacing w:after="0"/>
        <w:ind w:firstLine="720"/>
        <w:rPr>
          <w:lang w:val="ru-RU"/>
        </w:rPr>
      </w:pPr>
      <w:r w:rsidRPr="00AA4736">
        <w:rPr>
          <w:lang w:val="ru-RU"/>
        </w:rPr>
        <w:t>Владея специальными приемами боевых единоборств, казак запросто одолевал двух-трех противников одновременно и приводил их в свой лагерь связанными - это в лучшем для них случае. У казаков были очень малые потери в боях, т.к. воевали они рядом со своими станичниками: зачастую дед, отец и внуки были в одном строю. Они оберегали друг друга и скорее позволяли убить или ранить себя</w:t>
      </w:r>
      <w:r>
        <w:rPr>
          <w:lang w:val="ru-RU"/>
        </w:rPr>
        <w:t xml:space="preserve"> </w:t>
      </w:r>
      <w:r w:rsidRPr="00AA4736">
        <w:rPr>
          <w:lang w:val="ru-RU"/>
        </w:rPr>
        <w:t>самого, чем своего товарища. Если предстояло смертельно опасное дело, не командир решал, кому на него идти: иногда это были добровольцы, но чаще дело решал жребий или розыгрыш.</w:t>
      </w:r>
    </w:p>
    <w:p w:rsidR="00EF485D" w:rsidRPr="00AA4736" w:rsidRDefault="00EF485D" w:rsidP="00EF485D">
      <w:pPr>
        <w:spacing w:after="0"/>
        <w:ind w:firstLine="720"/>
        <w:rPr>
          <w:lang w:val="ru-RU"/>
        </w:rPr>
      </w:pPr>
      <w:r w:rsidRPr="00AA4736">
        <w:rPr>
          <w:lang w:val="ru-RU"/>
        </w:rPr>
        <w:t>Казаки неделями могли скитаться по голой степи или лесным чащобам, питаясь кореньями и травами, стойко перенося все тяготы похода. Им не нужны были и провожатые, поскольку они прекрасно ориентировались на местности и днем, и ночью. Казаки безошибочно находили необходимые пути даже за тысячи верст от родных мест. Все это в совокупности делало их абсолютно незаменимыми бойцами для русской армии.</w:t>
      </w:r>
    </w:p>
    <w:p w:rsidR="00EF485D" w:rsidRDefault="00EF485D" w:rsidP="00EF485D">
      <w:pPr>
        <w:spacing w:after="0"/>
        <w:ind w:firstLine="720"/>
        <w:rPr>
          <w:rFonts w:cs="Times New Roman"/>
          <w:lang w:val="ru-RU"/>
        </w:rPr>
      </w:pPr>
      <w:r w:rsidRPr="00AA4736">
        <w:rPr>
          <w:lang w:val="ru-RU"/>
        </w:rPr>
        <w:t>Таким образом, XV-XVIII века - это очень важный этап в истории отечественного казачества. Оно зародилось и окончательно сформировалось как самостоятельное военно-служивое сословие и стало составной частью регулярной армии и государственного аппарата Российской империи.</w:t>
      </w:r>
    </w:p>
    <w:p w:rsidR="0035033A" w:rsidRDefault="0035033A" w:rsidP="00EF485D">
      <w:pPr>
        <w:pStyle w:val="2"/>
        <w:ind w:firstLine="720"/>
        <w:rPr>
          <w:lang w:val="ru-RU"/>
        </w:rPr>
      </w:pPr>
      <w:bookmarkStart w:id="3" w:name="_Toc161141473"/>
      <w:r>
        <w:rPr>
          <w:lang w:val="ru-RU"/>
        </w:rPr>
        <w:t xml:space="preserve">Освоение казаками новых территорий в </w:t>
      </w:r>
      <w:r>
        <w:t>X</w:t>
      </w:r>
      <w:r w:rsidRPr="0035033A">
        <w:rPr>
          <w:rFonts w:cs="Times New Roman"/>
          <w:lang w:val="ru-RU"/>
        </w:rPr>
        <w:t>Ⅵ</w:t>
      </w:r>
      <w:r>
        <w:rPr>
          <w:lang w:val="ru-RU"/>
        </w:rPr>
        <w:t>-</w:t>
      </w:r>
      <w:r>
        <w:t>X</w:t>
      </w:r>
      <w:r w:rsidRPr="0035033A">
        <w:rPr>
          <w:rFonts w:cs="Times New Roman"/>
          <w:lang w:val="ru-RU"/>
        </w:rPr>
        <w:t>Ⅸ</w:t>
      </w:r>
      <w:r>
        <w:rPr>
          <w:lang w:val="ru-RU"/>
        </w:rPr>
        <w:t xml:space="preserve"> веках. Защита границ Российской империи.</w:t>
      </w:r>
      <w:bookmarkEnd w:id="3"/>
    </w:p>
    <w:p w:rsidR="0035033A" w:rsidRPr="0035033A" w:rsidRDefault="0035033A" w:rsidP="00EF485D">
      <w:pPr>
        <w:spacing w:after="0"/>
        <w:ind w:firstLine="720"/>
        <w:rPr>
          <w:lang w:val="ru-RU"/>
        </w:rPr>
      </w:pPr>
      <w:r w:rsidRPr="0035033A">
        <w:rPr>
          <w:lang w:val="ru-RU"/>
        </w:rPr>
        <w:t xml:space="preserve">В XVIII веке продолжалось создание казачьих войск на пограничных территориях Российской империи. В 1734 году было учреждено Волжское </w:t>
      </w:r>
      <w:r w:rsidRPr="0035033A">
        <w:rPr>
          <w:lang w:val="ru-RU"/>
        </w:rPr>
        <w:lastRenderedPageBreak/>
        <w:t>(</w:t>
      </w:r>
      <w:proofErr w:type="spellStart"/>
      <w:r w:rsidRPr="0035033A">
        <w:rPr>
          <w:lang w:val="ru-RU"/>
        </w:rPr>
        <w:t>Волгское</w:t>
      </w:r>
      <w:proofErr w:type="spellEnd"/>
      <w:r w:rsidRPr="0035033A">
        <w:rPr>
          <w:lang w:val="ru-RU"/>
        </w:rPr>
        <w:t xml:space="preserve">) казачье войско. Для защиты восточных и юго-восточных границ государства образованы в 1750 году Астраханское казачье войско, а в 1755 году - Оренбургское казачье войско. В 1788 году из запорожских казаков были образованы Черноморское и </w:t>
      </w:r>
      <w:proofErr w:type="spellStart"/>
      <w:r w:rsidRPr="0035033A">
        <w:rPr>
          <w:lang w:val="ru-RU"/>
        </w:rPr>
        <w:t>Екатеринославское</w:t>
      </w:r>
      <w:proofErr w:type="spellEnd"/>
      <w:r w:rsidRPr="0035033A">
        <w:rPr>
          <w:lang w:val="ru-RU"/>
        </w:rPr>
        <w:t xml:space="preserve"> казачьи войска.</w:t>
      </w:r>
    </w:p>
    <w:p w:rsidR="0035033A" w:rsidRPr="0035033A" w:rsidRDefault="0035033A" w:rsidP="00EF485D">
      <w:pPr>
        <w:spacing w:after="0"/>
        <w:ind w:firstLine="720"/>
        <w:rPr>
          <w:lang w:val="ru-RU"/>
        </w:rPr>
      </w:pPr>
      <w:r w:rsidRPr="0035033A">
        <w:rPr>
          <w:lang w:val="ru-RU"/>
        </w:rPr>
        <w:t xml:space="preserve">В 1792 году императрица Екатерина II пожаловала черноморским казакам земли на Тамани и Кубани «в вечное и потомственное владение». По преданию, во многом этому способствовала образованность и дипломатичность войскового судьи черноморских казаков </w:t>
      </w:r>
      <w:r w:rsidRPr="0035033A">
        <w:rPr>
          <w:b/>
          <w:lang w:val="ru-RU"/>
        </w:rPr>
        <w:t>Антона Андреевича Головатого</w:t>
      </w:r>
      <w:r w:rsidRPr="0035033A">
        <w:rPr>
          <w:lang w:val="ru-RU"/>
        </w:rPr>
        <w:t>, который на аудиенции у «просвещенной монархини» говорил на латыни и сумел убедить Екатерину</w:t>
      </w:r>
      <w:r>
        <w:rPr>
          <w:lang w:val="ru-RU"/>
        </w:rPr>
        <w:t xml:space="preserve"> </w:t>
      </w:r>
      <w:r w:rsidRPr="0035033A">
        <w:rPr>
          <w:lang w:val="ru-RU"/>
        </w:rPr>
        <w:t>II в пользе для России такого переселения. На следующий год</w:t>
      </w:r>
      <w:r>
        <w:rPr>
          <w:lang w:val="ru-RU"/>
        </w:rPr>
        <w:t xml:space="preserve"> </w:t>
      </w:r>
      <w:r w:rsidRPr="0035033A">
        <w:rPr>
          <w:lang w:val="ru-RU"/>
        </w:rPr>
        <w:t xml:space="preserve">40 куреней черноморцев, насчитывавших около 25 тысяч человек, переселились на кубанские земли, заложив оборонительную линию от возможных вторжений и развивая хозяйство на новых землях. В этом же году был основан город </w:t>
      </w:r>
      <w:proofErr w:type="spellStart"/>
      <w:r w:rsidRPr="0035033A">
        <w:rPr>
          <w:lang w:val="ru-RU"/>
        </w:rPr>
        <w:t>Екатеринодар</w:t>
      </w:r>
      <w:proofErr w:type="spellEnd"/>
      <w:r w:rsidRPr="0035033A">
        <w:rPr>
          <w:lang w:val="ru-RU"/>
        </w:rPr>
        <w:t xml:space="preserve"> (ныне Краснодар). Черноморские казаки сменили украинскую одежду на местную: черкеску, бешмет, архалук, башлык, зимнюю бурку, папаху, которая позднее стала форменной одеждой кубанского казачества.</w:t>
      </w:r>
    </w:p>
    <w:p w:rsidR="0035033A" w:rsidRPr="0035033A" w:rsidRDefault="0035033A" w:rsidP="00EF485D">
      <w:pPr>
        <w:spacing w:after="0"/>
        <w:ind w:firstLine="720"/>
        <w:rPr>
          <w:lang w:val="ru-RU"/>
        </w:rPr>
      </w:pPr>
      <w:r w:rsidRPr="0035033A">
        <w:rPr>
          <w:lang w:val="ru-RU"/>
        </w:rPr>
        <w:t>Одновременно с этим на Кубань стали переселяться потомки донских и волжских казаков, которые вошли в состав Кавказского линейного войска («</w:t>
      </w:r>
      <w:proofErr w:type="spellStart"/>
      <w:r w:rsidRPr="0035033A">
        <w:rPr>
          <w:lang w:val="ru-RU"/>
        </w:rPr>
        <w:t>линейцев</w:t>
      </w:r>
      <w:proofErr w:type="spellEnd"/>
      <w:r w:rsidRPr="0035033A">
        <w:rPr>
          <w:lang w:val="ru-RU"/>
        </w:rPr>
        <w:t>»). В 1860 году часть этого войска вместе с Черноморским войском вошла в состав Кубанского казачьего войска; оставшуюся часть «</w:t>
      </w:r>
      <w:proofErr w:type="spellStart"/>
      <w:r w:rsidRPr="0035033A">
        <w:rPr>
          <w:lang w:val="ru-RU"/>
        </w:rPr>
        <w:t>линейцев</w:t>
      </w:r>
      <w:proofErr w:type="spellEnd"/>
      <w:r w:rsidRPr="0035033A">
        <w:rPr>
          <w:lang w:val="ru-RU"/>
        </w:rPr>
        <w:t>» преобразовали в Терское казачье войско. В 1820-1864 годах черноморские казаки вместе с казаками Кавказского линейного войска, а также донскими казаками принимали участие во всех походах и экспедициях Кавказской войны, немало способствовав включению территорий Северного Кавказа в состав Российской империи.</w:t>
      </w:r>
    </w:p>
    <w:p w:rsidR="0035033A" w:rsidRPr="0035033A" w:rsidRDefault="0035033A" w:rsidP="00EF485D">
      <w:pPr>
        <w:spacing w:after="0"/>
        <w:ind w:firstLine="720"/>
        <w:rPr>
          <w:lang w:val="ru-RU"/>
        </w:rPr>
      </w:pPr>
      <w:r w:rsidRPr="0035033A">
        <w:rPr>
          <w:lang w:val="ru-RU"/>
        </w:rPr>
        <w:lastRenderedPageBreak/>
        <w:t>Одним из популярнейших героев Кавказской войны стал донской казак генерал Яков Петрович Бакланов. Он считался грозой горцев. Даже будучи раненым или находясь в окружении десятка противников, Бакланов мог отчаянно сражаться с ними и побеждать. Поэтому противники были убеждены, ему что помогает нечистая сила, делая его неуязвимым. Все они боялись «страшного баклановского удара»:</w:t>
      </w:r>
      <w:r>
        <w:rPr>
          <w:lang w:val="ru-RU"/>
        </w:rPr>
        <w:t xml:space="preserve"> </w:t>
      </w:r>
      <w:r w:rsidRPr="0035033A">
        <w:rPr>
          <w:lang w:val="ru-RU"/>
        </w:rPr>
        <w:t>генерал бакланов был известен тем, что в бою разрубал шашкой всадника пополам от плеча до луки седла. Однако он достигал побед не только за счет личной отваги - имея разветвленную сеть агентов среди горцев, на которых он тратил почти все свое жалование, Бакланов мог опережать их хищнические набеги, проводя предупредительные боевые операции.</w:t>
      </w:r>
    </w:p>
    <w:p w:rsidR="00AA4736" w:rsidRDefault="0035033A" w:rsidP="00EF485D">
      <w:pPr>
        <w:spacing w:after="0"/>
        <w:ind w:firstLine="720"/>
        <w:rPr>
          <w:lang w:val="ru-RU"/>
        </w:rPr>
      </w:pPr>
      <w:r w:rsidRPr="0035033A">
        <w:rPr>
          <w:lang w:val="ru-RU"/>
        </w:rPr>
        <w:t xml:space="preserve">Во второй половине XIX века казачьи войска участвовали в походах русских войск в Среднюю Азию, в результате которых Бухарское, </w:t>
      </w:r>
      <w:proofErr w:type="spellStart"/>
      <w:r w:rsidRPr="0035033A">
        <w:rPr>
          <w:lang w:val="ru-RU"/>
        </w:rPr>
        <w:t>Кокандское</w:t>
      </w:r>
      <w:proofErr w:type="spellEnd"/>
      <w:r w:rsidRPr="0035033A">
        <w:rPr>
          <w:lang w:val="ru-RU"/>
        </w:rPr>
        <w:t xml:space="preserve"> и Хивинское ханства признали свою зависимость от Российской империи. В это же время продолжилось освоение казаками Забайкалья и Дальнего Востока, что предотвратило проникновение Китая на эти территории.</w:t>
      </w:r>
      <w:r w:rsidR="00EF485D">
        <w:rPr>
          <w:lang w:val="ru-RU"/>
        </w:rPr>
        <w:t xml:space="preserve"> </w:t>
      </w:r>
    </w:p>
    <w:p w:rsidR="00AA4736" w:rsidRDefault="00AA4736" w:rsidP="00EF485D">
      <w:pPr>
        <w:pStyle w:val="2"/>
        <w:ind w:firstLine="720"/>
        <w:rPr>
          <w:lang w:val="ru-RU"/>
        </w:rPr>
      </w:pPr>
      <w:bookmarkStart w:id="4" w:name="_Toc161141474"/>
      <w:r>
        <w:rPr>
          <w:lang w:val="ru-RU"/>
        </w:rPr>
        <w:t xml:space="preserve">Служба и героическое участие казаков в войнах в составе российской армии в </w:t>
      </w:r>
      <w:r>
        <w:t>X</w:t>
      </w:r>
      <w:r w:rsidRPr="00AA4736">
        <w:rPr>
          <w:rFonts w:cs="Times New Roman"/>
          <w:lang w:val="ru-RU"/>
        </w:rPr>
        <w:t>Ⅸ</w:t>
      </w:r>
      <w:r>
        <w:rPr>
          <w:lang w:val="ru-RU"/>
        </w:rPr>
        <w:t xml:space="preserve"> – в начале </w:t>
      </w:r>
      <w:r>
        <w:t>XX</w:t>
      </w:r>
      <w:r>
        <w:rPr>
          <w:lang w:val="ru-RU"/>
        </w:rPr>
        <w:t xml:space="preserve"> века</w:t>
      </w:r>
      <w:bookmarkEnd w:id="4"/>
    </w:p>
    <w:p w:rsidR="00C57B8F" w:rsidRDefault="00AA4736" w:rsidP="00EF485D">
      <w:pPr>
        <w:spacing w:after="0"/>
        <w:ind w:firstLine="720"/>
        <w:rPr>
          <w:lang w:val="ru-RU"/>
        </w:rPr>
      </w:pPr>
      <w:r w:rsidRPr="00AA4736">
        <w:rPr>
          <w:lang w:val="ru-RU"/>
        </w:rPr>
        <w:t>В начале XIX века император Александр I утвердил первые «Положения казачьих войск», которые определяли устройство и порядок службы для каждого казачьего войска. Выборные казачьи командиры за свои подвиги стали</w:t>
      </w:r>
      <w:r w:rsidR="00C57B8F">
        <w:rPr>
          <w:lang w:val="ru-RU"/>
        </w:rPr>
        <w:t xml:space="preserve"> </w:t>
      </w:r>
      <w:r w:rsidR="00C57B8F" w:rsidRPr="00C57B8F">
        <w:rPr>
          <w:lang w:val="ru-RU"/>
        </w:rPr>
        <w:t>получать от государства ордена и офицерские звания - тем самым они причислялись к дворянству. Офицерам, начиная с</w:t>
      </w:r>
      <w:r w:rsidR="00C57B8F">
        <w:rPr>
          <w:lang w:val="ru-RU"/>
        </w:rPr>
        <w:t xml:space="preserve"> </w:t>
      </w:r>
      <w:r w:rsidR="00C57B8F" w:rsidRPr="00C57B8F">
        <w:rPr>
          <w:lang w:val="ru-RU"/>
        </w:rPr>
        <w:t>хорунжего, дав</w:t>
      </w:r>
      <w:r w:rsidR="00C57B8F">
        <w:rPr>
          <w:lang w:val="ru-RU"/>
        </w:rPr>
        <w:t>алось потомственное дворянство.</w:t>
      </w:r>
    </w:p>
    <w:p w:rsidR="00C57B8F" w:rsidRPr="00C57B8F" w:rsidRDefault="00C57B8F" w:rsidP="00EF485D">
      <w:pPr>
        <w:spacing w:after="0"/>
        <w:ind w:firstLine="720"/>
        <w:rPr>
          <w:lang w:val="ru-RU"/>
        </w:rPr>
      </w:pPr>
      <w:r w:rsidRPr="00C57B8F">
        <w:rPr>
          <w:lang w:val="ru-RU"/>
        </w:rPr>
        <w:t>В 1801 году были о</w:t>
      </w:r>
      <w:r>
        <w:rPr>
          <w:lang w:val="ru-RU"/>
        </w:rPr>
        <w:t>пределены повседневная и строе</w:t>
      </w:r>
      <w:r w:rsidRPr="00C57B8F">
        <w:rPr>
          <w:lang w:val="ru-RU"/>
        </w:rPr>
        <w:t>вая формы для Войска Донского, послужившие образцом для других казачьих войск, за исключением Кубанского и Терского.</w:t>
      </w:r>
    </w:p>
    <w:p w:rsidR="00C57B8F" w:rsidRPr="00C57B8F" w:rsidRDefault="00C57B8F" w:rsidP="00EF485D">
      <w:pPr>
        <w:spacing w:after="0"/>
        <w:ind w:firstLine="720"/>
        <w:rPr>
          <w:lang w:val="ru-RU"/>
        </w:rPr>
      </w:pPr>
      <w:r w:rsidRPr="00C57B8F">
        <w:rPr>
          <w:lang w:val="ru-RU"/>
        </w:rPr>
        <w:lastRenderedPageBreak/>
        <w:t>В 1802 года казачьи войска стал возглавлять военный министр, а с 1827 года император ввел практику назначения наследника престола почетным начальником, а затем войсковым атаманом всех казачьих войск. Во главе каждого войска стоял наказной (назначенный), а в Войске Донском - войсковой наказной атаман, при котором был войсковой штаб, управляющий делами войска через назначенных атаманов отделов или окружных атаманов. В станицах и хуторах имелись станичные и хуторские атаманы, избираемые на кругах.</w:t>
      </w:r>
    </w:p>
    <w:p w:rsidR="00C57B8F" w:rsidRPr="00C57B8F" w:rsidRDefault="00C57B8F" w:rsidP="00EF485D">
      <w:pPr>
        <w:spacing w:after="0"/>
        <w:ind w:firstLine="720"/>
        <w:rPr>
          <w:lang w:val="ru-RU"/>
        </w:rPr>
      </w:pPr>
      <w:r w:rsidRPr="00C57B8F">
        <w:rPr>
          <w:lang w:val="ru-RU"/>
        </w:rPr>
        <w:t>Казачья служба была организована следующим образом. Набранный, к примеру, на Дону казачий полк выступал на границу или в какую-нибудь внутреннюю губернию Российской империи. В мирное время на западной границе страны полк нес службу 3 года, а на Кавказе и во внутренних губерниях - 2 года, и по истечении срока сменялся другим. Сменившийся полк воз</w:t>
      </w:r>
      <w:r>
        <w:rPr>
          <w:lang w:val="ru-RU"/>
        </w:rPr>
        <w:t>вращался на Дон и расформировы</w:t>
      </w:r>
      <w:r w:rsidRPr="00C57B8F">
        <w:rPr>
          <w:lang w:val="ru-RU"/>
        </w:rPr>
        <w:t>вался, а казаки распускались по домам. Они числились на службе «при Войске» и</w:t>
      </w:r>
      <w:r>
        <w:rPr>
          <w:lang w:val="ru-RU"/>
        </w:rPr>
        <w:t xml:space="preserve"> ждали новой мобилизации по оче</w:t>
      </w:r>
      <w:r w:rsidRPr="00C57B8F">
        <w:rPr>
          <w:lang w:val="ru-RU"/>
        </w:rPr>
        <w:t>редным спискам. Таким образом, в течение своей жизни казак выходил на полевую службу несколько раз с перерывами в 2-3 года. Бывало, что отец «еще служил», а сын «уже служил», и призывались они в один полк. В военное время полк находился на службе без смены столько, сколько было необходимо. Иногда этот срок затягивался до 5-6 лет.</w:t>
      </w:r>
    </w:p>
    <w:p w:rsidR="00C57B8F" w:rsidRPr="00C57B8F" w:rsidRDefault="00C57B8F" w:rsidP="00EF485D">
      <w:pPr>
        <w:spacing w:after="0"/>
        <w:ind w:firstLine="720"/>
        <w:rPr>
          <w:lang w:val="ru-RU"/>
        </w:rPr>
      </w:pPr>
      <w:r w:rsidRPr="00C57B8F">
        <w:rPr>
          <w:lang w:val="ru-RU"/>
        </w:rPr>
        <w:t>Казак, которому по очереди предстояло идти на службу, мог нанимать за себя другого. К примеру, отец мог отправить служить вместо себя своего сына или же сам пойти вместо него, братья могли заменить друг друга.</w:t>
      </w:r>
    </w:p>
    <w:p w:rsidR="00C57B8F" w:rsidRPr="00C57B8F" w:rsidRDefault="00C57B8F" w:rsidP="00EF485D">
      <w:pPr>
        <w:spacing w:after="0"/>
        <w:ind w:firstLine="720"/>
        <w:rPr>
          <w:lang w:val="ru-RU"/>
        </w:rPr>
      </w:pPr>
      <w:r w:rsidRPr="00C57B8F">
        <w:rPr>
          <w:lang w:val="ru-RU"/>
        </w:rPr>
        <w:t xml:space="preserve">Войсковой атаман Войска Донского имел при себе для внутренней службы особый Атаманский полк, который был учрежден еще в феврале 1775 года и, в отличие от других казачьих полков, не расформировывался. Его личный состав периодически обновлялся и подбирался самим войсковым </w:t>
      </w:r>
      <w:r w:rsidRPr="00C57B8F">
        <w:rPr>
          <w:lang w:val="ru-RU"/>
        </w:rPr>
        <w:lastRenderedPageBreak/>
        <w:t>атаманом из наиболее рослых и физически крепких казаков, минимальный ро</w:t>
      </w:r>
      <w:r>
        <w:rPr>
          <w:lang w:val="ru-RU"/>
        </w:rPr>
        <w:t xml:space="preserve">ст которых составлял 2 аршина и </w:t>
      </w:r>
      <w:r w:rsidRPr="00C57B8F">
        <w:rPr>
          <w:lang w:val="ru-RU"/>
        </w:rPr>
        <w:t>8 вершков (1 м 78 см).</w:t>
      </w:r>
    </w:p>
    <w:p w:rsidR="00C57B8F" w:rsidRPr="00C57B8F" w:rsidRDefault="00C57B8F" w:rsidP="00EF485D">
      <w:pPr>
        <w:spacing w:after="0"/>
        <w:ind w:firstLine="720"/>
        <w:rPr>
          <w:lang w:val="ru-RU"/>
        </w:rPr>
      </w:pPr>
      <w:r w:rsidRPr="00C57B8F">
        <w:rPr>
          <w:lang w:val="ru-RU"/>
        </w:rPr>
        <w:t>Благодаря хорошей боевой подготовке и военным традициям казачьи части играли видную роль в войнах России XIX - начала XX века, особенно в Отечественной войне 1812 года и в заграничном походе русской армии 1813-1814 годов.</w:t>
      </w:r>
    </w:p>
    <w:p w:rsidR="00C57B8F" w:rsidRPr="00C57B8F" w:rsidRDefault="00C57B8F" w:rsidP="00EF485D">
      <w:pPr>
        <w:spacing w:after="0"/>
        <w:ind w:firstLine="720"/>
        <w:rPr>
          <w:lang w:val="ru-RU"/>
        </w:rPr>
      </w:pPr>
      <w:r w:rsidRPr="00C57B8F">
        <w:rPr>
          <w:lang w:val="ru-RU"/>
        </w:rPr>
        <w:t>В начале войны казаки отличились в бою под селением Мир, где с помощью «вентеря» были разбиты три польских уланских полка французской армии. В разгар Бородинской</w:t>
      </w:r>
      <w:r>
        <w:rPr>
          <w:lang w:val="ru-RU"/>
        </w:rPr>
        <w:t xml:space="preserve"> </w:t>
      </w:r>
      <w:r w:rsidRPr="00C57B8F">
        <w:rPr>
          <w:lang w:val="ru-RU"/>
        </w:rPr>
        <w:t>битвы казачий корпус атамана М.И. Платова совершил рейд в тыл французской армии, сковав ее резервы, что на два часа задержало решающую атаку противника и позволило перегруппировать русские войска. Этот рейд вызвал у Наполеона неуверенность в безопасности собственных тылов, и в решающий момент сражения он не решился отправить в бой свою гвардию.</w:t>
      </w:r>
    </w:p>
    <w:p w:rsidR="00C57B8F" w:rsidRPr="00C57B8F" w:rsidRDefault="00C57B8F" w:rsidP="00EF485D">
      <w:pPr>
        <w:spacing w:after="0"/>
        <w:ind w:firstLine="720"/>
        <w:rPr>
          <w:lang w:val="ru-RU"/>
        </w:rPr>
      </w:pPr>
      <w:r w:rsidRPr="00C57B8F">
        <w:rPr>
          <w:lang w:val="ru-RU"/>
        </w:rPr>
        <w:t>При освобождени</w:t>
      </w:r>
      <w:r>
        <w:rPr>
          <w:lang w:val="ru-RU"/>
        </w:rPr>
        <w:t>и Москвы от французов полки дон</w:t>
      </w:r>
      <w:r w:rsidRPr="00C57B8F">
        <w:rPr>
          <w:lang w:val="ru-RU"/>
        </w:rPr>
        <w:t>ских казаков первыми вошли в город, предотвратив взрыв кремлевских стен и башен. Одним из самых ярких эпизодов этой войны стали события в октябре 1812 года под Малоярославцем, когда три казачьих отряда, отправленные в разведку, едва не взяли в плен императора Наполеона. Казаки изрубили часть французского эскадрона, но с другой частью Наполеон успел ускакать. В ходе войны этот выдающийся полководец неоднократно давал высокую оценку боевому искусству казачьих войск. Наполеон утверждал: «Казаки - это самые лучшие легкие войска среди всех существующих. Если бы я имел их в моей армии, я завоевал бы с ними весь мир».</w:t>
      </w:r>
    </w:p>
    <w:p w:rsidR="00AA4736" w:rsidRDefault="00C57B8F" w:rsidP="00EF485D">
      <w:pPr>
        <w:spacing w:after="0"/>
        <w:ind w:firstLine="720"/>
        <w:rPr>
          <w:lang w:val="ru-RU"/>
        </w:rPr>
      </w:pPr>
      <w:r w:rsidRPr="00C57B8F">
        <w:rPr>
          <w:lang w:val="ru-RU"/>
        </w:rPr>
        <w:t xml:space="preserve">В «битве народов» под Лейпцигом 4 октября 1813 года особо отличился лейб-гвардии Казачий полк. В критический момент боя, когда французская кавалерия прорвала центр русской позиции, император Александр I бросил в </w:t>
      </w:r>
      <w:r w:rsidRPr="00C57B8F">
        <w:rPr>
          <w:lang w:val="ru-RU"/>
        </w:rPr>
        <w:lastRenderedPageBreak/>
        <w:t>бой лейб-казаков, и те сдерживали французов до подхода остальных сил союзной кавалерии.</w:t>
      </w:r>
    </w:p>
    <w:p w:rsidR="00C57B8F" w:rsidRPr="00C57B8F" w:rsidRDefault="00C57B8F" w:rsidP="00EF485D">
      <w:pPr>
        <w:spacing w:after="0"/>
        <w:ind w:firstLine="720"/>
        <w:rPr>
          <w:lang w:val="ru-RU"/>
        </w:rPr>
      </w:pPr>
      <w:r w:rsidRPr="00C57B8F">
        <w:rPr>
          <w:lang w:val="ru-RU"/>
        </w:rPr>
        <w:t>В Отечественной войне 1812 года прославились многие казачьи офицеры и генералы. Особо выделяется род Иловайских. В войне участвовали семь сыновей генерала Дмитрия Ивановича Иловайского, все они стали георгиевскими кавалерами, а четверо - генералами.</w:t>
      </w:r>
    </w:p>
    <w:p w:rsidR="00C57B8F" w:rsidRPr="00C57B8F" w:rsidRDefault="00C57B8F" w:rsidP="00EF485D">
      <w:pPr>
        <w:spacing w:after="0"/>
        <w:ind w:firstLine="720"/>
        <w:rPr>
          <w:lang w:val="ru-RU"/>
        </w:rPr>
      </w:pPr>
      <w:r w:rsidRPr="00C57B8F">
        <w:rPr>
          <w:lang w:val="ru-RU"/>
        </w:rPr>
        <w:t xml:space="preserve">Но самым выдающимся казачьим военачальником этой войны был генерал граф Матвей Иванович Платов - войсковой атаман Войска Донского, много сделавший для упорядочения управления этим войском. В 1805 году - Платов основал новую столицу донского казачества- Новочеркасск. В сражении при </w:t>
      </w:r>
      <w:proofErr w:type="spellStart"/>
      <w:r w:rsidRPr="00C57B8F">
        <w:rPr>
          <w:lang w:val="ru-RU"/>
        </w:rPr>
        <w:t>Прейсиш-Эйлау</w:t>
      </w:r>
      <w:proofErr w:type="spellEnd"/>
      <w:r w:rsidRPr="00C57B8F">
        <w:rPr>
          <w:lang w:val="ru-RU"/>
        </w:rPr>
        <w:t xml:space="preserve"> в 1807 году он прославился своими лихими налетами на фланги французской армии, нанеся поражения нескольким отдельным ее отрядам. В начале Отечественной войны, прикрывая отступление армии, войска Платова успешно отражали атаки неприятеля. После сражения под Малоярославцем ему было поручено организовать преследование отступавшей французской армии. Он успешно справился с этим: за кампанию 1812 года находившиеся под его командованием казаки взяли около 70 тысяч пленных, захватили 548 орудий и 30 знамен, а также отбили огромное количество награбленных французами ценностей.</w:t>
      </w:r>
    </w:p>
    <w:p w:rsidR="00C57B8F" w:rsidRDefault="00C57B8F" w:rsidP="00EF485D">
      <w:pPr>
        <w:spacing w:after="0"/>
        <w:ind w:firstLine="720"/>
        <w:rPr>
          <w:lang w:val="ru-RU"/>
        </w:rPr>
      </w:pPr>
      <w:r w:rsidRPr="00C57B8F">
        <w:rPr>
          <w:lang w:val="ru-RU"/>
        </w:rPr>
        <w:t>Говоря о тактике казаков, следует отметить, что главным условием для их нападения на противника была внезапность. Казаки старались не ввязываться в бой, если неприятель ждал нападения, и шли на самые разные</w:t>
      </w:r>
      <w:r w:rsidR="00AA299E">
        <w:rPr>
          <w:lang w:val="ru-RU"/>
        </w:rPr>
        <w:t xml:space="preserve"> уловки, чтобы расстроить противника или выманить его на поединок. Казаки сами создавали условия для внезапного нападения. Они стремительно атаковали неприятеля с неожиданной стороны целыми полками. Но для того, чтобы в скоротечном кавалерийском бою за одну минуту добиться тактического превосходства – ударить плотной массой с фланга или с тыла на </w:t>
      </w:r>
      <w:r w:rsidR="00AA299E">
        <w:rPr>
          <w:lang w:val="ru-RU"/>
        </w:rPr>
        <w:lastRenderedPageBreak/>
        <w:t xml:space="preserve">растянутую или расстроенную движением конницу противника, казаки широко использовали систему засад. </w:t>
      </w:r>
      <w:r w:rsidR="009A5C48">
        <w:rPr>
          <w:lang w:val="ru-RU"/>
        </w:rPr>
        <w:t>Засада предполагала знание слабых сторон противника, прекрасное знание местности, тщательную подготовку и точное исполнение. Иногда засада организовывалась быстро и прямо в ходе боя.</w:t>
      </w:r>
    </w:p>
    <w:p w:rsidR="009A5C48" w:rsidRDefault="009A5C48" w:rsidP="00EF485D">
      <w:pPr>
        <w:spacing w:after="0"/>
        <w:ind w:firstLine="720"/>
        <w:rPr>
          <w:lang w:val="ru-RU"/>
        </w:rPr>
      </w:pPr>
      <w:r>
        <w:rPr>
          <w:lang w:val="ru-RU"/>
        </w:rPr>
        <w:t>Отступление, заманивание, удары из засад могли чередоваться с короткими прямым таранным ударом на расслабившегося, не ожидающего атаки противника. В случае необходимости, например, при наступлении через лес, казаки широка применяли спешивание. Распространенным приемом для них был набег в тыл противника.</w:t>
      </w:r>
    </w:p>
    <w:p w:rsidR="009A5C48" w:rsidRDefault="009A5C48" w:rsidP="00EF485D">
      <w:pPr>
        <w:spacing w:after="0"/>
        <w:ind w:firstLine="720"/>
        <w:rPr>
          <w:lang w:val="ru-RU"/>
        </w:rPr>
      </w:pPr>
      <w:r>
        <w:rPr>
          <w:lang w:val="ru-RU"/>
        </w:rPr>
        <w:t>Необходимо также отметить, что в русской армии для преследования противника всегда использовались казачьи части. При преследовании казаки старались нагнать бегущего противника на его же строй, чтобы окончательно смешать его ряды. Преследовать противника предполагалось до полного его истребления или «до темной ночи».</w:t>
      </w:r>
    </w:p>
    <w:p w:rsidR="009A5C48" w:rsidRPr="009A5C48" w:rsidRDefault="009A5C48" w:rsidP="00EF485D">
      <w:pPr>
        <w:spacing w:after="0"/>
        <w:ind w:firstLine="720"/>
        <w:rPr>
          <w:lang w:val="ru-RU"/>
        </w:rPr>
      </w:pPr>
      <w:r>
        <w:rPr>
          <w:lang w:val="ru-RU"/>
        </w:rPr>
        <w:t xml:space="preserve">В последующем казаки отличились в Крымской войне 1853-1856 годов, в русско-турецкой войне 1877-1878 годов </w:t>
      </w:r>
      <w:r w:rsidRPr="009A5C48">
        <w:rPr>
          <w:lang w:val="ru-RU"/>
        </w:rPr>
        <w:t>и</w:t>
      </w:r>
      <w:r w:rsidR="008D23D6">
        <w:rPr>
          <w:lang w:val="ru-RU"/>
        </w:rPr>
        <w:t xml:space="preserve"> </w:t>
      </w:r>
      <w:r w:rsidRPr="009A5C48">
        <w:rPr>
          <w:lang w:val="ru-RU"/>
        </w:rPr>
        <w:t xml:space="preserve">в других военных кампаниях российской армии. Кубанские казаки-пластуны особенно отличились при обороне </w:t>
      </w:r>
      <w:proofErr w:type="spellStart"/>
      <w:r w:rsidRPr="009A5C48">
        <w:rPr>
          <w:lang w:val="ru-RU"/>
        </w:rPr>
        <w:t>Шипки</w:t>
      </w:r>
      <w:proofErr w:type="spellEnd"/>
      <w:r w:rsidRPr="009A5C48">
        <w:rPr>
          <w:lang w:val="ru-RU"/>
        </w:rPr>
        <w:t xml:space="preserve">, крепости </w:t>
      </w:r>
      <w:proofErr w:type="spellStart"/>
      <w:r w:rsidRPr="009A5C48">
        <w:rPr>
          <w:lang w:val="ru-RU"/>
        </w:rPr>
        <w:t>Баязет</w:t>
      </w:r>
      <w:proofErr w:type="spellEnd"/>
      <w:r w:rsidRPr="009A5C48">
        <w:rPr>
          <w:lang w:val="ru-RU"/>
        </w:rPr>
        <w:t xml:space="preserve">, при защите </w:t>
      </w:r>
      <w:proofErr w:type="spellStart"/>
      <w:r w:rsidRPr="009A5C48">
        <w:rPr>
          <w:lang w:val="ru-RU"/>
        </w:rPr>
        <w:t>Зорского</w:t>
      </w:r>
      <w:proofErr w:type="spellEnd"/>
      <w:r w:rsidRPr="009A5C48">
        <w:rPr>
          <w:lang w:val="ru-RU"/>
        </w:rPr>
        <w:t xml:space="preserve"> перевала и при взятии </w:t>
      </w:r>
      <w:proofErr w:type="spellStart"/>
      <w:r w:rsidRPr="009A5C48">
        <w:rPr>
          <w:lang w:val="ru-RU"/>
        </w:rPr>
        <w:t>Карса</w:t>
      </w:r>
      <w:proofErr w:type="spellEnd"/>
      <w:r w:rsidRPr="009A5C48">
        <w:rPr>
          <w:lang w:val="ru-RU"/>
        </w:rPr>
        <w:t>.</w:t>
      </w:r>
    </w:p>
    <w:p w:rsidR="009A5C48" w:rsidRPr="009A5C48" w:rsidRDefault="009A5C48" w:rsidP="00EF485D">
      <w:pPr>
        <w:spacing w:after="0"/>
        <w:ind w:firstLine="720"/>
        <w:rPr>
          <w:lang w:val="ru-RU"/>
        </w:rPr>
      </w:pPr>
      <w:r w:rsidRPr="009A5C48">
        <w:rPr>
          <w:lang w:val="ru-RU"/>
        </w:rPr>
        <w:t>В конце XIX - начале XX века правительство широко использовало казачьи войска для несения полицейской службы и подавления революционных выступлений. 26 ноября 1905 года всем казачьим войскам была объявлена особая высочайшая благодарность за «неутомимую и верную службу царю и Родине, как на театре войны, так и при поддержании порядка внутри империи», то есть за участие в подавлении Первой революции.</w:t>
      </w:r>
    </w:p>
    <w:p w:rsidR="009A5C48" w:rsidRDefault="009A5C48" w:rsidP="00EF485D">
      <w:pPr>
        <w:spacing w:after="0"/>
        <w:ind w:firstLine="720"/>
        <w:rPr>
          <w:lang w:val="ru-RU"/>
        </w:rPr>
      </w:pPr>
      <w:r w:rsidRPr="009A5C48">
        <w:rPr>
          <w:lang w:val="ru-RU"/>
        </w:rPr>
        <w:lastRenderedPageBreak/>
        <w:t>Во второй половине XIX века служба казачьих войск России подверглась реформированию. По новой системе казаки с 18 лет считались военнообязанными. До 21 года они должны были принять присягу, снарядиться на действительную военную службу - приобрести коня, снаряжение, обмундирование холодное оружие - и пройти первоначальную военную подготовку во время месячных сборов в специальных лагерях. После того, как казаку исполнялся 21 год, он переводился в строевой разряд и отправлялся на службу в полк или батарею, отдельную сотню, местную команду, где находился четыре года (в гвардейских частях действительная служба продолжалась три года, но казаки, направляемые в эти час</w:t>
      </w:r>
      <w:r w:rsidR="008D23D6">
        <w:rPr>
          <w:lang w:val="ru-RU"/>
        </w:rPr>
        <w:t>ти, лишний год проводили в при</w:t>
      </w:r>
      <w:r w:rsidRPr="009A5C48">
        <w:rPr>
          <w:lang w:val="ru-RU"/>
        </w:rPr>
        <w:t>готовительном разряде для более детальной подготовки к службе).</w:t>
      </w:r>
    </w:p>
    <w:p w:rsidR="008D23D6" w:rsidRPr="008D23D6" w:rsidRDefault="008D23D6" w:rsidP="00EF485D">
      <w:pPr>
        <w:spacing w:after="0"/>
        <w:ind w:firstLine="720"/>
        <w:rPr>
          <w:lang w:val="ru-RU"/>
        </w:rPr>
      </w:pPr>
      <w:r w:rsidRPr="008D23D6">
        <w:rPr>
          <w:lang w:val="ru-RU"/>
        </w:rPr>
        <w:t>После действительной службы казак еще 8 лет числился в строевом разряде, во второй и третьей очередях. В это время казак должен был содержать строевого коня и проходить сборы: во второй очереди - ежегодно, в третьей - один раз. После 12 лет пребывания в строевом разряде казак переводился в запасной разряд и числился в нем 5 лет, после чего отпускался «на льготу».</w:t>
      </w:r>
    </w:p>
    <w:p w:rsidR="008D23D6" w:rsidRPr="008D23D6" w:rsidRDefault="008D23D6" w:rsidP="00EF485D">
      <w:pPr>
        <w:spacing w:after="0"/>
        <w:ind w:firstLine="720"/>
        <w:rPr>
          <w:lang w:val="ru-RU"/>
        </w:rPr>
      </w:pPr>
      <w:r w:rsidRPr="008D23D6">
        <w:rPr>
          <w:lang w:val="ru-RU"/>
        </w:rPr>
        <w:t>В годы войны выставлял</w:t>
      </w:r>
      <w:r>
        <w:rPr>
          <w:lang w:val="ru-RU"/>
        </w:rPr>
        <w:t>ись полки второй и третьей оче</w:t>
      </w:r>
      <w:r w:rsidRPr="008D23D6">
        <w:rPr>
          <w:lang w:val="ru-RU"/>
        </w:rPr>
        <w:t>реди, сформированные из казаков строевого разряда, но отслуживших действительную службу. Эти полки составляли с первоочередными полками полковые звенья, в которых служили казаки разных возрастов, но из одних и тех же станиц.</w:t>
      </w:r>
    </w:p>
    <w:p w:rsidR="008D23D6" w:rsidRPr="008D23D6" w:rsidRDefault="008D23D6" w:rsidP="00EF485D">
      <w:pPr>
        <w:spacing w:after="0"/>
        <w:ind w:firstLine="720"/>
        <w:rPr>
          <w:lang w:val="ru-RU"/>
        </w:rPr>
      </w:pPr>
      <w:r w:rsidRPr="008D23D6">
        <w:rPr>
          <w:lang w:val="ru-RU"/>
        </w:rPr>
        <w:t xml:space="preserve">За время Первой мировой войны все российское казачество выставило на фронт 164 конных полка, 57 батарей, 30 батальонов, 175 отдельных сотен, 78 полусотен, 11 отдельных дивизионов, 61 запасную сотню - всего около 300 тысяч казаков, подавляющее большинство которых демонстрировали </w:t>
      </w:r>
      <w:r w:rsidRPr="008D23D6">
        <w:rPr>
          <w:lang w:val="ru-RU"/>
        </w:rPr>
        <w:lastRenderedPageBreak/>
        <w:t xml:space="preserve">примеры ратного героизма. Первым георгиевским кавалером этой войны стал донской казак </w:t>
      </w:r>
      <w:proofErr w:type="spellStart"/>
      <w:r w:rsidRPr="008D23D6">
        <w:rPr>
          <w:lang w:val="ru-RU"/>
        </w:rPr>
        <w:t>Козьма</w:t>
      </w:r>
      <w:proofErr w:type="spellEnd"/>
      <w:r w:rsidRPr="008D23D6">
        <w:rPr>
          <w:lang w:val="ru-RU"/>
        </w:rPr>
        <w:t xml:space="preserve"> Крючков. Казак Л. Медведев, будучи в разведке, в одиночку взял в плен 35 австрийцев, а старший урядник К. Аксенов с десятью казаками пленил 85 солдат противника.</w:t>
      </w:r>
    </w:p>
    <w:p w:rsidR="008D23D6" w:rsidRPr="008D23D6" w:rsidRDefault="008D23D6" w:rsidP="00EF485D">
      <w:pPr>
        <w:spacing w:after="0"/>
        <w:ind w:firstLine="720"/>
        <w:rPr>
          <w:lang w:val="ru-RU"/>
        </w:rPr>
      </w:pPr>
      <w:r w:rsidRPr="008D23D6">
        <w:rPr>
          <w:lang w:val="ru-RU"/>
        </w:rPr>
        <w:t xml:space="preserve">Только в рядах Донского войска, выставившего на фронт 113 тысяч человек, 193 донских офицера и 37 тысяч казаков получили Георгиевские награды: офицеры </w:t>
      </w:r>
      <w:r>
        <w:rPr>
          <w:lang w:val="ru-RU"/>
        </w:rPr>
        <w:t>–</w:t>
      </w:r>
      <w:r w:rsidRPr="008D23D6">
        <w:rPr>
          <w:lang w:val="ru-RU"/>
        </w:rPr>
        <w:t xml:space="preserve"> ордена</w:t>
      </w:r>
      <w:r>
        <w:rPr>
          <w:lang w:val="ru-RU"/>
        </w:rPr>
        <w:t xml:space="preserve"> </w:t>
      </w:r>
      <w:r w:rsidRPr="008D23D6">
        <w:rPr>
          <w:lang w:val="ru-RU"/>
        </w:rPr>
        <w:t>«Святого Георгия» или «Георгиевское оружие», казаки Георгиевские кресты и медали. В рядах донских казаков фактически не было дезертирства.</w:t>
      </w:r>
    </w:p>
    <w:p w:rsidR="008D23D6" w:rsidRPr="008D23D6" w:rsidRDefault="008D23D6" w:rsidP="00EF485D">
      <w:pPr>
        <w:spacing w:after="0"/>
        <w:ind w:firstLine="720"/>
        <w:rPr>
          <w:lang w:val="ru-RU"/>
        </w:rPr>
      </w:pPr>
      <w:r w:rsidRPr="008D23D6">
        <w:rPr>
          <w:lang w:val="ru-RU"/>
        </w:rPr>
        <w:t xml:space="preserve">Воюя на Кавказском фронте с Турцией, весной 1915 года казаки спасли от геноцида армян города Ван, быстро подоспев на помощь восставшему населению и организовав его эвакуацию. Там же, совершив в апреле 1916 года протяженный рейд по тылам турецких войск на соединение с союзными британскими войсками в Месопотамии, кубанские казаки сотни 1-го Уманского казачьего полка, которыми командовал сотник Василий </w:t>
      </w:r>
      <w:proofErr w:type="spellStart"/>
      <w:r w:rsidRPr="008D23D6">
        <w:rPr>
          <w:lang w:val="ru-RU"/>
        </w:rPr>
        <w:t>Гамалий</w:t>
      </w:r>
      <w:proofErr w:type="spellEnd"/>
      <w:r w:rsidRPr="008D23D6">
        <w:rPr>
          <w:lang w:val="ru-RU"/>
        </w:rPr>
        <w:t>, стали георгиевскими кавалерами. Это был единственный за всю историю Первой мировой войны случай награждения георгиевскими крестами всех без исключения военнослужащих одного подразделения.</w:t>
      </w:r>
    </w:p>
    <w:p w:rsidR="008D23D6" w:rsidRDefault="008D23D6" w:rsidP="00EF485D">
      <w:pPr>
        <w:spacing w:after="0"/>
        <w:ind w:firstLine="720"/>
        <w:rPr>
          <w:lang w:val="ru-RU"/>
        </w:rPr>
      </w:pPr>
      <w:r w:rsidRPr="008D23D6">
        <w:rPr>
          <w:lang w:val="ru-RU"/>
        </w:rPr>
        <w:t>О том, насколько высок был боевой дух казаков, свидетельствовало то немаловажное обстоятельство, что в отличие от других подразделений русской армии, нередко испытывавших недостаток в пополнении, в казачьи части «бежали добровольцами». Сохранились многочисленные документальные свидетельства, подтверждавшие это характерное для казаков отношение к выполнению своего долга. Так, в рапорте начальнику 2-й Донской казачьей дивизии за № 615 от 22 мая 1915 года командир 26-го Донского казачьего полка Поляков писал: «В 26-й Донской казачий полк добровольцами прибыло 12 казаков» (РГВИА, ф. 2002,</w:t>
      </w:r>
      <w:r>
        <w:rPr>
          <w:lang w:val="ru-RU"/>
        </w:rPr>
        <w:t xml:space="preserve"> оп. 1, д. 74, л. 257-258). </w:t>
      </w:r>
      <w:r>
        <w:rPr>
          <w:lang w:val="ru-RU"/>
        </w:rPr>
        <w:lastRenderedPageBreak/>
        <w:t>И таких рапортов можно встретить очень много. Все рассмотренные нами стороны образа казака на войне наглядно отражают главные сущностные характеристики казачьего менталитета – свободолюбие и патриотизм.</w:t>
      </w:r>
    </w:p>
    <w:p w:rsidR="008D23D6" w:rsidRDefault="008D23D6" w:rsidP="00EF485D">
      <w:pPr>
        <w:spacing w:after="0"/>
        <w:ind w:firstLine="720"/>
        <w:rPr>
          <w:lang w:val="ru-RU"/>
        </w:rPr>
      </w:pPr>
      <w:r>
        <w:rPr>
          <w:lang w:val="ru-RU"/>
        </w:rPr>
        <w:t xml:space="preserve">К 1917 году в Российской империи существовало двенадцать казачьих войск: Донское, Кубанское, Терское, Астраханское, Уральское, Оренбургское, </w:t>
      </w:r>
      <w:proofErr w:type="spellStart"/>
      <w:r>
        <w:rPr>
          <w:lang w:val="ru-RU"/>
        </w:rPr>
        <w:t>Семиреченское</w:t>
      </w:r>
      <w:proofErr w:type="spellEnd"/>
      <w:r>
        <w:rPr>
          <w:lang w:val="ru-RU"/>
        </w:rPr>
        <w:t xml:space="preserve">, Сибирское, Енисейское, Забайкальское, Амурское и Уссурийское, а также Якутский казачий полк. </w:t>
      </w:r>
      <w:r w:rsidR="00D75DA9">
        <w:rPr>
          <w:lang w:val="ru-RU"/>
        </w:rPr>
        <w:t>Казачество, подчиненное Главному штабу, насчитывало около 480 тысяч служилого состава. Из казаков состоял личный конвой императора. Казаки находились на пике своего развития и были лучшими войсками Российской империи.</w:t>
      </w:r>
    </w:p>
    <w:p w:rsidR="00EF485D" w:rsidRDefault="00EF485D" w:rsidP="00EF485D">
      <w:pPr>
        <w:pStyle w:val="2"/>
        <w:ind w:firstLine="720"/>
        <w:rPr>
          <w:lang w:val="ru-RU"/>
        </w:rPr>
      </w:pPr>
      <w:bookmarkStart w:id="5" w:name="_Toc161141475"/>
      <w:r>
        <w:rPr>
          <w:lang w:val="ru-RU"/>
        </w:rPr>
        <w:t>Роль казачества в современных геополитических процессах</w:t>
      </w:r>
      <w:bookmarkEnd w:id="5"/>
    </w:p>
    <w:p w:rsidR="00EF485D" w:rsidRPr="0035033A" w:rsidRDefault="00EF485D" w:rsidP="00EF485D">
      <w:pPr>
        <w:spacing w:after="0"/>
        <w:ind w:firstLine="720"/>
        <w:rPr>
          <w:lang w:val="ru-RU"/>
        </w:rPr>
      </w:pPr>
      <w:r w:rsidRPr="0035033A">
        <w:rPr>
          <w:lang w:val="ru-RU"/>
        </w:rPr>
        <w:t>После распада СССР в декабре 1991 года многие территории с исконно русским населением оказались вне пределов Российской Федерации. Некоторые из них превратились в «горячие точки», где начались вооруженные конфликты. Огромную роль в защите интересов русского и русскоязычного населения этих территорий и России сыграло казачество. У казаков были свои преимущества:</w:t>
      </w:r>
    </w:p>
    <w:p w:rsidR="00EF485D" w:rsidRPr="000755D8" w:rsidRDefault="00EF485D" w:rsidP="00EF485D">
      <w:pPr>
        <w:pStyle w:val="a"/>
        <w:spacing w:after="0"/>
        <w:ind w:left="0" w:firstLine="720"/>
        <w:rPr>
          <w:lang w:val="ru-RU"/>
        </w:rPr>
      </w:pPr>
      <w:r w:rsidRPr="000755D8">
        <w:rPr>
          <w:lang w:val="ru-RU"/>
        </w:rPr>
        <w:t>они могли действовать как добровольцы, формально не связанные с государственными структурами России;</w:t>
      </w:r>
    </w:p>
    <w:p w:rsidR="00EF485D" w:rsidRPr="000755D8" w:rsidRDefault="00EF485D" w:rsidP="00EF485D">
      <w:pPr>
        <w:pStyle w:val="a"/>
        <w:spacing w:after="0"/>
        <w:ind w:left="0" w:firstLine="720"/>
        <w:rPr>
          <w:lang w:val="ru-RU"/>
        </w:rPr>
      </w:pPr>
      <w:r w:rsidRPr="000755D8">
        <w:rPr>
          <w:lang w:val="ru-RU"/>
        </w:rPr>
        <w:t>способность казачества к самоорганизации позволяла быстро оказаться в «горячих точках»;</w:t>
      </w:r>
    </w:p>
    <w:p w:rsidR="00EF485D" w:rsidRPr="000755D8" w:rsidRDefault="00EF485D" w:rsidP="00EF485D">
      <w:pPr>
        <w:pStyle w:val="a"/>
        <w:spacing w:after="0"/>
        <w:ind w:left="0" w:firstLine="720"/>
        <w:rPr>
          <w:lang w:val="ru-RU"/>
        </w:rPr>
      </w:pPr>
      <w:r w:rsidRPr="000755D8">
        <w:rPr>
          <w:lang w:val="ru-RU"/>
        </w:rPr>
        <w:t>они хорошо знали военное дело и местные обычаи.</w:t>
      </w:r>
    </w:p>
    <w:p w:rsidR="00EF485D" w:rsidRPr="0035033A" w:rsidRDefault="00EF485D" w:rsidP="00EF485D">
      <w:pPr>
        <w:spacing w:after="0"/>
        <w:ind w:firstLine="720"/>
        <w:rPr>
          <w:lang w:val="ru-RU"/>
        </w:rPr>
      </w:pPr>
      <w:r w:rsidRPr="0035033A">
        <w:rPr>
          <w:lang w:val="ru-RU"/>
        </w:rPr>
        <w:t>Так, в боях за Приднестровье, подавляющее большинство населения которого не желало вхождения в состав Молдовы, в 1992 году участвовали около двух тысяч казаков, 95 из них погибли.</w:t>
      </w:r>
    </w:p>
    <w:p w:rsidR="00EF485D" w:rsidRPr="0035033A" w:rsidRDefault="00EF485D" w:rsidP="00EF485D">
      <w:pPr>
        <w:spacing w:after="0"/>
        <w:ind w:firstLine="720"/>
        <w:rPr>
          <w:lang w:val="ru-RU"/>
        </w:rPr>
      </w:pPr>
      <w:r w:rsidRPr="0035033A">
        <w:rPr>
          <w:lang w:val="ru-RU"/>
        </w:rPr>
        <w:t xml:space="preserve">1992-1993 годах на помощь народам Абхазии и Южной Осетии, которые вышли из состава Грузии, прибыли около пяти тысяч казаков со всей России, </w:t>
      </w:r>
      <w:r w:rsidRPr="0035033A">
        <w:rPr>
          <w:lang w:val="ru-RU"/>
        </w:rPr>
        <w:lastRenderedPageBreak/>
        <w:t>главным образом с Кубани. Около 500 из них погибли. Для помощи Абхазии был учрежден Сухумский особый казачий отдел Кубанского войскового казачьего общества. В ночь с 7 на 8 августа 2008 года, когда грузинская армия начала наступление в Южной Осетии, казаки помогли местным ополченцам продержаться до прихода российских войск.</w:t>
      </w:r>
    </w:p>
    <w:p w:rsidR="00EF485D" w:rsidRPr="0035033A" w:rsidRDefault="00EF485D" w:rsidP="00EF485D">
      <w:pPr>
        <w:spacing w:after="0"/>
        <w:ind w:firstLine="720"/>
        <w:rPr>
          <w:lang w:val="ru-RU"/>
        </w:rPr>
      </w:pPr>
      <w:r w:rsidRPr="0035033A">
        <w:rPr>
          <w:lang w:val="ru-RU"/>
        </w:rPr>
        <w:t>В 1996 году в Чечне воевал добровольческий казачий батальон имени генерала Ермолова, сформированный из терских и кубанских казаков. Казаки понесли серьезные потери (27 человек погибшими), воюя в Грозном, Шали, Ачхой-Мартане, Ведено. Во время активной фазы второй чеченской кампании (1999-2000) из казаков формировали комендантские взводы.</w:t>
      </w:r>
    </w:p>
    <w:p w:rsidR="00EF485D" w:rsidRDefault="00EF485D" w:rsidP="00EF485D">
      <w:pPr>
        <w:spacing w:after="0"/>
        <w:ind w:firstLine="720"/>
        <w:rPr>
          <w:lang w:val="ru-RU"/>
        </w:rPr>
      </w:pPr>
      <w:r w:rsidRPr="0035033A">
        <w:rPr>
          <w:lang w:val="ru-RU"/>
        </w:rPr>
        <w:t>Около двух тысяч казаков из Кубанского и других войсковых казачьих обществ в конце февраля - начале марта 2014 года, после того, как в Киеве произошел</w:t>
      </w:r>
      <w:r>
        <w:rPr>
          <w:lang w:val="ru-RU"/>
        </w:rPr>
        <w:t xml:space="preserve"> государственный переворот, не признанный подавляющим большинством жителей Крымского полуострова, встали на позиции в Крыму для отображения возможной агрессии украинских националистов. Казаки активно участвовали также в обеспечении порядка на референдуме 16 марта 2014 года о воссоединении Крыма с Россией.</w:t>
      </w:r>
    </w:p>
    <w:p w:rsidR="00EF485D" w:rsidRDefault="00EF485D" w:rsidP="00EF485D">
      <w:pPr>
        <w:spacing w:after="0"/>
        <w:ind w:firstLine="720"/>
        <w:rPr>
          <w:lang w:val="ru-RU"/>
        </w:rPr>
      </w:pPr>
      <w:r>
        <w:rPr>
          <w:lang w:val="ru-RU"/>
        </w:rPr>
        <w:t>Массовое участие приняло казачество в отражении агрессии киевского режима против провозгласивших свою независимость Донецкой и Луганской народных республик (ДНР и ЛНР), значительная часть территорий которых исторически была заселена донскими казаками. Здесь же казаки понесли самые многочисленные потери за всю постсоветскую историю. По данным Союза добровольцев Донбасса, в ЛНР и ДНР сражались около 50 тысяч российских добровольцев, из них 19 тысяч – казаки со всех уголков России. Около тысячи из них погибли. Сейчас в Донбассе казачество вновь возрождается, войдя в структуры министерств обороны ДНР и ЛНР.</w:t>
      </w:r>
    </w:p>
    <w:p w:rsidR="00EF485D" w:rsidRPr="00056E76" w:rsidRDefault="00EF485D" w:rsidP="001D4390">
      <w:pPr>
        <w:spacing w:after="0"/>
        <w:ind w:firstLine="720"/>
      </w:pPr>
      <w:r>
        <w:rPr>
          <w:lang w:val="ru-RU"/>
        </w:rPr>
        <w:lastRenderedPageBreak/>
        <w:t>Таким образом, добровольческое движение российского казачества превратилось в значимое общественное явление, а казаки Приднестровья, Абхазии, Южной Осетии, ДНР и ЛНР признаются братскими (союзными) казачьими войск</w:t>
      </w:r>
      <w:bookmarkStart w:id="6" w:name="_GoBack"/>
      <w:bookmarkEnd w:id="6"/>
      <w:r>
        <w:rPr>
          <w:lang w:val="ru-RU"/>
        </w:rPr>
        <w:t>ами для российских казаков.</w:t>
      </w:r>
    </w:p>
    <w:sectPr w:rsidR="00EF485D" w:rsidRPr="00056E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0BD" w:rsidRDefault="004430BD" w:rsidP="00367FBF">
      <w:pPr>
        <w:spacing w:after="0" w:line="240" w:lineRule="auto"/>
      </w:pPr>
      <w:r>
        <w:separator/>
      </w:r>
    </w:p>
  </w:endnote>
  <w:endnote w:type="continuationSeparator" w:id="0">
    <w:p w:rsidR="004430BD" w:rsidRDefault="004430BD" w:rsidP="00367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4103354"/>
      <w:docPartObj>
        <w:docPartGallery w:val="Page Numbers (Bottom of Page)"/>
        <w:docPartUnique/>
      </w:docPartObj>
    </w:sdtPr>
    <w:sdtContent>
      <w:p w:rsidR="001D4390" w:rsidRDefault="001D4390">
        <w:pPr>
          <w:pStyle w:val="a6"/>
          <w:jc w:val="center"/>
        </w:pPr>
        <w:r>
          <w:fldChar w:fldCharType="begin"/>
        </w:r>
        <w:r>
          <w:instrText>PAGE   \* MERGEFORMAT</w:instrText>
        </w:r>
        <w:r>
          <w:fldChar w:fldCharType="separate"/>
        </w:r>
        <w:r w:rsidR="00056E76" w:rsidRPr="00056E76">
          <w:rPr>
            <w:noProof/>
            <w:lang w:val="ru-RU"/>
          </w:rPr>
          <w:t>23</w:t>
        </w:r>
        <w:r>
          <w:fldChar w:fldCharType="end"/>
        </w:r>
      </w:p>
    </w:sdtContent>
  </w:sdt>
  <w:p w:rsidR="001D4390" w:rsidRDefault="001D439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0BD" w:rsidRDefault="004430BD" w:rsidP="00367FBF">
      <w:pPr>
        <w:spacing w:after="0" w:line="240" w:lineRule="auto"/>
      </w:pPr>
      <w:r>
        <w:separator/>
      </w:r>
    </w:p>
  </w:footnote>
  <w:footnote w:type="continuationSeparator" w:id="0">
    <w:p w:rsidR="004430BD" w:rsidRDefault="004430BD" w:rsidP="00367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92661"/>
    <w:multiLevelType w:val="hybridMultilevel"/>
    <w:tmpl w:val="253E2AB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571F7C2C"/>
    <w:multiLevelType w:val="hybridMultilevel"/>
    <w:tmpl w:val="56FA4220"/>
    <w:lvl w:ilvl="0" w:tplc="84063A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61BF1907"/>
    <w:multiLevelType w:val="hybridMultilevel"/>
    <w:tmpl w:val="C2386402"/>
    <w:lvl w:ilvl="0" w:tplc="302C7CBC">
      <w:start w:val="1"/>
      <w:numFmt w:val="bullet"/>
      <w:pStyle w:val="a"/>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2F"/>
    <w:rsid w:val="00056E76"/>
    <w:rsid w:val="000755D8"/>
    <w:rsid w:val="000C21D6"/>
    <w:rsid w:val="00102FC4"/>
    <w:rsid w:val="001D4390"/>
    <w:rsid w:val="002013B6"/>
    <w:rsid w:val="00253A7E"/>
    <w:rsid w:val="0035033A"/>
    <w:rsid w:val="00367FBF"/>
    <w:rsid w:val="003864BC"/>
    <w:rsid w:val="003F54A5"/>
    <w:rsid w:val="004207C3"/>
    <w:rsid w:val="004430BD"/>
    <w:rsid w:val="00572C40"/>
    <w:rsid w:val="00726FE8"/>
    <w:rsid w:val="008361D0"/>
    <w:rsid w:val="008D23D6"/>
    <w:rsid w:val="0092706F"/>
    <w:rsid w:val="009A5C48"/>
    <w:rsid w:val="009E13A0"/>
    <w:rsid w:val="009E20DB"/>
    <w:rsid w:val="00A16CFA"/>
    <w:rsid w:val="00AA299E"/>
    <w:rsid w:val="00AA4736"/>
    <w:rsid w:val="00C202DA"/>
    <w:rsid w:val="00C57B8F"/>
    <w:rsid w:val="00D75DA9"/>
    <w:rsid w:val="00E91DBC"/>
    <w:rsid w:val="00EF485D"/>
    <w:rsid w:val="00FB742F"/>
    <w:rsid w:val="00FD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707F"/>
  <w15:chartTrackingRefBased/>
  <w15:docId w15:val="{B824720C-7450-44E1-965F-CD7602CC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16CFA"/>
    <w:pPr>
      <w:spacing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EF485D"/>
    <w:pPr>
      <w:keepNext/>
      <w:keepLines/>
      <w:spacing w:after="0"/>
      <w:ind w:firstLine="720"/>
      <w:jc w:val="center"/>
      <w:outlineLvl w:val="0"/>
    </w:pPr>
    <w:rPr>
      <w:rFonts w:eastAsiaTheme="majorEastAsia" w:cstheme="majorBidi"/>
      <w:b/>
      <w:sz w:val="32"/>
      <w:szCs w:val="32"/>
    </w:rPr>
  </w:style>
  <w:style w:type="paragraph" w:styleId="2">
    <w:name w:val="heading 2"/>
    <w:basedOn w:val="a0"/>
    <w:next w:val="a0"/>
    <w:link w:val="20"/>
    <w:autoRedefine/>
    <w:uiPriority w:val="9"/>
    <w:unhideWhenUsed/>
    <w:qFormat/>
    <w:rsid w:val="009E20DB"/>
    <w:pPr>
      <w:keepNext/>
      <w:keepLines/>
      <w:spacing w:after="0"/>
      <w:outlineLvl w:val="1"/>
    </w:pPr>
    <w:rPr>
      <w:rFonts w:eastAsiaTheme="majorEastAsia" w:cstheme="majorBidi"/>
      <w:b/>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F485D"/>
    <w:rPr>
      <w:rFonts w:ascii="Times New Roman" w:eastAsiaTheme="majorEastAsia" w:hAnsi="Times New Roman" w:cstheme="majorBidi"/>
      <w:b/>
      <w:sz w:val="32"/>
      <w:szCs w:val="32"/>
    </w:rPr>
  </w:style>
  <w:style w:type="paragraph" w:styleId="a">
    <w:name w:val="List Paragraph"/>
    <w:basedOn w:val="a0"/>
    <w:autoRedefine/>
    <w:uiPriority w:val="34"/>
    <w:qFormat/>
    <w:rsid w:val="000755D8"/>
    <w:pPr>
      <w:numPr>
        <w:numId w:val="3"/>
      </w:numPr>
      <w:contextualSpacing/>
    </w:pPr>
  </w:style>
  <w:style w:type="character" w:customStyle="1" w:styleId="20">
    <w:name w:val="Заголовок 2 Знак"/>
    <w:basedOn w:val="a1"/>
    <w:link w:val="2"/>
    <w:uiPriority w:val="9"/>
    <w:rsid w:val="009E20DB"/>
    <w:rPr>
      <w:rFonts w:ascii="Times New Roman" w:eastAsiaTheme="majorEastAsia" w:hAnsi="Times New Roman" w:cstheme="majorBidi"/>
      <w:b/>
      <w:sz w:val="28"/>
      <w:szCs w:val="26"/>
    </w:rPr>
  </w:style>
  <w:style w:type="paragraph" w:styleId="a4">
    <w:name w:val="header"/>
    <w:basedOn w:val="a0"/>
    <w:link w:val="a5"/>
    <w:uiPriority w:val="99"/>
    <w:unhideWhenUsed/>
    <w:rsid w:val="00367FBF"/>
    <w:pPr>
      <w:tabs>
        <w:tab w:val="center" w:pos="4680"/>
        <w:tab w:val="right" w:pos="9360"/>
      </w:tabs>
      <w:spacing w:after="0" w:line="240" w:lineRule="auto"/>
    </w:pPr>
  </w:style>
  <w:style w:type="character" w:customStyle="1" w:styleId="a5">
    <w:name w:val="Верхний колонтитул Знак"/>
    <w:basedOn w:val="a1"/>
    <w:link w:val="a4"/>
    <w:uiPriority w:val="99"/>
    <w:rsid w:val="00367FBF"/>
    <w:rPr>
      <w:rFonts w:ascii="Times New Roman" w:hAnsi="Times New Roman"/>
      <w:sz w:val="28"/>
    </w:rPr>
  </w:style>
  <w:style w:type="paragraph" w:styleId="a6">
    <w:name w:val="footer"/>
    <w:basedOn w:val="a0"/>
    <w:link w:val="a7"/>
    <w:uiPriority w:val="99"/>
    <w:unhideWhenUsed/>
    <w:rsid w:val="00367FBF"/>
    <w:pPr>
      <w:tabs>
        <w:tab w:val="center" w:pos="4680"/>
        <w:tab w:val="right" w:pos="9360"/>
      </w:tabs>
      <w:spacing w:after="0" w:line="240" w:lineRule="auto"/>
    </w:pPr>
  </w:style>
  <w:style w:type="character" w:customStyle="1" w:styleId="a7">
    <w:name w:val="Нижний колонтитул Знак"/>
    <w:basedOn w:val="a1"/>
    <w:link w:val="a6"/>
    <w:uiPriority w:val="99"/>
    <w:rsid w:val="00367FBF"/>
    <w:rPr>
      <w:rFonts w:ascii="Times New Roman" w:hAnsi="Times New Roman"/>
      <w:sz w:val="28"/>
    </w:rPr>
  </w:style>
  <w:style w:type="paragraph" w:styleId="a8">
    <w:name w:val="TOC Heading"/>
    <w:basedOn w:val="1"/>
    <w:next w:val="a0"/>
    <w:uiPriority w:val="39"/>
    <w:unhideWhenUsed/>
    <w:qFormat/>
    <w:rsid w:val="003864BC"/>
    <w:pPr>
      <w:spacing w:before="240" w:line="259" w:lineRule="auto"/>
      <w:ind w:firstLine="0"/>
      <w:jc w:val="left"/>
      <w:outlineLvl w:val="9"/>
    </w:pPr>
    <w:rPr>
      <w:rFonts w:asciiTheme="majorHAnsi" w:hAnsiTheme="majorHAnsi"/>
      <w:b w:val="0"/>
      <w:color w:val="2E74B5" w:themeColor="accent1" w:themeShade="BF"/>
    </w:rPr>
  </w:style>
  <w:style w:type="paragraph" w:styleId="11">
    <w:name w:val="toc 1"/>
    <w:basedOn w:val="a0"/>
    <w:next w:val="a0"/>
    <w:autoRedefine/>
    <w:uiPriority w:val="39"/>
    <w:unhideWhenUsed/>
    <w:rsid w:val="003864BC"/>
    <w:pPr>
      <w:spacing w:after="100"/>
    </w:pPr>
  </w:style>
  <w:style w:type="paragraph" w:styleId="21">
    <w:name w:val="toc 2"/>
    <w:basedOn w:val="a0"/>
    <w:next w:val="a0"/>
    <w:autoRedefine/>
    <w:uiPriority w:val="39"/>
    <w:unhideWhenUsed/>
    <w:rsid w:val="003864BC"/>
    <w:pPr>
      <w:spacing w:after="100"/>
      <w:ind w:left="280"/>
    </w:pPr>
  </w:style>
  <w:style w:type="character" w:styleId="a9">
    <w:name w:val="Hyperlink"/>
    <w:basedOn w:val="a1"/>
    <w:uiPriority w:val="99"/>
    <w:unhideWhenUsed/>
    <w:rsid w:val="00386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21753">
      <w:bodyDiv w:val="1"/>
      <w:marLeft w:val="0"/>
      <w:marRight w:val="0"/>
      <w:marTop w:val="0"/>
      <w:marBottom w:val="0"/>
      <w:divBdr>
        <w:top w:val="none" w:sz="0" w:space="0" w:color="auto"/>
        <w:left w:val="none" w:sz="0" w:space="0" w:color="auto"/>
        <w:bottom w:val="none" w:sz="0" w:space="0" w:color="auto"/>
        <w:right w:val="none" w:sz="0" w:space="0" w:color="auto"/>
      </w:divBdr>
      <w:divsChild>
        <w:div w:id="190648968">
          <w:marLeft w:val="0"/>
          <w:marRight w:val="0"/>
          <w:marTop w:val="0"/>
          <w:marBottom w:val="150"/>
          <w:divBdr>
            <w:top w:val="none" w:sz="0" w:space="0" w:color="auto"/>
            <w:left w:val="none" w:sz="0" w:space="0" w:color="auto"/>
            <w:bottom w:val="none" w:sz="0" w:space="0" w:color="auto"/>
            <w:right w:val="none" w:sz="0" w:space="0" w:color="auto"/>
          </w:divBdr>
        </w:div>
        <w:div w:id="2102288746">
          <w:marLeft w:val="0"/>
          <w:marRight w:val="0"/>
          <w:marTop w:val="150"/>
          <w:marBottom w:val="150"/>
          <w:divBdr>
            <w:top w:val="none" w:sz="0" w:space="0" w:color="auto"/>
            <w:left w:val="none" w:sz="0" w:space="0" w:color="auto"/>
            <w:bottom w:val="none" w:sz="0" w:space="0" w:color="auto"/>
            <w:right w:val="none" w:sz="0" w:space="0" w:color="auto"/>
          </w:divBdr>
        </w:div>
        <w:div w:id="1053040499">
          <w:marLeft w:val="0"/>
          <w:marRight w:val="0"/>
          <w:marTop w:val="150"/>
          <w:marBottom w:val="0"/>
          <w:divBdr>
            <w:top w:val="none" w:sz="0" w:space="0" w:color="auto"/>
            <w:left w:val="none" w:sz="0" w:space="0" w:color="auto"/>
            <w:bottom w:val="none" w:sz="0" w:space="0" w:color="auto"/>
            <w:right w:val="none" w:sz="0" w:space="0" w:color="auto"/>
          </w:divBdr>
        </w:div>
      </w:divsChild>
    </w:div>
    <w:div w:id="166483741">
      <w:bodyDiv w:val="1"/>
      <w:marLeft w:val="0"/>
      <w:marRight w:val="0"/>
      <w:marTop w:val="0"/>
      <w:marBottom w:val="0"/>
      <w:divBdr>
        <w:top w:val="none" w:sz="0" w:space="0" w:color="auto"/>
        <w:left w:val="none" w:sz="0" w:space="0" w:color="auto"/>
        <w:bottom w:val="none" w:sz="0" w:space="0" w:color="auto"/>
        <w:right w:val="none" w:sz="0" w:space="0" w:color="auto"/>
      </w:divBdr>
      <w:divsChild>
        <w:div w:id="1648583585">
          <w:marLeft w:val="0"/>
          <w:marRight w:val="0"/>
          <w:marTop w:val="0"/>
          <w:marBottom w:val="150"/>
          <w:divBdr>
            <w:top w:val="none" w:sz="0" w:space="0" w:color="auto"/>
            <w:left w:val="none" w:sz="0" w:space="0" w:color="auto"/>
            <w:bottom w:val="none" w:sz="0" w:space="0" w:color="auto"/>
            <w:right w:val="none" w:sz="0" w:space="0" w:color="auto"/>
          </w:divBdr>
        </w:div>
        <w:div w:id="1132748063">
          <w:marLeft w:val="0"/>
          <w:marRight w:val="0"/>
          <w:marTop w:val="150"/>
          <w:marBottom w:val="150"/>
          <w:divBdr>
            <w:top w:val="none" w:sz="0" w:space="0" w:color="auto"/>
            <w:left w:val="none" w:sz="0" w:space="0" w:color="auto"/>
            <w:bottom w:val="none" w:sz="0" w:space="0" w:color="auto"/>
            <w:right w:val="none" w:sz="0" w:space="0" w:color="auto"/>
          </w:divBdr>
        </w:div>
        <w:div w:id="225263834">
          <w:marLeft w:val="0"/>
          <w:marRight w:val="0"/>
          <w:marTop w:val="150"/>
          <w:marBottom w:val="0"/>
          <w:divBdr>
            <w:top w:val="none" w:sz="0" w:space="0" w:color="auto"/>
            <w:left w:val="none" w:sz="0" w:space="0" w:color="auto"/>
            <w:bottom w:val="none" w:sz="0" w:space="0" w:color="auto"/>
            <w:right w:val="none" w:sz="0" w:space="0" w:color="auto"/>
          </w:divBdr>
        </w:div>
      </w:divsChild>
    </w:div>
    <w:div w:id="230703195">
      <w:bodyDiv w:val="1"/>
      <w:marLeft w:val="0"/>
      <w:marRight w:val="0"/>
      <w:marTop w:val="0"/>
      <w:marBottom w:val="0"/>
      <w:divBdr>
        <w:top w:val="none" w:sz="0" w:space="0" w:color="auto"/>
        <w:left w:val="none" w:sz="0" w:space="0" w:color="auto"/>
        <w:bottom w:val="none" w:sz="0" w:space="0" w:color="auto"/>
        <w:right w:val="none" w:sz="0" w:space="0" w:color="auto"/>
      </w:divBdr>
      <w:divsChild>
        <w:div w:id="1594587773">
          <w:marLeft w:val="0"/>
          <w:marRight w:val="0"/>
          <w:marTop w:val="0"/>
          <w:marBottom w:val="150"/>
          <w:divBdr>
            <w:top w:val="none" w:sz="0" w:space="0" w:color="auto"/>
            <w:left w:val="none" w:sz="0" w:space="0" w:color="auto"/>
            <w:bottom w:val="none" w:sz="0" w:space="0" w:color="auto"/>
            <w:right w:val="none" w:sz="0" w:space="0" w:color="auto"/>
          </w:divBdr>
        </w:div>
        <w:div w:id="745224049">
          <w:marLeft w:val="0"/>
          <w:marRight w:val="0"/>
          <w:marTop w:val="150"/>
          <w:marBottom w:val="150"/>
          <w:divBdr>
            <w:top w:val="none" w:sz="0" w:space="0" w:color="auto"/>
            <w:left w:val="none" w:sz="0" w:space="0" w:color="auto"/>
            <w:bottom w:val="none" w:sz="0" w:space="0" w:color="auto"/>
            <w:right w:val="none" w:sz="0" w:space="0" w:color="auto"/>
          </w:divBdr>
        </w:div>
        <w:div w:id="1989624346">
          <w:marLeft w:val="0"/>
          <w:marRight w:val="0"/>
          <w:marTop w:val="150"/>
          <w:marBottom w:val="0"/>
          <w:divBdr>
            <w:top w:val="none" w:sz="0" w:space="0" w:color="auto"/>
            <w:left w:val="none" w:sz="0" w:space="0" w:color="auto"/>
            <w:bottom w:val="none" w:sz="0" w:space="0" w:color="auto"/>
            <w:right w:val="none" w:sz="0" w:space="0" w:color="auto"/>
          </w:divBdr>
        </w:div>
      </w:divsChild>
    </w:div>
    <w:div w:id="274138947">
      <w:bodyDiv w:val="1"/>
      <w:marLeft w:val="0"/>
      <w:marRight w:val="0"/>
      <w:marTop w:val="0"/>
      <w:marBottom w:val="0"/>
      <w:divBdr>
        <w:top w:val="none" w:sz="0" w:space="0" w:color="auto"/>
        <w:left w:val="none" w:sz="0" w:space="0" w:color="auto"/>
        <w:bottom w:val="none" w:sz="0" w:space="0" w:color="auto"/>
        <w:right w:val="none" w:sz="0" w:space="0" w:color="auto"/>
      </w:divBdr>
      <w:divsChild>
        <w:div w:id="795564029">
          <w:marLeft w:val="0"/>
          <w:marRight w:val="0"/>
          <w:marTop w:val="0"/>
          <w:marBottom w:val="150"/>
          <w:divBdr>
            <w:top w:val="none" w:sz="0" w:space="0" w:color="auto"/>
            <w:left w:val="none" w:sz="0" w:space="0" w:color="auto"/>
            <w:bottom w:val="none" w:sz="0" w:space="0" w:color="auto"/>
            <w:right w:val="none" w:sz="0" w:space="0" w:color="auto"/>
          </w:divBdr>
        </w:div>
        <w:div w:id="479617469">
          <w:marLeft w:val="0"/>
          <w:marRight w:val="0"/>
          <w:marTop w:val="150"/>
          <w:marBottom w:val="150"/>
          <w:divBdr>
            <w:top w:val="none" w:sz="0" w:space="0" w:color="auto"/>
            <w:left w:val="none" w:sz="0" w:space="0" w:color="auto"/>
            <w:bottom w:val="none" w:sz="0" w:space="0" w:color="auto"/>
            <w:right w:val="none" w:sz="0" w:space="0" w:color="auto"/>
          </w:divBdr>
        </w:div>
        <w:div w:id="828715621">
          <w:marLeft w:val="0"/>
          <w:marRight w:val="0"/>
          <w:marTop w:val="150"/>
          <w:marBottom w:val="150"/>
          <w:divBdr>
            <w:top w:val="none" w:sz="0" w:space="0" w:color="auto"/>
            <w:left w:val="none" w:sz="0" w:space="0" w:color="auto"/>
            <w:bottom w:val="none" w:sz="0" w:space="0" w:color="auto"/>
            <w:right w:val="none" w:sz="0" w:space="0" w:color="auto"/>
          </w:divBdr>
        </w:div>
        <w:div w:id="1837568405">
          <w:marLeft w:val="0"/>
          <w:marRight w:val="0"/>
          <w:marTop w:val="150"/>
          <w:marBottom w:val="150"/>
          <w:divBdr>
            <w:top w:val="none" w:sz="0" w:space="0" w:color="auto"/>
            <w:left w:val="none" w:sz="0" w:space="0" w:color="auto"/>
            <w:bottom w:val="none" w:sz="0" w:space="0" w:color="auto"/>
            <w:right w:val="none" w:sz="0" w:space="0" w:color="auto"/>
          </w:divBdr>
        </w:div>
        <w:div w:id="544947254">
          <w:marLeft w:val="0"/>
          <w:marRight w:val="0"/>
          <w:marTop w:val="150"/>
          <w:marBottom w:val="0"/>
          <w:divBdr>
            <w:top w:val="none" w:sz="0" w:space="0" w:color="auto"/>
            <w:left w:val="none" w:sz="0" w:space="0" w:color="auto"/>
            <w:bottom w:val="none" w:sz="0" w:space="0" w:color="auto"/>
            <w:right w:val="none" w:sz="0" w:space="0" w:color="auto"/>
          </w:divBdr>
        </w:div>
      </w:divsChild>
    </w:div>
    <w:div w:id="291012008">
      <w:bodyDiv w:val="1"/>
      <w:marLeft w:val="0"/>
      <w:marRight w:val="0"/>
      <w:marTop w:val="0"/>
      <w:marBottom w:val="0"/>
      <w:divBdr>
        <w:top w:val="none" w:sz="0" w:space="0" w:color="auto"/>
        <w:left w:val="none" w:sz="0" w:space="0" w:color="auto"/>
        <w:bottom w:val="none" w:sz="0" w:space="0" w:color="auto"/>
        <w:right w:val="none" w:sz="0" w:space="0" w:color="auto"/>
      </w:divBdr>
      <w:divsChild>
        <w:div w:id="430585496">
          <w:marLeft w:val="0"/>
          <w:marRight w:val="0"/>
          <w:marTop w:val="0"/>
          <w:marBottom w:val="150"/>
          <w:divBdr>
            <w:top w:val="none" w:sz="0" w:space="0" w:color="auto"/>
            <w:left w:val="none" w:sz="0" w:space="0" w:color="auto"/>
            <w:bottom w:val="none" w:sz="0" w:space="0" w:color="auto"/>
            <w:right w:val="none" w:sz="0" w:space="0" w:color="auto"/>
          </w:divBdr>
        </w:div>
        <w:div w:id="2043360318">
          <w:marLeft w:val="0"/>
          <w:marRight w:val="0"/>
          <w:marTop w:val="150"/>
          <w:marBottom w:val="150"/>
          <w:divBdr>
            <w:top w:val="none" w:sz="0" w:space="0" w:color="auto"/>
            <w:left w:val="none" w:sz="0" w:space="0" w:color="auto"/>
            <w:bottom w:val="none" w:sz="0" w:space="0" w:color="auto"/>
            <w:right w:val="none" w:sz="0" w:space="0" w:color="auto"/>
          </w:divBdr>
        </w:div>
        <w:div w:id="1329943575">
          <w:marLeft w:val="0"/>
          <w:marRight w:val="0"/>
          <w:marTop w:val="150"/>
          <w:marBottom w:val="0"/>
          <w:divBdr>
            <w:top w:val="none" w:sz="0" w:space="0" w:color="auto"/>
            <w:left w:val="none" w:sz="0" w:space="0" w:color="auto"/>
            <w:bottom w:val="none" w:sz="0" w:space="0" w:color="auto"/>
            <w:right w:val="none" w:sz="0" w:space="0" w:color="auto"/>
          </w:divBdr>
        </w:div>
      </w:divsChild>
    </w:div>
    <w:div w:id="399713302">
      <w:bodyDiv w:val="1"/>
      <w:marLeft w:val="0"/>
      <w:marRight w:val="0"/>
      <w:marTop w:val="0"/>
      <w:marBottom w:val="0"/>
      <w:divBdr>
        <w:top w:val="none" w:sz="0" w:space="0" w:color="auto"/>
        <w:left w:val="none" w:sz="0" w:space="0" w:color="auto"/>
        <w:bottom w:val="none" w:sz="0" w:space="0" w:color="auto"/>
        <w:right w:val="none" w:sz="0" w:space="0" w:color="auto"/>
      </w:divBdr>
      <w:divsChild>
        <w:div w:id="584416455">
          <w:marLeft w:val="0"/>
          <w:marRight w:val="0"/>
          <w:marTop w:val="0"/>
          <w:marBottom w:val="150"/>
          <w:divBdr>
            <w:top w:val="none" w:sz="0" w:space="0" w:color="auto"/>
            <w:left w:val="none" w:sz="0" w:space="0" w:color="auto"/>
            <w:bottom w:val="none" w:sz="0" w:space="0" w:color="auto"/>
            <w:right w:val="none" w:sz="0" w:space="0" w:color="auto"/>
          </w:divBdr>
        </w:div>
        <w:div w:id="392041578">
          <w:marLeft w:val="0"/>
          <w:marRight w:val="0"/>
          <w:marTop w:val="150"/>
          <w:marBottom w:val="150"/>
          <w:divBdr>
            <w:top w:val="none" w:sz="0" w:space="0" w:color="auto"/>
            <w:left w:val="none" w:sz="0" w:space="0" w:color="auto"/>
            <w:bottom w:val="none" w:sz="0" w:space="0" w:color="auto"/>
            <w:right w:val="none" w:sz="0" w:space="0" w:color="auto"/>
          </w:divBdr>
        </w:div>
        <w:div w:id="693729845">
          <w:marLeft w:val="0"/>
          <w:marRight w:val="0"/>
          <w:marTop w:val="150"/>
          <w:marBottom w:val="150"/>
          <w:divBdr>
            <w:top w:val="none" w:sz="0" w:space="0" w:color="auto"/>
            <w:left w:val="none" w:sz="0" w:space="0" w:color="auto"/>
            <w:bottom w:val="none" w:sz="0" w:space="0" w:color="auto"/>
            <w:right w:val="none" w:sz="0" w:space="0" w:color="auto"/>
          </w:divBdr>
        </w:div>
        <w:div w:id="1804157355">
          <w:marLeft w:val="0"/>
          <w:marRight w:val="0"/>
          <w:marTop w:val="150"/>
          <w:marBottom w:val="150"/>
          <w:divBdr>
            <w:top w:val="none" w:sz="0" w:space="0" w:color="auto"/>
            <w:left w:val="none" w:sz="0" w:space="0" w:color="auto"/>
            <w:bottom w:val="none" w:sz="0" w:space="0" w:color="auto"/>
            <w:right w:val="none" w:sz="0" w:space="0" w:color="auto"/>
          </w:divBdr>
        </w:div>
        <w:div w:id="1588077787">
          <w:marLeft w:val="0"/>
          <w:marRight w:val="0"/>
          <w:marTop w:val="150"/>
          <w:marBottom w:val="150"/>
          <w:divBdr>
            <w:top w:val="none" w:sz="0" w:space="0" w:color="auto"/>
            <w:left w:val="none" w:sz="0" w:space="0" w:color="auto"/>
            <w:bottom w:val="none" w:sz="0" w:space="0" w:color="auto"/>
            <w:right w:val="none" w:sz="0" w:space="0" w:color="auto"/>
          </w:divBdr>
        </w:div>
        <w:div w:id="7873435">
          <w:marLeft w:val="0"/>
          <w:marRight w:val="0"/>
          <w:marTop w:val="150"/>
          <w:marBottom w:val="150"/>
          <w:divBdr>
            <w:top w:val="none" w:sz="0" w:space="0" w:color="auto"/>
            <w:left w:val="none" w:sz="0" w:space="0" w:color="auto"/>
            <w:bottom w:val="none" w:sz="0" w:space="0" w:color="auto"/>
            <w:right w:val="none" w:sz="0" w:space="0" w:color="auto"/>
          </w:divBdr>
        </w:div>
        <w:div w:id="153030681">
          <w:marLeft w:val="0"/>
          <w:marRight w:val="0"/>
          <w:marTop w:val="150"/>
          <w:marBottom w:val="0"/>
          <w:divBdr>
            <w:top w:val="none" w:sz="0" w:space="0" w:color="auto"/>
            <w:left w:val="none" w:sz="0" w:space="0" w:color="auto"/>
            <w:bottom w:val="none" w:sz="0" w:space="0" w:color="auto"/>
            <w:right w:val="none" w:sz="0" w:space="0" w:color="auto"/>
          </w:divBdr>
        </w:div>
      </w:divsChild>
    </w:div>
    <w:div w:id="449905867">
      <w:bodyDiv w:val="1"/>
      <w:marLeft w:val="0"/>
      <w:marRight w:val="0"/>
      <w:marTop w:val="0"/>
      <w:marBottom w:val="0"/>
      <w:divBdr>
        <w:top w:val="none" w:sz="0" w:space="0" w:color="auto"/>
        <w:left w:val="none" w:sz="0" w:space="0" w:color="auto"/>
        <w:bottom w:val="none" w:sz="0" w:space="0" w:color="auto"/>
        <w:right w:val="none" w:sz="0" w:space="0" w:color="auto"/>
      </w:divBdr>
      <w:divsChild>
        <w:div w:id="1033073822">
          <w:marLeft w:val="0"/>
          <w:marRight w:val="0"/>
          <w:marTop w:val="0"/>
          <w:marBottom w:val="150"/>
          <w:divBdr>
            <w:top w:val="none" w:sz="0" w:space="0" w:color="auto"/>
            <w:left w:val="none" w:sz="0" w:space="0" w:color="auto"/>
            <w:bottom w:val="none" w:sz="0" w:space="0" w:color="auto"/>
            <w:right w:val="none" w:sz="0" w:space="0" w:color="auto"/>
          </w:divBdr>
        </w:div>
        <w:div w:id="84960197">
          <w:marLeft w:val="0"/>
          <w:marRight w:val="0"/>
          <w:marTop w:val="150"/>
          <w:marBottom w:val="150"/>
          <w:divBdr>
            <w:top w:val="none" w:sz="0" w:space="0" w:color="auto"/>
            <w:left w:val="none" w:sz="0" w:space="0" w:color="auto"/>
            <w:bottom w:val="none" w:sz="0" w:space="0" w:color="auto"/>
            <w:right w:val="none" w:sz="0" w:space="0" w:color="auto"/>
          </w:divBdr>
        </w:div>
        <w:div w:id="677003820">
          <w:marLeft w:val="0"/>
          <w:marRight w:val="0"/>
          <w:marTop w:val="150"/>
          <w:marBottom w:val="0"/>
          <w:divBdr>
            <w:top w:val="none" w:sz="0" w:space="0" w:color="auto"/>
            <w:left w:val="none" w:sz="0" w:space="0" w:color="auto"/>
            <w:bottom w:val="none" w:sz="0" w:space="0" w:color="auto"/>
            <w:right w:val="none" w:sz="0" w:space="0" w:color="auto"/>
          </w:divBdr>
        </w:div>
      </w:divsChild>
    </w:div>
    <w:div w:id="460080335">
      <w:bodyDiv w:val="1"/>
      <w:marLeft w:val="0"/>
      <w:marRight w:val="0"/>
      <w:marTop w:val="0"/>
      <w:marBottom w:val="0"/>
      <w:divBdr>
        <w:top w:val="none" w:sz="0" w:space="0" w:color="auto"/>
        <w:left w:val="none" w:sz="0" w:space="0" w:color="auto"/>
        <w:bottom w:val="none" w:sz="0" w:space="0" w:color="auto"/>
        <w:right w:val="none" w:sz="0" w:space="0" w:color="auto"/>
      </w:divBdr>
      <w:divsChild>
        <w:div w:id="79256671">
          <w:marLeft w:val="0"/>
          <w:marRight w:val="0"/>
          <w:marTop w:val="0"/>
          <w:marBottom w:val="150"/>
          <w:divBdr>
            <w:top w:val="none" w:sz="0" w:space="0" w:color="auto"/>
            <w:left w:val="none" w:sz="0" w:space="0" w:color="auto"/>
            <w:bottom w:val="none" w:sz="0" w:space="0" w:color="auto"/>
            <w:right w:val="none" w:sz="0" w:space="0" w:color="auto"/>
          </w:divBdr>
        </w:div>
        <w:div w:id="1154227185">
          <w:marLeft w:val="0"/>
          <w:marRight w:val="0"/>
          <w:marTop w:val="150"/>
          <w:marBottom w:val="150"/>
          <w:divBdr>
            <w:top w:val="none" w:sz="0" w:space="0" w:color="auto"/>
            <w:left w:val="none" w:sz="0" w:space="0" w:color="auto"/>
            <w:bottom w:val="none" w:sz="0" w:space="0" w:color="auto"/>
            <w:right w:val="none" w:sz="0" w:space="0" w:color="auto"/>
          </w:divBdr>
        </w:div>
        <w:div w:id="1275349">
          <w:marLeft w:val="0"/>
          <w:marRight w:val="0"/>
          <w:marTop w:val="150"/>
          <w:marBottom w:val="0"/>
          <w:divBdr>
            <w:top w:val="none" w:sz="0" w:space="0" w:color="auto"/>
            <w:left w:val="none" w:sz="0" w:space="0" w:color="auto"/>
            <w:bottom w:val="none" w:sz="0" w:space="0" w:color="auto"/>
            <w:right w:val="none" w:sz="0" w:space="0" w:color="auto"/>
          </w:divBdr>
        </w:div>
      </w:divsChild>
    </w:div>
    <w:div w:id="460534843">
      <w:bodyDiv w:val="1"/>
      <w:marLeft w:val="0"/>
      <w:marRight w:val="0"/>
      <w:marTop w:val="0"/>
      <w:marBottom w:val="0"/>
      <w:divBdr>
        <w:top w:val="none" w:sz="0" w:space="0" w:color="auto"/>
        <w:left w:val="none" w:sz="0" w:space="0" w:color="auto"/>
        <w:bottom w:val="none" w:sz="0" w:space="0" w:color="auto"/>
        <w:right w:val="none" w:sz="0" w:space="0" w:color="auto"/>
      </w:divBdr>
      <w:divsChild>
        <w:div w:id="407772167">
          <w:marLeft w:val="0"/>
          <w:marRight w:val="0"/>
          <w:marTop w:val="0"/>
          <w:marBottom w:val="150"/>
          <w:divBdr>
            <w:top w:val="none" w:sz="0" w:space="0" w:color="auto"/>
            <w:left w:val="none" w:sz="0" w:space="0" w:color="auto"/>
            <w:bottom w:val="none" w:sz="0" w:space="0" w:color="auto"/>
            <w:right w:val="none" w:sz="0" w:space="0" w:color="auto"/>
          </w:divBdr>
        </w:div>
        <w:div w:id="966082358">
          <w:marLeft w:val="0"/>
          <w:marRight w:val="0"/>
          <w:marTop w:val="150"/>
          <w:marBottom w:val="150"/>
          <w:divBdr>
            <w:top w:val="none" w:sz="0" w:space="0" w:color="auto"/>
            <w:left w:val="none" w:sz="0" w:space="0" w:color="auto"/>
            <w:bottom w:val="none" w:sz="0" w:space="0" w:color="auto"/>
            <w:right w:val="none" w:sz="0" w:space="0" w:color="auto"/>
          </w:divBdr>
        </w:div>
        <w:div w:id="314922247">
          <w:marLeft w:val="0"/>
          <w:marRight w:val="0"/>
          <w:marTop w:val="150"/>
          <w:marBottom w:val="150"/>
          <w:divBdr>
            <w:top w:val="none" w:sz="0" w:space="0" w:color="auto"/>
            <w:left w:val="none" w:sz="0" w:space="0" w:color="auto"/>
            <w:bottom w:val="none" w:sz="0" w:space="0" w:color="auto"/>
            <w:right w:val="none" w:sz="0" w:space="0" w:color="auto"/>
          </w:divBdr>
        </w:div>
        <w:div w:id="316811835">
          <w:marLeft w:val="0"/>
          <w:marRight w:val="0"/>
          <w:marTop w:val="150"/>
          <w:marBottom w:val="150"/>
          <w:divBdr>
            <w:top w:val="none" w:sz="0" w:space="0" w:color="auto"/>
            <w:left w:val="none" w:sz="0" w:space="0" w:color="auto"/>
            <w:bottom w:val="none" w:sz="0" w:space="0" w:color="auto"/>
            <w:right w:val="none" w:sz="0" w:space="0" w:color="auto"/>
          </w:divBdr>
        </w:div>
        <w:div w:id="1014383081">
          <w:marLeft w:val="0"/>
          <w:marRight w:val="0"/>
          <w:marTop w:val="150"/>
          <w:marBottom w:val="150"/>
          <w:divBdr>
            <w:top w:val="none" w:sz="0" w:space="0" w:color="auto"/>
            <w:left w:val="none" w:sz="0" w:space="0" w:color="auto"/>
            <w:bottom w:val="none" w:sz="0" w:space="0" w:color="auto"/>
            <w:right w:val="none" w:sz="0" w:space="0" w:color="auto"/>
          </w:divBdr>
        </w:div>
        <w:div w:id="277182196">
          <w:marLeft w:val="0"/>
          <w:marRight w:val="0"/>
          <w:marTop w:val="150"/>
          <w:marBottom w:val="0"/>
          <w:divBdr>
            <w:top w:val="none" w:sz="0" w:space="0" w:color="auto"/>
            <w:left w:val="none" w:sz="0" w:space="0" w:color="auto"/>
            <w:bottom w:val="none" w:sz="0" w:space="0" w:color="auto"/>
            <w:right w:val="none" w:sz="0" w:space="0" w:color="auto"/>
          </w:divBdr>
        </w:div>
      </w:divsChild>
    </w:div>
    <w:div w:id="547108244">
      <w:bodyDiv w:val="1"/>
      <w:marLeft w:val="0"/>
      <w:marRight w:val="0"/>
      <w:marTop w:val="0"/>
      <w:marBottom w:val="0"/>
      <w:divBdr>
        <w:top w:val="none" w:sz="0" w:space="0" w:color="auto"/>
        <w:left w:val="none" w:sz="0" w:space="0" w:color="auto"/>
        <w:bottom w:val="none" w:sz="0" w:space="0" w:color="auto"/>
        <w:right w:val="none" w:sz="0" w:space="0" w:color="auto"/>
      </w:divBdr>
      <w:divsChild>
        <w:div w:id="830755944">
          <w:marLeft w:val="0"/>
          <w:marRight w:val="0"/>
          <w:marTop w:val="150"/>
          <w:marBottom w:val="150"/>
          <w:divBdr>
            <w:top w:val="none" w:sz="0" w:space="0" w:color="auto"/>
            <w:left w:val="none" w:sz="0" w:space="0" w:color="auto"/>
            <w:bottom w:val="none" w:sz="0" w:space="0" w:color="auto"/>
            <w:right w:val="none" w:sz="0" w:space="0" w:color="auto"/>
          </w:divBdr>
        </w:div>
        <w:div w:id="847523883">
          <w:marLeft w:val="0"/>
          <w:marRight w:val="0"/>
          <w:marTop w:val="150"/>
          <w:marBottom w:val="150"/>
          <w:divBdr>
            <w:top w:val="none" w:sz="0" w:space="0" w:color="auto"/>
            <w:left w:val="none" w:sz="0" w:space="0" w:color="auto"/>
            <w:bottom w:val="none" w:sz="0" w:space="0" w:color="auto"/>
            <w:right w:val="none" w:sz="0" w:space="0" w:color="auto"/>
          </w:divBdr>
        </w:div>
        <w:div w:id="2040742868">
          <w:marLeft w:val="0"/>
          <w:marRight w:val="0"/>
          <w:marTop w:val="150"/>
          <w:marBottom w:val="150"/>
          <w:divBdr>
            <w:top w:val="none" w:sz="0" w:space="0" w:color="auto"/>
            <w:left w:val="none" w:sz="0" w:space="0" w:color="auto"/>
            <w:bottom w:val="none" w:sz="0" w:space="0" w:color="auto"/>
            <w:right w:val="none" w:sz="0" w:space="0" w:color="auto"/>
          </w:divBdr>
        </w:div>
        <w:div w:id="706030501">
          <w:marLeft w:val="0"/>
          <w:marRight w:val="0"/>
          <w:marTop w:val="150"/>
          <w:marBottom w:val="150"/>
          <w:divBdr>
            <w:top w:val="none" w:sz="0" w:space="0" w:color="auto"/>
            <w:left w:val="none" w:sz="0" w:space="0" w:color="auto"/>
            <w:bottom w:val="none" w:sz="0" w:space="0" w:color="auto"/>
            <w:right w:val="none" w:sz="0" w:space="0" w:color="auto"/>
          </w:divBdr>
        </w:div>
        <w:div w:id="1771118320">
          <w:marLeft w:val="0"/>
          <w:marRight w:val="0"/>
          <w:marTop w:val="150"/>
          <w:marBottom w:val="150"/>
          <w:divBdr>
            <w:top w:val="none" w:sz="0" w:space="0" w:color="auto"/>
            <w:left w:val="none" w:sz="0" w:space="0" w:color="auto"/>
            <w:bottom w:val="none" w:sz="0" w:space="0" w:color="auto"/>
            <w:right w:val="none" w:sz="0" w:space="0" w:color="auto"/>
          </w:divBdr>
        </w:div>
        <w:div w:id="2123528888">
          <w:marLeft w:val="0"/>
          <w:marRight w:val="0"/>
          <w:marTop w:val="150"/>
          <w:marBottom w:val="150"/>
          <w:divBdr>
            <w:top w:val="none" w:sz="0" w:space="0" w:color="auto"/>
            <w:left w:val="none" w:sz="0" w:space="0" w:color="auto"/>
            <w:bottom w:val="none" w:sz="0" w:space="0" w:color="auto"/>
            <w:right w:val="none" w:sz="0" w:space="0" w:color="auto"/>
          </w:divBdr>
        </w:div>
        <w:div w:id="304940635">
          <w:marLeft w:val="0"/>
          <w:marRight w:val="0"/>
          <w:marTop w:val="150"/>
          <w:marBottom w:val="150"/>
          <w:divBdr>
            <w:top w:val="none" w:sz="0" w:space="0" w:color="auto"/>
            <w:left w:val="none" w:sz="0" w:space="0" w:color="auto"/>
            <w:bottom w:val="none" w:sz="0" w:space="0" w:color="auto"/>
            <w:right w:val="none" w:sz="0" w:space="0" w:color="auto"/>
          </w:divBdr>
        </w:div>
        <w:div w:id="1416245603">
          <w:marLeft w:val="0"/>
          <w:marRight w:val="0"/>
          <w:marTop w:val="150"/>
          <w:marBottom w:val="150"/>
          <w:divBdr>
            <w:top w:val="none" w:sz="0" w:space="0" w:color="auto"/>
            <w:left w:val="none" w:sz="0" w:space="0" w:color="auto"/>
            <w:bottom w:val="none" w:sz="0" w:space="0" w:color="auto"/>
            <w:right w:val="none" w:sz="0" w:space="0" w:color="auto"/>
          </w:divBdr>
        </w:div>
        <w:div w:id="701708535">
          <w:marLeft w:val="0"/>
          <w:marRight w:val="0"/>
          <w:marTop w:val="150"/>
          <w:marBottom w:val="150"/>
          <w:divBdr>
            <w:top w:val="none" w:sz="0" w:space="0" w:color="auto"/>
            <w:left w:val="none" w:sz="0" w:space="0" w:color="auto"/>
            <w:bottom w:val="none" w:sz="0" w:space="0" w:color="auto"/>
            <w:right w:val="none" w:sz="0" w:space="0" w:color="auto"/>
          </w:divBdr>
        </w:div>
        <w:div w:id="1977374860">
          <w:marLeft w:val="0"/>
          <w:marRight w:val="0"/>
          <w:marTop w:val="150"/>
          <w:marBottom w:val="0"/>
          <w:divBdr>
            <w:top w:val="none" w:sz="0" w:space="0" w:color="auto"/>
            <w:left w:val="none" w:sz="0" w:space="0" w:color="auto"/>
            <w:bottom w:val="none" w:sz="0" w:space="0" w:color="auto"/>
            <w:right w:val="none" w:sz="0" w:space="0" w:color="auto"/>
          </w:divBdr>
        </w:div>
      </w:divsChild>
    </w:div>
    <w:div w:id="633828280">
      <w:bodyDiv w:val="1"/>
      <w:marLeft w:val="0"/>
      <w:marRight w:val="0"/>
      <w:marTop w:val="0"/>
      <w:marBottom w:val="0"/>
      <w:divBdr>
        <w:top w:val="none" w:sz="0" w:space="0" w:color="auto"/>
        <w:left w:val="none" w:sz="0" w:space="0" w:color="auto"/>
        <w:bottom w:val="none" w:sz="0" w:space="0" w:color="auto"/>
        <w:right w:val="none" w:sz="0" w:space="0" w:color="auto"/>
      </w:divBdr>
      <w:divsChild>
        <w:div w:id="1756121512">
          <w:marLeft w:val="0"/>
          <w:marRight w:val="0"/>
          <w:marTop w:val="0"/>
          <w:marBottom w:val="150"/>
          <w:divBdr>
            <w:top w:val="none" w:sz="0" w:space="0" w:color="auto"/>
            <w:left w:val="none" w:sz="0" w:space="0" w:color="auto"/>
            <w:bottom w:val="none" w:sz="0" w:space="0" w:color="auto"/>
            <w:right w:val="none" w:sz="0" w:space="0" w:color="auto"/>
          </w:divBdr>
        </w:div>
        <w:div w:id="1289362511">
          <w:marLeft w:val="0"/>
          <w:marRight w:val="0"/>
          <w:marTop w:val="150"/>
          <w:marBottom w:val="0"/>
          <w:divBdr>
            <w:top w:val="none" w:sz="0" w:space="0" w:color="auto"/>
            <w:left w:val="none" w:sz="0" w:space="0" w:color="auto"/>
            <w:bottom w:val="none" w:sz="0" w:space="0" w:color="auto"/>
            <w:right w:val="none" w:sz="0" w:space="0" w:color="auto"/>
          </w:divBdr>
        </w:div>
      </w:divsChild>
    </w:div>
    <w:div w:id="640890960">
      <w:bodyDiv w:val="1"/>
      <w:marLeft w:val="0"/>
      <w:marRight w:val="0"/>
      <w:marTop w:val="0"/>
      <w:marBottom w:val="0"/>
      <w:divBdr>
        <w:top w:val="none" w:sz="0" w:space="0" w:color="auto"/>
        <w:left w:val="none" w:sz="0" w:space="0" w:color="auto"/>
        <w:bottom w:val="none" w:sz="0" w:space="0" w:color="auto"/>
        <w:right w:val="none" w:sz="0" w:space="0" w:color="auto"/>
      </w:divBdr>
      <w:divsChild>
        <w:div w:id="1837571626">
          <w:marLeft w:val="0"/>
          <w:marRight w:val="0"/>
          <w:marTop w:val="0"/>
          <w:marBottom w:val="150"/>
          <w:divBdr>
            <w:top w:val="none" w:sz="0" w:space="0" w:color="auto"/>
            <w:left w:val="none" w:sz="0" w:space="0" w:color="auto"/>
            <w:bottom w:val="none" w:sz="0" w:space="0" w:color="auto"/>
            <w:right w:val="none" w:sz="0" w:space="0" w:color="auto"/>
          </w:divBdr>
        </w:div>
        <w:div w:id="1275399970">
          <w:marLeft w:val="0"/>
          <w:marRight w:val="0"/>
          <w:marTop w:val="150"/>
          <w:marBottom w:val="0"/>
          <w:divBdr>
            <w:top w:val="none" w:sz="0" w:space="0" w:color="auto"/>
            <w:left w:val="none" w:sz="0" w:space="0" w:color="auto"/>
            <w:bottom w:val="none" w:sz="0" w:space="0" w:color="auto"/>
            <w:right w:val="none" w:sz="0" w:space="0" w:color="auto"/>
          </w:divBdr>
        </w:div>
      </w:divsChild>
    </w:div>
    <w:div w:id="769400132">
      <w:bodyDiv w:val="1"/>
      <w:marLeft w:val="0"/>
      <w:marRight w:val="0"/>
      <w:marTop w:val="0"/>
      <w:marBottom w:val="0"/>
      <w:divBdr>
        <w:top w:val="none" w:sz="0" w:space="0" w:color="auto"/>
        <w:left w:val="none" w:sz="0" w:space="0" w:color="auto"/>
        <w:bottom w:val="none" w:sz="0" w:space="0" w:color="auto"/>
        <w:right w:val="none" w:sz="0" w:space="0" w:color="auto"/>
      </w:divBdr>
      <w:divsChild>
        <w:div w:id="1986815410">
          <w:marLeft w:val="0"/>
          <w:marRight w:val="0"/>
          <w:marTop w:val="0"/>
          <w:marBottom w:val="150"/>
          <w:divBdr>
            <w:top w:val="none" w:sz="0" w:space="0" w:color="auto"/>
            <w:left w:val="none" w:sz="0" w:space="0" w:color="auto"/>
            <w:bottom w:val="none" w:sz="0" w:space="0" w:color="auto"/>
            <w:right w:val="none" w:sz="0" w:space="0" w:color="auto"/>
          </w:divBdr>
          <w:divsChild>
            <w:div w:id="694765803">
              <w:marLeft w:val="0"/>
              <w:marRight w:val="0"/>
              <w:marTop w:val="0"/>
              <w:marBottom w:val="0"/>
              <w:divBdr>
                <w:top w:val="none" w:sz="0" w:space="0" w:color="auto"/>
                <w:left w:val="none" w:sz="0" w:space="0" w:color="auto"/>
                <w:bottom w:val="none" w:sz="0" w:space="0" w:color="auto"/>
                <w:right w:val="none" w:sz="0" w:space="0" w:color="auto"/>
              </w:divBdr>
              <w:divsChild>
                <w:div w:id="1520506547">
                  <w:marLeft w:val="0"/>
                  <w:marRight w:val="0"/>
                  <w:marTop w:val="0"/>
                  <w:marBottom w:val="420"/>
                  <w:divBdr>
                    <w:top w:val="none" w:sz="0" w:space="0" w:color="auto"/>
                    <w:left w:val="none" w:sz="0" w:space="0" w:color="auto"/>
                    <w:bottom w:val="none" w:sz="0" w:space="0" w:color="auto"/>
                    <w:right w:val="none" w:sz="0" w:space="0" w:color="auto"/>
                  </w:divBdr>
                  <w:divsChild>
                    <w:div w:id="1464034317">
                      <w:marLeft w:val="0"/>
                      <w:marRight w:val="0"/>
                      <w:marTop w:val="0"/>
                      <w:marBottom w:val="0"/>
                      <w:divBdr>
                        <w:top w:val="none" w:sz="0" w:space="0" w:color="auto"/>
                        <w:left w:val="none" w:sz="0" w:space="0" w:color="auto"/>
                        <w:bottom w:val="none" w:sz="0" w:space="0" w:color="auto"/>
                        <w:right w:val="none" w:sz="0" w:space="0" w:color="auto"/>
                      </w:divBdr>
                      <w:divsChild>
                        <w:div w:id="1181624452">
                          <w:marLeft w:val="0"/>
                          <w:marRight w:val="0"/>
                          <w:marTop w:val="0"/>
                          <w:marBottom w:val="0"/>
                          <w:divBdr>
                            <w:top w:val="none" w:sz="0" w:space="0" w:color="auto"/>
                            <w:left w:val="none" w:sz="0" w:space="0" w:color="auto"/>
                            <w:bottom w:val="none" w:sz="0" w:space="0" w:color="auto"/>
                            <w:right w:val="none" w:sz="0" w:space="0" w:color="auto"/>
                          </w:divBdr>
                          <w:divsChild>
                            <w:div w:id="2086300841">
                              <w:marLeft w:val="0"/>
                              <w:marRight w:val="0"/>
                              <w:marTop w:val="0"/>
                              <w:marBottom w:val="0"/>
                              <w:divBdr>
                                <w:top w:val="none" w:sz="0" w:space="0" w:color="auto"/>
                                <w:left w:val="none" w:sz="0" w:space="0" w:color="auto"/>
                                <w:bottom w:val="none" w:sz="0" w:space="0" w:color="auto"/>
                                <w:right w:val="none" w:sz="0" w:space="0" w:color="auto"/>
                              </w:divBdr>
                              <w:divsChild>
                                <w:div w:id="1570338232">
                                  <w:marLeft w:val="0"/>
                                  <w:marRight w:val="0"/>
                                  <w:marTop w:val="0"/>
                                  <w:marBottom w:val="150"/>
                                  <w:divBdr>
                                    <w:top w:val="none" w:sz="0" w:space="0" w:color="auto"/>
                                    <w:left w:val="none" w:sz="0" w:space="0" w:color="auto"/>
                                    <w:bottom w:val="none" w:sz="0" w:space="0" w:color="auto"/>
                                    <w:right w:val="none" w:sz="0" w:space="0" w:color="auto"/>
                                  </w:divBdr>
                                </w:div>
                                <w:div w:id="1325205505">
                                  <w:marLeft w:val="0"/>
                                  <w:marRight w:val="0"/>
                                  <w:marTop w:val="150"/>
                                  <w:marBottom w:val="150"/>
                                  <w:divBdr>
                                    <w:top w:val="none" w:sz="0" w:space="0" w:color="auto"/>
                                    <w:left w:val="none" w:sz="0" w:space="0" w:color="auto"/>
                                    <w:bottom w:val="none" w:sz="0" w:space="0" w:color="auto"/>
                                    <w:right w:val="none" w:sz="0" w:space="0" w:color="auto"/>
                                  </w:divBdr>
                                </w:div>
                                <w:div w:id="1695707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2934190">
                  <w:marLeft w:val="0"/>
                  <w:marRight w:val="0"/>
                  <w:marTop w:val="0"/>
                  <w:marBottom w:val="0"/>
                  <w:divBdr>
                    <w:top w:val="none" w:sz="0" w:space="0" w:color="auto"/>
                    <w:left w:val="none" w:sz="0" w:space="0" w:color="auto"/>
                    <w:bottom w:val="none" w:sz="0" w:space="0" w:color="auto"/>
                    <w:right w:val="none" w:sz="0" w:space="0" w:color="auto"/>
                  </w:divBdr>
                  <w:divsChild>
                    <w:div w:id="1499343052">
                      <w:marLeft w:val="0"/>
                      <w:marRight w:val="0"/>
                      <w:marTop w:val="0"/>
                      <w:marBottom w:val="0"/>
                      <w:divBdr>
                        <w:top w:val="none" w:sz="0" w:space="0" w:color="auto"/>
                        <w:left w:val="none" w:sz="0" w:space="0" w:color="auto"/>
                        <w:bottom w:val="none" w:sz="0" w:space="0" w:color="auto"/>
                        <w:right w:val="none" w:sz="0" w:space="0" w:color="auto"/>
                      </w:divBdr>
                      <w:divsChild>
                        <w:div w:id="522398522">
                          <w:marLeft w:val="0"/>
                          <w:marRight w:val="0"/>
                          <w:marTop w:val="0"/>
                          <w:marBottom w:val="0"/>
                          <w:divBdr>
                            <w:top w:val="none" w:sz="0" w:space="0" w:color="auto"/>
                            <w:left w:val="none" w:sz="0" w:space="0" w:color="auto"/>
                            <w:bottom w:val="none" w:sz="0" w:space="0" w:color="auto"/>
                            <w:right w:val="none" w:sz="0" w:space="0" w:color="auto"/>
                          </w:divBdr>
                          <w:divsChild>
                            <w:div w:id="1878079476">
                              <w:marLeft w:val="0"/>
                              <w:marRight w:val="0"/>
                              <w:marTop w:val="0"/>
                              <w:marBottom w:val="0"/>
                              <w:divBdr>
                                <w:top w:val="none" w:sz="0" w:space="0" w:color="auto"/>
                                <w:left w:val="none" w:sz="0" w:space="0" w:color="auto"/>
                                <w:bottom w:val="none" w:sz="0" w:space="0" w:color="auto"/>
                                <w:right w:val="none" w:sz="0" w:space="0" w:color="auto"/>
                              </w:divBdr>
                              <w:divsChild>
                                <w:div w:id="18012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206410">
      <w:bodyDiv w:val="1"/>
      <w:marLeft w:val="0"/>
      <w:marRight w:val="0"/>
      <w:marTop w:val="0"/>
      <w:marBottom w:val="0"/>
      <w:divBdr>
        <w:top w:val="none" w:sz="0" w:space="0" w:color="auto"/>
        <w:left w:val="none" w:sz="0" w:space="0" w:color="auto"/>
        <w:bottom w:val="none" w:sz="0" w:space="0" w:color="auto"/>
        <w:right w:val="none" w:sz="0" w:space="0" w:color="auto"/>
      </w:divBdr>
      <w:divsChild>
        <w:div w:id="1662001509">
          <w:marLeft w:val="0"/>
          <w:marRight w:val="0"/>
          <w:marTop w:val="150"/>
          <w:marBottom w:val="150"/>
          <w:divBdr>
            <w:top w:val="none" w:sz="0" w:space="0" w:color="auto"/>
            <w:left w:val="none" w:sz="0" w:space="0" w:color="auto"/>
            <w:bottom w:val="none" w:sz="0" w:space="0" w:color="auto"/>
            <w:right w:val="none" w:sz="0" w:space="0" w:color="auto"/>
          </w:divBdr>
        </w:div>
        <w:div w:id="719282624">
          <w:marLeft w:val="0"/>
          <w:marRight w:val="0"/>
          <w:marTop w:val="150"/>
          <w:marBottom w:val="150"/>
          <w:divBdr>
            <w:top w:val="none" w:sz="0" w:space="0" w:color="auto"/>
            <w:left w:val="none" w:sz="0" w:space="0" w:color="auto"/>
            <w:bottom w:val="none" w:sz="0" w:space="0" w:color="auto"/>
            <w:right w:val="none" w:sz="0" w:space="0" w:color="auto"/>
          </w:divBdr>
        </w:div>
      </w:divsChild>
    </w:div>
    <w:div w:id="863904871">
      <w:bodyDiv w:val="1"/>
      <w:marLeft w:val="0"/>
      <w:marRight w:val="0"/>
      <w:marTop w:val="0"/>
      <w:marBottom w:val="0"/>
      <w:divBdr>
        <w:top w:val="none" w:sz="0" w:space="0" w:color="auto"/>
        <w:left w:val="none" w:sz="0" w:space="0" w:color="auto"/>
        <w:bottom w:val="none" w:sz="0" w:space="0" w:color="auto"/>
        <w:right w:val="none" w:sz="0" w:space="0" w:color="auto"/>
      </w:divBdr>
      <w:divsChild>
        <w:div w:id="808933895">
          <w:marLeft w:val="0"/>
          <w:marRight w:val="0"/>
          <w:marTop w:val="0"/>
          <w:marBottom w:val="150"/>
          <w:divBdr>
            <w:top w:val="none" w:sz="0" w:space="0" w:color="auto"/>
            <w:left w:val="none" w:sz="0" w:space="0" w:color="auto"/>
            <w:bottom w:val="none" w:sz="0" w:space="0" w:color="auto"/>
            <w:right w:val="none" w:sz="0" w:space="0" w:color="auto"/>
          </w:divBdr>
        </w:div>
        <w:div w:id="1822112427">
          <w:marLeft w:val="0"/>
          <w:marRight w:val="0"/>
          <w:marTop w:val="150"/>
          <w:marBottom w:val="150"/>
          <w:divBdr>
            <w:top w:val="none" w:sz="0" w:space="0" w:color="auto"/>
            <w:left w:val="none" w:sz="0" w:space="0" w:color="auto"/>
            <w:bottom w:val="none" w:sz="0" w:space="0" w:color="auto"/>
            <w:right w:val="none" w:sz="0" w:space="0" w:color="auto"/>
          </w:divBdr>
        </w:div>
        <w:div w:id="1027753688">
          <w:marLeft w:val="0"/>
          <w:marRight w:val="0"/>
          <w:marTop w:val="150"/>
          <w:marBottom w:val="150"/>
          <w:divBdr>
            <w:top w:val="none" w:sz="0" w:space="0" w:color="auto"/>
            <w:left w:val="none" w:sz="0" w:space="0" w:color="auto"/>
            <w:bottom w:val="none" w:sz="0" w:space="0" w:color="auto"/>
            <w:right w:val="none" w:sz="0" w:space="0" w:color="auto"/>
          </w:divBdr>
        </w:div>
        <w:div w:id="1692562104">
          <w:marLeft w:val="0"/>
          <w:marRight w:val="0"/>
          <w:marTop w:val="150"/>
          <w:marBottom w:val="0"/>
          <w:divBdr>
            <w:top w:val="none" w:sz="0" w:space="0" w:color="auto"/>
            <w:left w:val="none" w:sz="0" w:space="0" w:color="auto"/>
            <w:bottom w:val="none" w:sz="0" w:space="0" w:color="auto"/>
            <w:right w:val="none" w:sz="0" w:space="0" w:color="auto"/>
          </w:divBdr>
        </w:div>
      </w:divsChild>
    </w:div>
    <w:div w:id="886841363">
      <w:bodyDiv w:val="1"/>
      <w:marLeft w:val="0"/>
      <w:marRight w:val="0"/>
      <w:marTop w:val="0"/>
      <w:marBottom w:val="0"/>
      <w:divBdr>
        <w:top w:val="none" w:sz="0" w:space="0" w:color="auto"/>
        <w:left w:val="none" w:sz="0" w:space="0" w:color="auto"/>
        <w:bottom w:val="none" w:sz="0" w:space="0" w:color="auto"/>
        <w:right w:val="none" w:sz="0" w:space="0" w:color="auto"/>
      </w:divBdr>
      <w:divsChild>
        <w:div w:id="1263608062">
          <w:marLeft w:val="0"/>
          <w:marRight w:val="0"/>
          <w:marTop w:val="0"/>
          <w:marBottom w:val="150"/>
          <w:divBdr>
            <w:top w:val="none" w:sz="0" w:space="0" w:color="auto"/>
            <w:left w:val="none" w:sz="0" w:space="0" w:color="auto"/>
            <w:bottom w:val="none" w:sz="0" w:space="0" w:color="auto"/>
            <w:right w:val="none" w:sz="0" w:space="0" w:color="auto"/>
          </w:divBdr>
        </w:div>
        <w:div w:id="1333096587">
          <w:marLeft w:val="0"/>
          <w:marRight w:val="0"/>
          <w:marTop w:val="150"/>
          <w:marBottom w:val="150"/>
          <w:divBdr>
            <w:top w:val="none" w:sz="0" w:space="0" w:color="auto"/>
            <w:left w:val="none" w:sz="0" w:space="0" w:color="auto"/>
            <w:bottom w:val="none" w:sz="0" w:space="0" w:color="auto"/>
            <w:right w:val="none" w:sz="0" w:space="0" w:color="auto"/>
          </w:divBdr>
        </w:div>
        <w:div w:id="507134086">
          <w:marLeft w:val="0"/>
          <w:marRight w:val="0"/>
          <w:marTop w:val="150"/>
          <w:marBottom w:val="150"/>
          <w:divBdr>
            <w:top w:val="none" w:sz="0" w:space="0" w:color="auto"/>
            <w:left w:val="none" w:sz="0" w:space="0" w:color="auto"/>
            <w:bottom w:val="none" w:sz="0" w:space="0" w:color="auto"/>
            <w:right w:val="none" w:sz="0" w:space="0" w:color="auto"/>
          </w:divBdr>
        </w:div>
        <w:div w:id="1698382778">
          <w:marLeft w:val="0"/>
          <w:marRight w:val="0"/>
          <w:marTop w:val="150"/>
          <w:marBottom w:val="150"/>
          <w:divBdr>
            <w:top w:val="none" w:sz="0" w:space="0" w:color="auto"/>
            <w:left w:val="none" w:sz="0" w:space="0" w:color="auto"/>
            <w:bottom w:val="none" w:sz="0" w:space="0" w:color="auto"/>
            <w:right w:val="none" w:sz="0" w:space="0" w:color="auto"/>
          </w:divBdr>
        </w:div>
        <w:div w:id="1216622029">
          <w:marLeft w:val="0"/>
          <w:marRight w:val="0"/>
          <w:marTop w:val="150"/>
          <w:marBottom w:val="0"/>
          <w:divBdr>
            <w:top w:val="none" w:sz="0" w:space="0" w:color="auto"/>
            <w:left w:val="none" w:sz="0" w:space="0" w:color="auto"/>
            <w:bottom w:val="none" w:sz="0" w:space="0" w:color="auto"/>
            <w:right w:val="none" w:sz="0" w:space="0" w:color="auto"/>
          </w:divBdr>
        </w:div>
      </w:divsChild>
    </w:div>
    <w:div w:id="1061565566">
      <w:bodyDiv w:val="1"/>
      <w:marLeft w:val="0"/>
      <w:marRight w:val="0"/>
      <w:marTop w:val="0"/>
      <w:marBottom w:val="0"/>
      <w:divBdr>
        <w:top w:val="none" w:sz="0" w:space="0" w:color="auto"/>
        <w:left w:val="none" w:sz="0" w:space="0" w:color="auto"/>
        <w:bottom w:val="none" w:sz="0" w:space="0" w:color="auto"/>
        <w:right w:val="none" w:sz="0" w:space="0" w:color="auto"/>
      </w:divBdr>
      <w:divsChild>
        <w:div w:id="467356645">
          <w:marLeft w:val="0"/>
          <w:marRight w:val="0"/>
          <w:marTop w:val="0"/>
          <w:marBottom w:val="150"/>
          <w:divBdr>
            <w:top w:val="none" w:sz="0" w:space="0" w:color="auto"/>
            <w:left w:val="none" w:sz="0" w:space="0" w:color="auto"/>
            <w:bottom w:val="none" w:sz="0" w:space="0" w:color="auto"/>
            <w:right w:val="none" w:sz="0" w:space="0" w:color="auto"/>
          </w:divBdr>
        </w:div>
        <w:div w:id="1032651174">
          <w:marLeft w:val="0"/>
          <w:marRight w:val="0"/>
          <w:marTop w:val="150"/>
          <w:marBottom w:val="0"/>
          <w:divBdr>
            <w:top w:val="none" w:sz="0" w:space="0" w:color="auto"/>
            <w:left w:val="none" w:sz="0" w:space="0" w:color="auto"/>
            <w:bottom w:val="none" w:sz="0" w:space="0" w:color="auto"/>
            <w:right w:val="none" w:sz="0" w:space="0" w:color="auto"/>
          </w:divBdr>
        </w:div>
      </w:divsChild>
    </w:div>
    <w:div w:id="1094086799">
      <w:bodyDiv w:val="1"/>
      <w:marLeft w:val="0"/>
      <w:marRight w:val="0"/>
      <w:marTop w:val="0"/>
      <w:marBottom w:val="0"/>
      <w:divBdr>
        <w:top w:val="none" w:sz="0" w:space="0" w:color="auto"/>
        <w:left w:val="none" w:sz="0" w:space="0" w:color="auto"/>
        <w:bottom w:val="none" w:sz="0" w:space="0" w:color="auto"/>
        <w:right w:val="none" w:sz="0" w:space="0" w:color="auto"/>
      </w:divBdr>
      <w:divsChild>
        <w:div w:id="1103376019">
          <w:marLeft w:val="0"/>
          <w:marRight w:val="0"/>
          <w:marTop w:val="150"/>
          <w:marBottom w:val="150"/>
          <w:divBdr>
            <w:top w:val="none" w:sz="0" w:space="0" w:color="auto"/>
            <w:left w:val="none" w:sz="0" w:space="0" w:color="auto"/>
            <w:bottom w:val="none" w:sz="0" w:space="0" w:color="auto"/>
            <w:right w:val="none" w:sz="0" w:space="0" w:color="auto"/>
          </w:divBdr>
        </w:div>
        <w:div w:id="1208643367">
          <w:marLeft w:val="0"/>
          <w:marRight w:val="0"/>
          <w:marTop w:val="150"/>
          <w:marBottom w:val="0"/>
          <w:divBdr>
            <w:top w:val="none" w:sz="0" w:space="0" w:color="auto"/>
            <w:left w:val="none" w:sz="0" w:space="0" w:color="auto"/>
            <w:bottom w:val="none" w:sz="0" w:space="0" w:color="auto"/>
            <w:right w:val="none" w:sz="0" w:space="0" w:color="auto"/>
          </w:divBdr>
        </w:div>
      </w:divsChild>
    </w:div>
    <w:div w:id="1112896983">
      <w:bodyDiv w:val="1"/>
      <w:marLeft w:val="0"/>
      <w:marRight w:val="0"/>
      <w:marTop w:val="0"/>
      <w:marBottom w:val="0"/>
      <w:divBdr>
        <w:top w:val="none" w:sz="0" w:space="0" w:color="auto"/>
        <w:left w:val="none" w:sz="0" w:space="0" w:color="auto"/>
        <w:bottom w:val="none" w:sz="0" w:space="0" w:color="auto"/>
        <w:right w:val="none" w:sz="0" w:space="0" w:color="auto"/>
      </w:divBdr>
      <w:divsChild>
        <w:div w:id="732700784">
          <w:marLeft w:val="0"/>
          <w:marRight w:val="0"/>
          <w:marTop w:val="0"/>
          <w:marBottom w:val="150"/>
          <w:divBdr>
            <w:top w:val="none" w:sz="0" w:space="0" w:color="auto"/>
            <w:left w:val="none" w:sz="0" w:space="0" w:color="auto"/>
            <w:bottom w:val="none" w:sz="0" w:space="0" w:color="auto"/>
            <w:right w:val="none" w:sz="0" w:space="0" w:color="auto"/>
          </w:divBdr>
          <w:divsChild>
            <w:div w:id="524172363">
              <w:marLeft w:val="0"/>
              <w:marRight w:val="0"/>
              <w:marTop w:val="0"/>
              <w:marBottom w:val="0"/>
              <w:divBdr>
                <w:top w:val="none" w:sz="0" w:space="0" w:color="auto"/>
                <w:left w:val="none" w:sz="0" w:space="0" w:color="auto"/>
                <w:bottom w:val="none" w:sz="0" w:space="0" w:color="auto"/>
                <w:right w:val="none" w:sz="0" w:space="0" w:color="auto"/>
              </w:divBdr>
              <w:divsChild>
                <w:div w:id="90012644">
                  <w:marLeft w:val="0"/>
                  <w:marRight w:val="0"/>
                  <w:marTop w:val="0"/>
                  <w:marBottom w:val="420"/>
                  <w:divBdr>
                    <w:top w:val="none" w:sz="0" w:space="0" w:color="auto"/>
                    <w:left w:val="none" w:sz="0" w:space="0" w:color="auto"/>
                    <w:bottom w:val="none" w:sz="0" w:space="0" w:color="auto"/>
                    <w:right w:val="none" w:sz="0" w:space="0" w:color="auto"/>
                  </w:divBdr>
                  <w:divsChild>
                    <w:div w:id="946889091">
                      <w:marLeft w:val="0"/>
                      <w:marRight w:val="0"/>
                      <w:marTop w:val="0"/>
                      <w:marBottom w:val="0"/>
                      <w:divBdr>
                        <w:top w:val="none" w:sz="0" w:space="0" w:color="auto"/>
                        <w:left w:val="none" w:sz="0" w:space="0" w:color="auto"/>
                        <w:bottom w:val="none" w:sz="0" w:space="0" w:color="auto"/>
                        <w:right w:val="none" w:sz="0" w:space="0" w:color="auto"/>
                      </w:divBdr>
                      <w:divsChild>
                        <w:div w:id="2031224036">
                          <w:marLeft w:val="0"/>
                          <w:marRight w:val="0"/>
                          <w:marTop w:val="0"/>
                          <w:marBottom w:val="0"/>
                          <w:divBdr>
                            <w:top w:val="none" w:sz="0" w:space="0" w:color="auto"/>
                            <w:left w:val="none" w:sz="0" w:space="0" w:color="auto"/>
                            <w:bottom w:val="none" w:sz="0" w:space="0" w:color="auto"/>
                            <w:right w:val="none" w:sz="0" w:space="0" w:color="auto"/>
                          </w:divBdr>
                          <w:divsChild>
                            <w:div w:id="2064451581">
                              <w:marLeft w:val="0"/>
                              <w:marRight w:val="0"/>
                              <w:marTop w:val="0"/>
                              <w:marBottom w:val="0"/>
                              <w:divBdr>
                                <w:top w:val="none" w:sz="0" w:space="0" w:color="auto"/>
                                <w:left w:val="none" w:sz="0" w:space="0" w:color="auto"/>
                                <w:bottom w:val="none" w:sz="0" w:space="0" w:color="auto"/>
                                <w:right w:val="none" w:sz="0" w:space="0" w:color="auto"/>
                              </w:divBdr>
                              <w:divsChild>
                                <w:div w:id="1986620759">
                                  <w:marLeft w:val="0"/>
                                  <w:marRight w:val="0"/>
                                  <w:marTop w:val="0"/>
                                  <w:marBottom w:val="150"/>
                                  <w:divBdr>
                                    <w:top w:val="none" w:sz="0" w:space="0" w:color="auto"/>
                                    <w:left w:val="none" w:sz="0" w:space="0" w:color="auto"/>
                                    <w:bottom w:val="none" w:sz="0" w:space="0" w:color="auto"/>
                                    <w:right w:val="none" w:sz="0" w:space="0" w:color="auto"/>
                                  </w:divBdr>
                                </w:div>
                                <w:div w:id="1077287347">
                                  <w:marLeft w:val="0"/>
                                  <w:marRight w:val="0"/>
                                  <w:marTop w:val="150"/>
                                  <w:marBottom w:val="150"/>
                                  <w:divBdr>
                                    <w:top w:val="none" w:sz="0" w:space="0" w:color="auto"/>
                                    <w:left w:val="none" w:sz="0" w:space="0" w:color="auto"/>
                                    <w:bottom w:val="none" w:sz="0" w:space="0" w:color="auto"/>
                                    <w:right w:val="none" w:sz="0" w:space="0" w:color="auto"/>
                                  </w:divBdr>
                                </w:div>
                                <w:div w:id="20743470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61165479">
                  <w:marLeft w:val="0"/>
                  <w:marRight w:val="0"/>
                  <w:marTop w:val="0"/>
                  <w:marBottom w:val="0"/>
                  <w:divBdr>
                    <w:top w:val="none" w:sz="0" w:space="0" w:color="auto"/>
                    <w:left w:val="none" w:sz="0" w:space="0" w:color="auto"/>
                    <w:bottom w:val="none" w:sz="0" w:space="0" w:color="auto"/>
                    <w:right w:val="none" w:sz="0" w:space="0" w:color="auto"/>
                  </w:divBdr>
                  <w:divsChild>
                    <w:div w:id="52314366">
                      <w:marLeft w:val="0"/>
                      <w:marRight w:val="0"/>
                      <w:marTop w:val="0"/>
                      <w:marBottom w:val="0"/>
                      <w:divBdr>
                        <w:top w:val="none" w:sz="0" w:space="0" w:color="auto"/>
                        <w:left w:val="none" w:sz="0" w:space="0" w:color="auto"/>
                        <w:bottom w:val="none" w:sz="0" w:space="0" w:color="auto"/>
                        <w:right w:val="none" w:sz="0" w:space="0" w:color="auto"/>
                      </w:divBdr>
                      <w:divsChild>
                        <w:div w:id="1544513250">
                          <w:marLeft w:val="0"/>
                          <w:marRight w:val="0"/>
                          <w:marTop w:val="0"/>
                          <w:marBottom w:val="0"/>
                          <w:divBdr>
                            <w:top w:val="none" w:sz="0" w:space="0" w:color="auto"/>
                            <w:left w:val="none" w:sz="0" w:space="0" w:color="auto"/>
                            <w:bottom w:val="none" w:sz="0" w:space="0" w:color="auto"/>
                            <w:right w:val="none" w:sz="0" w:space="0" w:color="auto"/>
                          </w:divBdr>
                          <w:divsChild>
                            <w:div w:id="1942374754">
                              <w:marLeft w:val="0"/>
                              <w:marRight w:val="0"/>
                              <w:marTop w:val="0"/>
                              <w:marBottom w:val="0"/>
                              <w:divBdr>
                                <w:top w:val="none" w:sz="0" w:space="0" w:color="auto"/>
                                <w:left w:val="none" w:sz="0" w:space="0" w:color="auto"/>
                                <w:bottom w:val="none" w:sz="0" w:space="0" w:color="auto"/>
                                <w:right w:val="none" w:sz="0" w:space="0" w:color="auto"/>
                              </w:divBdr>
                              <w:divsChild>
                                <w:div w:id="2695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6395">
      <w:bodyDiv w:val="1"/>
      <w:marLeft w:val="0"/>
      <w:marRight w:val="0"/>
      <w:marTop w:val="0"/>
      <w:marBottom w:val="0"/>
      <w:divBdr>
        <w:top w:val="none" w:sz="0" w:space="0" w:color="auto"/>
        <w:left w:val="none" w:sz="0" w:space="0" w:color="auto"/>
        <w:bottom w:val="none" w:sz="0" w:space="0" w:color="auto"/>
        <w:right w:val="none" w:sz="0" w:space="0" w:color="auto"/>
      </w:divBdr>
      <w:divsChild>
        <w:div w:id="863326380">
          <w:marLeft w:val="0"/>
          <w:marRight w:val="0"/>
          <w:marTop w:val="0"/>
          <w:marBottom w:val="150"/>
          <w:divBdr>
            <w:top w:val="none" w:sz="0" w:space="0" w:color="auto"/>
            <w:left w:val="none" w:sz="0" w:space="0" w:color="auto"/>
            <w:bottom w:val="none" w:sz="0" w:space="0" w:color="auto"/>
            <w:right w:val="none" w:sz="0" w:space="0" w:color="auto"/>
          </w:divBdr>
        </w:div>
        <w:div w:id="1848130261">
          <w:marLeft w:val="0"/>
          <w:marRight w:val="0"/>
          <w:marTop w:val="150"/>
          <w:marBottom w:val="150"/>
          <w:divBdr>
            <w:top w:val="none" w:sz="0" w:space="0" w:color="auto"/>
            <w:left w:val="none" w:sz="0" w:space="0" w:color="auto"/>
            <w:bottom w:val="none" w:sz="0" w:space="0" w:color="auto"/>
            <w:right w:val="none" w:sz="0" w:space="0" w:color="auto"/>
          </w:divBdr>
        </w:div>
        <w:div w:id="669142346">
          <w:marLeft w:val="0"/>
          <w:marRight w:val="0"/>
          <w:marTop w:val="150"/>
          <w:marBottom w:val="150"/>
          <w:divBdr>
            <w:top w:val="none" w:sz="0" w:space="0" w:color="auto"/>
            <w:left w:val="none" w:sz="0" w:space="0" w:color="auto"/>
            <w:bottom w:val="none" w:sz="0" w:space="0" w:color="auto"/>
            <w:right w:val="none" w:sz="0" w:space="0" w:color="auto"/>
          </w:divBdr>
        </w:div>
        <w:div w:id="864829233">
          <w:marLeft w:val="0"/>
          <w:marRight w:val="0"/>
          <w:marTop w:val="150"/>
          <w:marBottom w:val="0"/>
          <w:divBdr>
            <w:top w:val="none" w:sz="0" w:space="0" w:color="auto"/>
            <w:left w:val="none" w:sz="0" w:space="0" w:color="auto"/>
            <w:bottom w:val="none" w:sz="0" w:space="0" w:color="auto"/>
            <w:right w:val="none" w:sz="0" w:space="0" w:color="auto"/>
          </w:divBdr>
        </w:div>
      </w:divsChild>
    </w:div>
    <w:div w:id="1460613191">
      <w:bodyDiv w:val="1"/>
      <w:marLeft w:val="0"/>
      <w:marRight w:val="0"/>
      <w:marTop w:val="0"/>
      <w:marBottom w:val="0"/>
      <w:divBdr>
        <w:top w:val="none" w:sz="0" w:space="0" w:color="auto"/>
        <w:left w:val="none" w:sz="0" w:space="0" w:color="auto"/>
        <w:bottom w:val="none" w:sz="0" w:space="0" w:color="auto"/>
        <w:right w:val="none" w:sz="0" w:space="0" w:color="auto"/>
      </w:divBdr>
      <w:divsChild>
        <w:div w:id="924218533">
          <w:marLeft w:val="0"/>
          <w:marRight w:val="0"/>
          <w:marTop w:val="0"/>
          <w:marBottom w:val="150"/>
          <w:divBdr>
            <w:top w:val="none" w:sz="0" w:space="0" w:color="auto"/>
            <w:left w:val="none" w:sz="0" w:space="0" w:color="auto"/>
            <w:bottom w:val="none" w:sz="0" w:space="0" w:color="auto"/>
            <w:right w:val="none" w:sz="0" w:space="0" w:color="auto"/>
          </w:divBdr>
        </w:div>
        <w:div w:id="9723683">
          <w:marLeft w:val="0"/>
          <w:marRight w:val="0"/>
          <w:marTop w:val="150"/>
          <w:marBottom w:val="150"/>
          <w:divBdr>
            <w:top w:val="none" w:sz="0" w:space="0" w:color="auto"/>
            <w:left w:val="none" w:sz="0" w:space="0" w:color="auto"/>
            <w:bottom w:val="none" w:sz="0" w:space="0" w:color="auto"/>
            <w:right w:val="none" w:sz="0" w:space="0" w:color="auto"/>
          </w:divBdr>
        </w:div>
      </w:divsChild>
    </w:div>
    <w:div w:id="1506284092">
      <w:bodyDiv w:val="1"/>
      <w:marLeft w:val="0"/>
      <w:marRight w:val="0"/>
      <w:marTop w:val="0"/>
      <w:marBottom w:val="0"/>
      <w:divBdr>
        <w:top w:val="none" w:sz="0" w:space="0" w:color="auto"/>
        <w:left w:val="none" w:sz="0" w:space="0" w:color="auto"/>
        <w:bottom w:val="none" w:sz="0" w:space="0" w:color="auto"/>
        <w:right w:val="none" w:sz="0" w:space="0" w:color="auto"/>
      </w:divBdr>
      <w:divsChild>
        <w:div w:id="1860852979">
          <w:marLeft w:val="0"/>
          <w:marRight w:val="0"/>
          <w:marTop w:val="150"/>
          <w:marBottom w:val="150"/>
          <w:divBdr>
            <w:top w:val="none" w:sz="0" w:space="0" w:color="auto"/>
            <w:left w:val="none" w:sz="0" w:space="0" w:color="auto"/>
            <w:bottom w:val="none" w:sz="0" w:space="0" w:color="auto"/>
            <w:right w:val="none" w:sz="0" w:space="0" w:color="auto"/>
          </w:divBdr>
        </w:div>
        <w:div w:id="153693603">
          <w:marLeft w:val="0"/>
          <w:marRight w:val="0"/>
          <w:marTop w:val="150"/>
          <w:marBottom w:val="150"/>
          <w:divBdr>
            <w:top w:val="none" w:sz="0" w:space="0" w:color="auto"/>
            <w:left w:val="none" w:sz="0" w:space="0" w:color="auto"/>
            <w:bottom w:val="none" w:sz="0" w:space="0" w:color="auto"/>
            <w:right w:val="none" w:sz="0" w:space="0" w:color="auto"/>
          </w:divBdr>
        </w:div>
        <w:div w:id="1621954813">
          <w:marLeft w:val="0"/>
          <w:marRight w:val="0"/>
          <w:marTop w:val="150"/>
          <w:marBottom w:val="150"/>
          <w:divBdr>
            <w:top w:val="none" w:sz="0" w:space="0" w:color="auto"/>
            <w:left w:val="none" w:sz="0" w:space="0" w:color="auto"/>
            <w:bottom w:val="none" w:sz="0" w:space="0" w:color="auto"/>
            <w:right w:val="none" w:sz="0" w:space="0" w:color="auto"/>
          </w:divBdr>
        </w:div>
        <w:div w:id="1193348202">
          <w:marLeft w:val="0"/>
          <w:marRight w:val="0"/>
          <w:marTop w:val="150"/>
          <w:marBottom w:val="0"/>
          <w:divBdr>
            <w:top w:val="none" w:sz="0" w:space="0" w:color="auto"/>
            <w:left w:val="none" w:sz="0" w:space="0" w:color="auto"/>
            <w:bottom w:val="none" w:sz="0" w:space="0" w:color="auto"/>
            <w:right w:val="none" w:sz="0" w:space="0" w:color="auto"/>
          </w:divBdr>
        </w:div>
      </w:divsChild>
    </w:div>
    <w:div w:id="1559515169">
      <w:bodyDiv w:val="1"/>
      <w:marLeft w:val="0"/>
      <w:marRight w:val="0"/>
      <w:marTop w:val="0"/>
      <w:marBottom w:val="0"/>
      <w:divBdr>
        <w:top w:val="none" w:sz="0" w:space="0" w:color="auto"/>
        <w:left w:val="none" w:sz="0" w:space="0" w:color="auto"/>
        <w:bottom w:val="none" w:sz="0" w:space="0" w:color="auto"/>
        <w:right w:val="none" w:sz="0" w:space="0" w:color="auto"/>
      </w:divBdr>
      <w:divsChild>
        <w:div w:id="397166898">
          <w:marLeft w:val="0"/>
          <w:marRight w:val="0"/>
          <w:marTop w:val="0"/>
          <w:marBottom w:val="150"/>
          <w:divBdr>
            <w:top w:val="none" w:sz="0" w:space="0" w:color="auto"/>
            <w:left w:val="none" w:sz="0" w:space="0" w:color="auto"/>
            <w:bottom w:val="none" w:sz="0" w:space="0" w:color="auto"/>
            <w:right w:val="none" w:sz="0" w:space="0" w:color="auto"/>
          </w:divBdr>
        </w:div>
        <w:div w:id="316229763">
          <w:marLeft w:val="0"/>
          <w:marRight w:val="0"/>
          <w:marTop w:val="150"/>
          <w:marBottom w:val="150"/>
          <w:divBdr>
            <w:top w:val="none" w:sz="0" w:space="0" w:color="auto"/>
            <w:left w:val="none" w:sz="0" w:space="0" w:color="auto"/>
            <w:bottom w:val="none" w:sz="0" w:space="0" w:color="auto"/>
            <w:right w:val="none" w:sz="0" w:space="0" w:color="auto"/>
          </w:divBdr>
        </w:div>
        <w:div w:id="1451123924">
          <w:marLeft w:val="0"/>
          <w:marRight w:val="0"/>
          <w:marTop w:val="150"/>
          <w:marBottom w:val="150"/>
          <w:divBdr>
            <w:top w:val="none" w:sz="0" w:space="0" w:color="auto"/>
            <w:left w:val="none" w:sz="0" w:space="0" w:color="auto"/>
            <w:bottom w:val="none" w:sz="0" w:space="0" w:color="auto"/>
            <w:right w:val="none" w:sz="0" w:space="0" w:color="auto"/>
          </w:divBdr>
        </w:div>
        <w:div w:id="1374228515">
          <w:marLeft w:val="0"/>
          <w:marRight w:val="0"/>
          <w:marTop w:val="150"/>
          <w:marBottom w:val="150"/>
          <w:divBdr>
            <w:top w:val="none" w:sz="0" w:space="0" w:color="auto"/>
            <w:left w:val="none" w:sz="0" w:space="0" w:color="auto"/>
            <w:bottom w:val="none" w:sz="0" w:space="0" w:color="auto"/>
            <w:right w:val="none" w:sz="0" w:space="0" w:color="auto"/>
          </w:divBdr>
        </w:div>
        <w:div w:id="658268563">
          <w:marLeft w:val="0"/>
          <w:marRight w:val="0"/>
          <w:marTop w:val="150"/>
          <w:marBottom w:val="150"/>
          <w:divBdr>
            <w:top w:val="none" w:sz="0" w:space="0" w:color="auto"/>
            <w:left w:val="none" w:sz="0" w:space="0" w:color="auto"/>
            <w:bottom w:val="none" w:sz="0" w:space="0" w:color="auto"/>
            <w:right w:val="none" w:sz="0" w:space="0" w:color="auto"/>
          </w:divBdr>
        </w:div>
        <w:div w:id="2064981140">
          <w:marLeft w:val="0"/>
          <w:marRight w:val="0"/>
          <w:marTop w:val="150"/>
          <w:marBottom w:val="0"/>
          <w:divBdr>
            <w:top w:val="none" w:sz="0" w:space="0" w:color="auto"/>
            <w:left w:val="none" w:sz="0" w:space="0" w:color="auto"/>
            <w:bottom w:val="none" w:sz="0" w:space="0" w:color="auto"/>
            <w:right w:val="none" w:sz="0" w:space="0" w:color="auto"/>
          </w:divBdr>
        </w:div>
      </w:divsChild>
    </w:div>
    <w:div w:id="1578789119">
      <w:bodyDiv w:val="1"/>
      <w:marLeft w:val="0"/>
      <w:marRight w:val="0"/>
      <w:marTop w:val="0"/>
      <w:marBottom w:val="0"/>
      <w:divBdr>
        <w:top w:val="none" w:sz="0" w:space="0" w:color="auto"/>
        <w:left w:val="none" w:sz="0" w:space="0" w:color="auto"/>
        <w:bottom w:val="none" w:sz="0" w:space="0" w:color="auto"/>
        <w:right w:val="none" w:sz="0" w:space="0" w:color="auto"/>
      </w:divBdr>
      <w:divsChild>
        <w:div w:id="16084072">
          <w:marLeft w:val="0"/>
          <w:marRight w:val="0"/>
          <w:marTop w:val="0"/>
          <w:marBottom w:val="150"/>
          <w:divBdr>
            <w:top w:val="none" w:sz="0" w:space="0" w:color="auto"/>
            <w:left w:val="none" w:sz="0" w:space="0" w:color="auto"/>
            <w:bottom w:val="none" w:sz="0" w:space="0" w:color="auto"/>
            <w:right w:val="none" w:sz="0" w:space="0" w:color="auto"/>
          </w:divBdr>
        </w:div>
        <w:div w:id="1979139743">
          <w:marLeft w:val="0"/>
          <w:marRight w:val="0"/>
          <w:marTop w:val="150"/>
          <w:marBottom w:val="0"/>
          <w:divBdr>
            <w:top w:val="none" w:sz="0" w:space="0" w:color="auto"/>
            <w:left w:val="none" w:sz="0" w:space="0" w:color="auto"/>
            <w:bottom w:val="none" w:sz="0" w:space="0" w:color="auto"/>
            <w:right w:val="none" w:sz="0" w:space="0" w:color="auto"/>
          </w:divBdr>
        </w:div>
      </w:divsChild>
    </w:div>
    <w:div w:id="1658460053">
      <w:bodyDiv w:val="1"/>
      <w:marLeft w:val="0"/>
      <w:marRight w:val="0"/>
      <w:marTop w:val="0"/>
      <w:marBottom w:val="0"/>
      <w:divBdr>
        <w:top w:val="none" w:sz="0" w:space="0" w:color="auto"/>
        <w:left w:val="none" w:sz="0" w:space="0" w:color="auto"/>
        <w:bottom w:val="none" w:sz="0" w:space="0" w:color="auto"/>
        <w:right w:val="none" w:sz="0" w:space="0" w:color="auto"/>
      </w:divBdr>
      <w:divsChild>
        <w:div w:id="120614664">
          <w:marLeft w:val="0"/>
          <w:marRight w:val="0"/>
          <w:marTop w:val="150"/>
          <w:marBottom w:val="150"/>
          <w:divBdr>
            <w:top w:val="none" w:sz="0" w:space="0" w:color="auto"/>
            <w:left w:val="none" w:sz="0" w:space="0" w:color="auto"/>
            <w:bottom w:val="none" w:sz="0" w:space="0" w:color="auto"/>
            <w:right w:val="none" w:sz="0" w:space="0" w:color="auto"/>
          </w:divBdr>
        </w:div>
        <w:div w:id="1040476608">
          <w:marLeft w:val="0"/>
          <w:marRight w:val="0"/>
          <w:marTop w:val="150"/>
          <w:marBottom w:val="150"/>
          <w:divBdr>
            <w:top w:val="none" w:sz="0" w:space="0" w:color="auto"/>
            <w:left w:val="none" w:sz="0" w:space="0" w:color="auto"/>
            <w:bottom w:val="none" w:sz="0" w:space="0" w:color="auto"/>
            <w:right w:val="none" w:sz="0" w:space="0" w:color="auto"/>
          </w:divBdr>
        </w:div>
        <w:div w:id="54595301">
          <w:marLeft w:val="0"/>
          <w:marRight w:val="0"/>
          <w:marTop w:val="150"/>
          <w:marBottom w:val="0"/>
          <w:divBdr>
            <w:top w:val="none" w:sz="0" w:space="0" w:color="auto"/>
            <w:left w:val="none" w:sz="0" w:space="0" w:color="auto"/>
            <w:bottom w:val="none" w:sz="0" w:space="0" w:color="auto"/>
            <w:right w:val="none" w:sz="0" w:space="0" w:color="auto"/>
          </w:divBdr>
        </w:div>
      </w:divsChild>
    </w:div>
    <w:div w:id="1658994179">
      <w:bodyDiv w:val="1"/>
      <w:marLeft w:val="0"/>
      <w:marRight w:val="0"/>
      <w:marTop w:val="0"/>
      <w:marBottom w:val="0"/>
      <w:divBdr>
        <w:top w:val="none" w:sz="0" w:space="0" w:color="auto"/>
        <w:left w:val="none" w:sz="0" w:space="0" w:color="auto"/>
        <w:bottom w:val="none" w:sz="0" w:space="0" w:color="auto"/>
        <w:right w:val="none" w:sz="0" w:space="0" w:color="auto"/>
      </w:divBdr>
      <w:divsChild>
        <w:div w:id="2096706396">
          <w:marLeft w:val="0"/>
          <w:marRight w:val="0"/>
          <w:marTop w:val="0"/>
          <w:marBottom w:val="150"/>
          <w:divBdr>
            <w:top w:val="none" w:sz="0" w:space="0" w:color="auto"/>
            <w:left w:val="none" w:sz="0" w:space="0" w:color="auto"/>
            <w:bottom w:val="none" w:sz="0" w:space="0" w:color="auto"/>
            <w:right w:val="none" w:sz="0" w:space="0" w:color="auto"/>
          </w:divBdr>
        </w:div>
        <w:div w:id="1607151051">
          <w:marLeft w:val="0"/>
          <w:marRight w:val="0"/>
          <w:marTop w:val="150"/>
          <w:marBottom w:val="150"/>
          <w:divBdr>
            <w:top w:val="none" w:sz="0" w:space="0" w:color="auto"/>
            <w:left w:val="none" w:sz="0" w:space="0" w:color="auto"/>
            <w:bottom w:val="none" w:sz="0" w:space="0" w:color="auto"/>
            <w:right w:val="none" w:sz="0" w:space="0" w:color="auto"/>
          </w:divBdr>
        </w:div>
        <w:div w:id="1426606301">
          <w:marLeft w:val="0"/>
          <w:marRight w:val="0"/>
          <w:marTop w:val="150"/>
          <w:marBottom w:val="150"/>
          <w:divBdr>
            <w:top w:val="none" w:sz="0" w:space="0" w:color="auto"/>
            <w:left w:val="none" w:sz="0" w:space="0" w:color="auto"/>
            <w:bottom w:val="none" w:sz="0" w:space="0" w:color="auto"/>
            <w:right w:val="none" w:sz="0" w:space="0" w:color="auto"/>
          </w:divBdr>
        </w:div>
      </w:divsChild>
    </w:div>
    <w:div w:id="1703356753">
      <w:bodyDiv w:val="1"/>
      <w:marLeft w:val="0"/>
      <w:marRight w:val="0"/>
      <w:marTop w:val="0"/>
      <w:marBottom w:val="0"/>
      <w:divBdr>
        <w:top w:val="none" w:sz="0" w:space="0" w:color="auto"/>
        <w:left w:val="none" w:sz="0" w:space="0" w:color="auto"/>
        <w:bottom w:val="none" w:sz="0" w:space="0" w:color="auto"/>
        <w:right w:val="none" w:sz="0" w:space="0" w:color="auto"/>
      </w:divBdr>
      <w:divsChild>
        <w:div w:id="406269892">
          <w:marLeft w:val="0"/>
          <w:marRight w:val="0"/>
          <w:marTop w:val="0"/>
          <w:marBottom w:val="150"/>
          <w:divBdr>
            <w:top w:val="none" w:sz="0" w:space="0" w:color="auto"/>
            <w:left w:val="none" w:sz="0" w:space="0" w:color="auto"/>
            <w:bottom w:val="none" w:sz="0" w:space="0" w:color="auto"/>
            <w:right w:val="none" w:sz="0" w:space="0" w:color="auto"/>
          </w:divBdr>
        </w:div>
        <w:div w:id="415250689">
          <w:marLeft w:val="0"/>
          <w:marRight w:val="0"/>
          <w:marTop w:val="150"/>
          <w:marBottom w:val="0"/>
          <w:divBdr>
            <w:top w:val="none" w:sz="0" w:space="0" w:color="auto"/>
            <w:left w:val="none" w:sz="0" w:space="0" w:color="auto"/>
            <w:bottom w:val="none" w:sz="0" w:space="0" w:color="auto"/>
            <w:right w:val="none" w:sz="0" w:space="0" w:color="auto"/>
          </w:divBdr>
        </w:div>
      </w:divsChild>
    </w:div>
    <w:div w:id="1732147034">
      <w:bodyDiv w:val="1"/>
      <w:marLeft w:val="0"/>
      <w:marRight w:val="0"/>
      <w:marTop w:val="0"/>
      <w:marBottom w:val="0"/>
      <w:divBdr>
        <w:top w:val="none" w:sz="0" w:space="0" w:color="auto"/>
        <w:left w:val="none" w:sz="0" w:space="0" w:color="auto"/>
        <w:bottom w:val="none" w:sz="0" w:space="0" w:color="auto"/>
        <w:right w:val="none" w:sz="0" w:space="0" w:color="auto"/>
      </w:divBdr>
      <w:divsChild>
        <w:div w:id="1670979079">
          <w:marLeft w:val="0"/>
          <w:marRight w:val="0"/>
          <w:marTop w:val="0"/>
          <w:marBottom w:val="150"/>
          <w:divBdr>
            <w:top w:val="none" w:sz="0" w:space="0" w:color="auto"/>
            <w:left w:val="none" w:sz="0" w:space="0" w:color="auto"/>
            <w:bottom w:val="none" w:sz="0" w:space="0" w:color="auto"/>
            <w:right w:val="none" w:sz="0" w:space="0" w:color="auto"/>
          </w:divBdr>
        </w:div>
        <w:div w:id="2012875483">
          <w:marLeft w:val="0"/>
          <w:marRight w:val="0"/>
          <w:marTop w:val="150"/>
          <w:marBottom w:val="150"/>
          <w:divBdr>
            <w:top w:val="none" w:sz="0" w:space="0" w:color="auto"/>
            <w:left w:val="none" w:sz="0" w:space="0" w:color="auto"/>
            <w:bottom w:val="none" w:sz="0" w:space="0" w:color="auto"/>
            <w:right w:val="none" w:sz="0" w:space="0" w:color="auto"/>
          </w:divBdr>
        </w:div>
        <w:div w:id="1817994730">
          <w:marLeft w:val="0"/>
          <w:marRight w:val="0"/>
          <w:marTop w:val="150"/>
          <w:marBottom w:val="0"/>
          <w:divBdr>
            <w:top w:val="none" w:sz="0" w:space="0" w:color="auto"/>
            <w:left w:val="none" w:sz="0" w:space="0" w:color="auto"/>
            <w:bottom w:val="none" w:sz="0" w:space="0" w:color="auto"/>
            <w:right w:val="none" w:sz="0" w:space="0" w:color="auto"/>
          </w:divBdr>
        </w:div>
      </w:divsChild>
    </w:div>
    <w:div w:id="2065248312">
      <w:bodyDiv w:val="1"/>
      <w:marLeft w:val="0"/>
      <w:marRight w:val="0"/>
      <w:marTop w:val="0"/>
      <w:marBottom w:val="0"/>
      <w:divBdr>
        <w:top w:val="none" w:sz="0" w:space="0" w:color="auto"/>
        <w:left w:val="none" w:sz="0" w:space="0" w:color="auto"/>
        <w:bottom w:val="none" w:sz="0" w:space="0" w:color="auto"/>
        <w:right w:val="none" w:sz="0" w:space="0" w:color="auto"/>
      </w:divBdr>
      <w:divsChild>
        <w:div w:id="593125320">
          <w:marLeft w:val="0"/>
          <w:marRight w:val="0"/>
          <w:marTop w:val="150"/>
          <w:marBottom w:val="150"/>
          <w:divBdr>
            <w:top w:val="none" w:sz="0" w:space="0" w:color="auto"/>
            <w:left w:val="none" w:sz="0" w:space="0" w:color="auto"/>
            <w:bottom w:val="none" w:sz="0" w:space="0" w:color="auto"/>
            <w:right w:val="none" w:sz="0" w:space="0" w:color="auto"/>
          </w:divBdr>
        </w:div>
        <w:div w:id="686180798">
          <w:marLeft w:val="0"/>
          <w:marRight w:val="0"/>
          <w:marTop w:val="150"/>
          <w:marBottom w:val="150"/>
          <w:divBdr>
            <w:top w:val="none" w:sz="0" w:space="0" w:color="auto"/>
            <w:left w:val="none" w:sz="0" w:space="0" w:color="auto"/>
            <w:bottom w:val="none" w:sz="0" w:space="0" w:color="auto"/>
            <w:right w:val="none" w:sz="0" w:space="0" w:color="auto"/>
          </w:divBdr>
        </w:div>
        <w:div w:id="199904361">
          <w:marLeft w:val="0"/>
          <w:marRight w:val="0"/>
          <w:marTop w:val="150"/>
          <w:marBottom w:val="150"/>
          <w:divBdr>
            <w:top w:val="none" w:sz="0" w:space="0" w:color="auto"/>
            <w:left w:val="none" w:sz="0" w:space="0" w:color="auto"/>
            <w:bottom w:val="none" w:sz="0" w:space="0" w:color="auto"/>
            <w:right w:val="none" w:sz="0" w:space="0" w:color="auto"/>
          </w:divBdr>
        </w:div>
        <w:div w:id="1846090770">
          <w:marLeft w:val="0"/>
          <w:marRight w:val="0"/>
          <w:marTop w:val="150"/>
          <w:marBottom w:val="0"/>
          <w:divBdr>
            <w:top w:val="none" w:sz="0" w:space="0" w:color="auto"/>
            <w:left w:val="none" w:sz="0" w:space="0" w:color="auto"/>
            <w:bottom w:val="none" w:sz="0" w:space="0" w:color="auto"/>
            <w:right w:val="none" w:sz="0" w:space="0" w:color="auto"/>
          </w:divBdr>
        </w:div>
      </w:divsChild>
    </w:div>
    <w:div w:id="2147352895">
      <w:bodyDiv w:val="1"/>
      <w:marLeft w:val="0"/>
      <w:marRight w:val="0"/>
      <w:marTop w:val="0"/>
      <w:marBottom w:val="0"/>
      <w:divBdr>
        <w:top w:val="none" w:sz="0" w:space="0" w:color="auto"/>
        <w:left w:val="none" w:sz="0" w:space="0" w:color="auto"/>
        <w:bottom w:val="none" w:sz="0" w:space="0" w:color="auto"/>
        <w:right w:val="none" w:sz="0" w:space="0" w:color="auto"/>
      </w:divBdr>
      <w:divsChild>
        <w:div w:id="203517850">
          <w:marLeft w:val="0"/>
          <w:marRight w:val="0"/>
          <w:marTop w:val="0"/>
          <w:marBottom w:val="150"/>
          <w:divBdr>
            <w:top w:val="none" w:sz="0" w:space="0" w:color="auto"/>
            <w:left w:val="none" w:sz="0" w:space="0" w:color="auto"/>
            <w:bottom w:val="none" w:sz="0" w:space="0" w:color="auto"/>
            <w:right w:val="none" w:sz="0" w:space="0" w:color="auto"/>
          </w:divBdr>
        </w:div>
        <w:div w:id="331108503">
          <w:marLeft w:val="0"/>
          <w:marRight w:val="0"/>
          <w:marTop w:val="150"/>
          <w:marBottom w:val="150"/>
          <w:divBdr>
            <w:top w:val="none" w:sz="0" w:space="0" w:color="auto"/>
            <w:left w:val="none" w:sz="0" w:space="0" w:color="auto"/>
            <w:bottom w:val="none" w:sz="0" w:space="0" w:color="auto"/>
            <w:right w:val="none" w:sz="0" w:space="0" w:color="auto"/>
          </w:divBdr>
        </w:div>
        <w:div w:id="108209570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EF2A8-67EA-46B3-89DB-8043D09FF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6158</Words>
  <Characters>35105</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nekrasov</dc:creator>
  <cp:keywords/>
  <dc:description/>
  <cp:lastModifiedBy>fred nekrasov</cp:lastModifiedBy>
  <cp:revision>9</cp:revision>
  <dcterms:created xsi:type="dcterms:W3CDTF">2024-01-22T07:26:00Z</dcterms:created>
  <dcterms:modified xsi:type="dcterms:W3CDTF">2024-03-12T13:02:00Z</dcterms:modified>
</cp:coreProperties>
</file>