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B7F" w:rsidRDefault="00050B7F" w:rsidP="00050B7F">
      <w:pPr>
        <w:spacing w:after="0"/>
        <w:rPr>
          <w:lang w:val="ru-RU"/>
        </w:rPr>
      </w:pPr>
      <w:bookmarkStart w:id="0" w:name="_GoBack"/>
      <w:bookmarkEnd w:id="0"/>
    </w:p>
    <w:p w:rsidR="00050B7F" w:rsidRDefault="00050B7F" w:rsidP="00050B7F">
      <w:pPr>
        <w:pStyle w:val="2"/>
        <w:rPr>
          <w:lang w:val="ru-RU"/>
        </w:rPr>
      </w:pPr>
      <w:r>
        <w:rPr>
          <w:lang w:val="ru-RU"/>
        </w:rPr>
        <w:t>Происхождения слова «Атаман»</w:t>
      </w:r>
    </w:p>
    <w:p w:rsidR="00050B7F" w:rsidRDefault="00050B7F" w:rsidP="00050B7F">
      <w:pPr>
        <w:spacing w:after="0"/>
        <w:rPr>
          <w:lang w:val="ru-RU"/>
        </w:rPr>
      </w:pPr>
      <w:r>
        <w:rPr>
          <w:lang w:val="ru-RU"/>
        </w:rPr>
        <w:t xml:space="preserve">Происхождение слова атаман, как и многих других названий в русском языке, остается до сих пор вопросом без ответа. Русские историки по установившемуся обычаю имели всегда склонность неизвестные события русской истории объяснять заимствованием у своих соседей – германцев. Слово атаман они также объясняли заимствованным у германских разбойничьих отрядов, в древности делавших пиратские нападения на западноевропейские побережья. Главари этих ватаг назывались </w:t>
      </w:r>
      <w:proofErr w:type="spellStart"/>
      <w:r>
        <w:rPr>
          <w:lang w:val="ru-RU"/>
        </w:rPr>
        <w:t>ваттманы</w:t>
      </w:r>
      <w:proofErr w:type="spellEnd"/>
      <w:r>
        <w:rPr>
          <w:lang w:val="ru-RU"/>
        </w:rPr>
        <w:t xml:space="preserve">, отсюда русскими исследователями сделано заключение, что атаман казаков – это заимствованное слово у германцев – </w:t>
      </w:r>
      <w:proofErr w:type="spellStart"/>
      <w:r>
        <w:rPr>
          <w:lang w:val="ru-RU"/>
        </w:rPr>
        <w:t>ваттман</w:t>
      </w:r>
      <w:proofErr w:type="spellEnd"/>
      <w:r>
        <w:rPr>
          <w:lang w:val="ru-RU"/>
        </w:rPr>
        <w:t xml:space="preserve">. Объяснение это принималось без учета связи во времени и места этих двух событий. Казаки на русской территории зарождались в условиях монгольского владычества, где никакого влияния германцев быть не могло. Кроме того, время зарождения казачества относится к XIII–XIV столетиям, когда в Западной Европе о </w:t>
      </w:r>
      <w:proofErr w:type="spellStart"/>
      <w:r>
        <w:rPr>
          <w:lang w:val="ru-RU"/>
        </w:rPr>
        <w:t>норманских</w:t>
      </w:r>
      <w:proofErr w:type="spellEnd"/>
      <w:r>
        <w:rPr>
          <w:lang w:val="ru-RU"/>
        </w:rPr>
        <w:t xml:space="preserve"> пиратах и германских вождях «</w:t>
      </w:r>
      <w:proofErr w:type="spellStart"/>
      <w:r>
        <w:rPr>
          <w:lang w:val="ru-RU"/>
        </w:rPr>
        <w:t>ваттманах</w:t>
      </w:r>
      <w:proofErr w:type="spellEnd"/>
      <w:r>
        <w:rPr>
          <w:lang w:val="ru-RU"/>
        </w:rPr>
        <w:t>» не было уже и помина. Поэтому искать связь между двумя событиями, разделенными во времени двумя столетиями, нет никаких оснований.</w:t>
      </w:r>
    </w:p>
    <w:p w:rsidR="00050B7F" w:rsidRDefault="00050B7F" w:rsidP="00050B7F">
      <w:pPr>
        <w:spacing w:after="0"/>
        <w:rPr>
          <w:lang w:val="ru-RU"/>
        </w:rPr>
      </w:pPr>
      <w:r>
        <w:rPr>
          <w:lang w:val="ru-RU"/>
        </w:rPr>
        <w:t>Исследования современных историков о происхождении слова атаман дают совершенно новое объяснение и производят его от монгольского слова, существовавшего в их военном обиходе – отец-командир.</w:t>
      </w:r>
    </w:p>
    <w:p w:rsidR="00050B7F" w:rsidRDefault="00050B7F" w:rsidP="00050B7F">
      <w:pPr>
        <w:spacing w:after="0"/>
        <w:rPr>
          <w:lang w:val="ru-RU"/>
        </w:rPr>
      </w:pPr>
      <w:r>
        <w:rPr>
          <w:lang w:val="ru-RU"/>
        </w:rPr>
        <w:t xml:space="preserve">В основе внутренней организации монгольских улусов существовал родовой патриархальный строй. Власть в улусах преемственно переходила от отца к сыну или старшему в роде. Преемственность эта нередко нарушалась насильственными переворотами, но порядок этот оставался неизменным. Военная организация в улусах представляла форму племенных или дружинных объединений. Во главе улусов стояли ханы, но главными </w:t>
      </w:r>
      <w:r>
        <w:rPr>
          <w:lang w:val="ru-RU"/>
        </w:rPr>
        <w:lastRenderedPageBreak/>
        <w:t>военачальниками при них были темники. Темники, как высшие военачальники, делившие участь с подвластными им войсками в походах и боях, назывались отцами-командирами, слово понятное для войсковых соединений всех народов.</w:t>
      </w:r>
    </w:p>
    <w:p w:rsidR="00050B7F" w:rsidRDefault="00050B7F" w:rsidP="00050B7F">
      <w:pPr>
        <w:spacing w:after="0"/>
        <w:rPr>
          <w:lang w:val="ru-RU"/>
        </w:rPr>
      </w:pPr>
      <w:r>
        <w:rPr>
          <w:lang w:val="ru-RU"/>
        </w:rPr>
        <w:t xml:space="preserve">Военачальники поселений «Ордынской Руси» или подвластных монголам казачьих войск не носили титулов монголо-тюркских начальников: князей, беков, а назывались воеводами, сотниками и урядниками. Высшие командные должности в казачьих войсках занимались монголами, а главным военным лицом являлся темник. Современные исследования слова атаман производят от соединения двух монгольских слов: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 xml:space="preserve">-батя – или отец, и темен – или темник. Из соединения этих слов происходило название – </w:t>
      </w:r>
      <w:proofErr w:type="spellStart"/>
      <w:r>
        <w:rPr>
          <w:lang w:val="ru-RU"/>
        </w:rPr>
        <w:t>аттамен</w:t>
      </w:r>
      <w:proofErr w:type="spellEnd"/>
      <w:r>
        <w:rPr>
          <w:lang w:val="ru-RU"/>
        </w:rPr>
        <w:t xml:space="preserve">, – означавшее отец-темник. Среди вооруженных сил «Ордынской Руси» наряду с национальными названиями военачальников постепенно усваивалось и название высшего начальника </w:t>
      </w:r>
      <w:proofErr w:type="spellStart"/>
      <w:r>
        <w:rPr>
          <w:lang w:val="ru-RU"/>
        </w:rPr>
        <w:t>ататемена</w:t>
      </w:r>
      <w:proofErr w:type="spellEnd"/>
      <w:r>
        <w:rPr>
          <w:lang w:val="ru-RU"/>
        </w:rPr>
        <w:t>, что в несколько измененной форме превратилось в атаман. («Энциклопедия русского языка». Горячев.)</w:t>
      </w:r>
    </w:p>
    <w:p w:rsidR="00102FC4" w:rsidRPr="00050B7F" w:rsidRDefault="00050B7F" w:rsidP="00050B7F">
      <w:pPr>
        <w:rPr>
          <w:lang w:val="ru-RU"/>
        </w:rPr>
      </w:pPr>
      <w:r>
        <w:rPr>
          <w:lang w:val="ru-RU"/>
        </w:rPr>
        <w:t>Таким образом, название атаман в казачьем быту появилось со времени их зарождения под властью монгол и прочно укрепилось в их быту и сохранилось на все время их исторического существования. То же происхождение имело и название гетман, с некоторым изменением в произношении, в связи с местным наречием.</w:t>
      </w:r>
    </w:p>
    <w:sectPr w:rsidR="00102FC4" w:rsidRPr="00050B7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AF4" w:rsidRDefault="00000AF4" w:rsidP="00631953">
      <w:pPr>
        <w:spacing w:after="0" w:line="240" w:lineRule="auto"/>
      </w:pPr>
      <w:r>
        <w:separator/>
      </w:r>
    </w:p>
  </w:endnote>
  <w:endnote w:type="continuationSeparator" w:id="0">
    <w:p w:rsidR="00000AF4" w:rsidRDefault="00000AF4" w:rsidP="006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4092495"/>
      <w:docPartObj>
        <w:docPartGallery w:val="Page Numbers (Bottom of Page)"/>
        <w:docPartUnique/>
      </w:docPartObj>
    </w:sdtPr>
    <w:sdtEndPr/>
    <w:sdtContent>
      <w:p w:rsidR="00631953" w:rsidRDefault="006319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0B7" w:rsidRPr="00E850B7">
          <w:rPr>
            <w:noProof/>
            <w:lang w:val="ru-RU"/>
          </w:rPr>
          <w:t>1</w:t>
        </w:r>
        <w:r>
          <w:fldChar w:fldCharType="end"/>
        </w:r>
      </w:p>
    </w:sdtContent>
  </w:sdt>
  <w:p w:rsidR="00631953" w:rsidRDefault="006319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AF4" w:rsidRDefault="00000AF4" w:rsidP="00631953">
      <w:pPr>
        <w:spacing w:after="0" w:line="240" w:lineRule="auto"/>
      </w:pPr>
      <w:r>
        <w:separator/>
      </w:r>
    </w:p>
  </w:footnote>
  <w:footnote w:type="continuationSeparator" w:id="0">
    <w:p w:rsidR="00000AF4" w:rsidRDefault="00000AF4" w:rsidP="006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BE"/>
    <w:rsid w:val="00000AF4"/>
    <w:rsid w:val="00050B7F"/>
    <w:rsid w:val="000C21D6"/>
    <w:rsid w:val="000F6484"/>
    <w:rsid w:val="00102FC4"/>
    <w:rsid w:val="00623BC2"/>
    <w:rsid w:val="00631953"/>
    <w:rsid w:val="007126BE"/>
    <w:rsid w:val="00823A8B"/>
    <w:rsid w:val="008361D0"/>
    <w:rsid w:val="00A16CFA"/>
    <w:rsid w:val="00E8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455E6-0A7A-475D-A9B4-B9EE3B70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B7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F6484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3BC2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48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623BC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63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195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3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19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2536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5</cp:revision>
  <dcterms:created xsi:type="dcterms:W3CDTF">2024-01-23T10:12:00Z</dcterms:created>
  <dcterms:modified xsi:type="dcterms:W3CDTF">2024-01-26T08:43:00Z</dcterms:modified>
</cp:coreProperties>
</file>