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79BD62A" w14:paraId="501817AE" wp14:textId="789EC0EE">
      <w:pPr>
        <w:rPr>
          <w:rFonts w:ascii="Times New Roman" w:hAnsi="Times New Roman" w:eastAsia="Times New Roman" w:cs="Times New Roman"/>
          <w:sz w:val="24"/>
          <w:szCs w:val="24"/>
        </w:rPr>
      </w:pPr>
      <w:bookmarkStart w:name="_GoBack" w:id="0"/>
      <w:bookmarkEnd w:id="0"/>
      <w:r w:rsidRPr="279BD62A" w:rsidR="279BD62A">
        <w:rPr>
          <w:rFonts w:ascii="Times New Roman" w:hAnsi="Times New Roman" w:eastAsia="Times New Roman" w:cs="Times New Roman"/>
          <w:sz w:val="24"/>
          <w:szCs w:val="24"/>
        </w:rPr>
        <w:t xml:space="preserve">Практическая работа №2 </w:t>
      </w:r>
      <w:r>
        <w:tab/>
      </w:r>
      <w:proofErr w:type="spellStart"/>
      <w:r w:rsidRPr="279BD62A" w:rsidR="279BD62A">
        <w:rPr>
          <w:rFonts w:ascii="Times New Roman" w:hAnsi="Times New Roman" w:eastAsia="Times New Roman" w:cs="Times New Roman"/>
          <w:sz w:val="24"/>
          <w:szCs w:val="24"/>
        </w:rPr>
        <w:t>Асылбек</w:t>
      </w:r>
      <w:proofErr w:type="spellEnd"/>
      <w:r w:rsidRPr="279BD62A" w:rsidR="279BD62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79BD62A" w:rsidR="279BD62A">
        <w:rPr>
          <w:rFonts w:ascii="Times New Roman" w:hAnsi="Times New Roman" w:eastAsia="Times New Roman" w:cs="Times New Roman"/>
          <w:sz w:val="24"/>
          <w:szCs w:val="24"/>
        </w:rPr>
        <w:t>уулу</w:t>
      </w:r>
      <w:proofErr w:type="spellEnd"/>
      <w:r w:rsidRPr="279BD62A" w:rsidR="279BD62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79BD62A" w:rsidR="279BD62A">
        <w:rPr>
          <w:rFonts w:ascii="Times New Roman" w:hAnsi="Times New Roman" w:eastAsia="Times New Roman" w:cs="Times New Roman"/>
          <w:sz w:val="24"/>
          <w:szCs w:val="24"/>
        </w:rPr>
        <w:t>Бакыта</w:t>
      </w:r>
      <w:proofErr w:type="spellEnd"/>
      <w:r w:rsidRPr="279BD62A" w:rsidR="279BD62A">
        <w:rPr>
          <w:rFonts w:ascii="Times New Roman" w:hAnsi="Times New Roman" w:eastAsia="Times New Roman" w:cs="Times New Roman"/>
          <w:sz w:val="24"/>
          <w:szCs w:val="24"/>
        </w:rPr>
        <w:t xml:space="preserve"> из группы ИСП-207</w:t>
      </w:r>
    </w:p>
    <w:p w:rsidR="78A58594" w:rsidP="279BD62A" w:rsidRDefault="78A58594" w14:paraId="1DE23668" w14:textId="10FF97C8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79BD62A" w:rsidR="279BD6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 помощью данной таблицы определите свою «рыночную стоимость</w:t>
      </w:r>
      <w:r w:rsidRPr="279BD62A" w:rsidR="279BD6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», свои шансы на получение работы.</w:t>
      </w:r>
    </w:p>
    <w:p w:rsidR="78A58594" w:rsidP="279BD62A" w:rsidRDefault="78A58594" w14:paraId="3D0CE27F" w14:textId="0FA0103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79BD62A" w:rsidR="279BD6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«Рыночная </w:t>
      </w:r>
      <w:r w:rsidRPr="279BD62A" w:rsidR="279BD6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стоимость» определяется с учётом предъявляемых требований предприятия к личности работника.</w:t>
      </w:r>
    </w:p>
    <w:tbl>
      <w:tblPr>
        <w:tblStyle w:val="TableGrid"/>
        <w:tblW w:w="9127" w:type="dxa"/>
        <w:tblLayout w:type="fixed"/>
        <w:tblLook w:val="06A0" w:firstRow="1" w:lastRow="0" w:firstColumn="1" w:lastColumn="0" w:noHBand="1" w:noVBand="1"/>
      </w:tblPr>
      <w:tblGrid>
        <w:gridCol w:w="6885"/>
        <w:gridCol w:w="2242"/>
      </w:tblGrid>
      <w:tr w:rsidR="78A58594" w:rsidTr="279BD62A" w14:paraId="367E1A37">
        <w:tc>
          <w:tcPr>
            <w:tcW w:w="6885" w:type="dxa"/>
            <w:tcMar/>
            <w:vAlign w:val="top"/>
          </w:tcPr>
          <w:p w:rsidR="78A58594" w:rsidP="279BD62A" w:rsidRDefault="78A58594" w14:paraId="1FA31A69" w14:textId="22BC3F48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79BD62A" w:rsidR="279BD6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Качества работника</w:t>
            </w:r>
          </w:p>
        </w:tc>
        <w:tc>
          <w:tcPr>
            <w:tcW w:w="2242" w:type="dxa"/>
            <w:tcMar/>
            <w:vAlign w:val="top"/>
          </w:tcPr>
          <w:p w:rsidR="78A58594" w:rsidP="279BD62A" w:rsidRDefault="78A58594" w14:paraId="58F73FF6" w14:textId="5380100F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79BD62A" w:rsidR="279BD6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Имеется у меня</w:t>
            </w:r>
          </w:p>
        </w:tc>
      </w:tr>
      <w:tr w:rsidR="78A58594" w:rsidTr="279BD62A" w14:paraId="68EC4DEC">
        <w:tc>
          <w:tcPr>
            <w:tcW w:w="6885" w:type="dxa"/>
            <w:tcMar/>
            <w:vAlign w:val="top"/>
          </w:tcPr>
          <w:p w:rsidR="78A58594" w:rsidP="279BD62A" w:rsidRDefault="78A58594" w14:paraId="614A8A64" w14:textId="320B6C6A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79BD62A" w:rsidR="279BD6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Опыт работы</w:t>
            </w:r>
          </w:p>
        </w:tc>
        <w:tc>
          <w:tcPr>
            <w:tcW w:w="2242" w:type="dxa"/>
            <w:tcMar/>
            <w:vAlign w:val="top"/>
          </w:tcPr>
          <w:p w:rsidR="78A58594" w:rsidP="279BD62A" w:rsidRDefault="78A58594" w14:paraId="15A2B130" w14:textId="0A3AADAB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79BD62A" w:rsidR="279BD6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1</w:t>
            </w:r>
          </w:p>
        </w:tc>
      </w:tr>
      <w:tr w:rsidR="78A58594" w:rsidTr="279BD62A" w14:paraId="175E9594">
        <w:tc>
          <w:tcPr>
            <w:tcW w:w="6885" w:type="dxa"/>
            <w:tcMar/>
            <w:vAlign w:val="top"/>
          </w:tcPr>
          <w:p w:rsidR="78A58594" w:rsidP="279BD62A" w:rsidRDefault="78A58594" w14:paraId="6A0DF21E" w14:textId="0AF18FBB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79BD62A" w:rsidR="279BD6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Образование</w:t>
            </w:r>
          </w:p>
        </w:tc>
        <w:tc>
          <w:tcPr>
            <w:tcW w:w="2242" w:type="dxa"/>
            <w:tcMar/>
            <w:vAlign w:val="top"/>
          </w:tcPr>
          <w:p w:rsidR="78A58594" w:rsidP="279BD62A" w:rsidRDefault="78A58594" w14:paraId="305FC583" w14:textId="0DA5A1EE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279BD62A" w:rsidR="279BD6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7</w:t>
            </w:r>
          </w:p>
        </w:tc>
      </w:tr>
      <w:tr w:rsidR="78A58594" w:rsidTr="279BD62A" w14:paraId="01253FFE">
        <w:tc>
          <w:tcPr>
            <w:tcW w:w="6885" w:type="dxa"/>
            <w:tcMar/>
            <w:vAlign w:val="top"/>
          </w:tcPr>
          <w:p w:rsidR="78A58594" w:rsidP="279BD62A" w:rsidRDefault="78A58594" w14:paraId="32CD2B7C" w14:textId="1D0A0993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79BD62A" w:rsidR="279BD6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Деловые качества</w:t>
            </w:r>
          </w:p>
        </w:tc>
        <w:tc>
          <w:tcPr>
            <w:tcW w:w="2242" w:type="dxa"/>
            <w:tcMar/>
            <w:vAlign w:val="top"/>
          </w:tcPr>
          <w:p w:rsidR="78A58594" w:rsidP="279BD62A" w:rsidRDefault="78A58594" w14:paraId="6EFF4781" w14:textId="6151F55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279BD62A" w:rsidR="279BD6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7</w:t>
            </w:r>
          </w:p>
        </w:tc>
      </w:tr>
      <w:tr w:rsidR="78A58594" w:rsidTr="279BD62A" w14:paraId="07FDE723">
        <w:tc>
          <w:tcPr>
            <w:tcW w:w="6885" w:type="dxa"/>
            <w:tcMar/>
            <w:vAlign w:val="top"/>
          </w:tcPr>
          <w:p w:rsidR="78A58594" w:rsidP="279BD62A" w:rsidRDefault="78A58594" w14:paraId="5EE5149A" w14:textId="3D8D6F5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79BD62A" w:rsidR="279BD6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Способности</w:t>
            </w:r>
          </w:p>
        </w:tc>
        <w:tc>
          <w:tcPr>
            <w:tcW w:w="2242" w:type="dxa"/>
            <w:tcMar/>
            <w:vAlign w:val="top"/>
          </w:tcPr>
          <w:p w:rsidR="78A58594" w:rsidP="279BD62A" w:rsidRDefault="78A58594" w14:paraId="3096EB5F" w14:textId="4B34F11F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79BD62A" w:rsidR="279BD6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8</w:t>
            </w:r>
          </w:p>
        </w:tc>
      </w:tr>
      <w:tr w:rsidR="78A58594" w:rsidTr="279BD62A" w14:paraId="4FE9D592">
        <w:tc>
          <w:tcPr>
            <w:tcW w:w="6885" w:type="dxa"/>
            <w:tcMar/>
            <w:vAlign w:val="top"/>
          </w:tcPr>
          <w:p w:rsidR="78A58594" w:rsidP="279BD62A" w:rsidRDefault="78A58594" w14:paraId="72130272" w14:textId="6B2A2038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79BD62A" w:rsidR="279BD6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Знания</w:t>
            </w:r>
          </w:p>
        </w:tc>
        <w:tc>
          <w:tcPr>
            <w:tcW w:w="2242" w:type="dxa"/>
            <w:tcMar/>
            <w:vAlign w:val="top"/>
          </w:tcPr>
          <w:p w:rsidR="78A58594" w:rsidP="279BD62A" w:rsidRDefault="78A58594" w14:paraId="2182CC09" w14:textId="6FFBA815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279BD62A" w:rsidR="279BD6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8</w:t>
            </w:r>
          </w:p>
        </w:tc>
      </w:tr>
      <w:tr w:rsidR="78A58594" w:rsidTr="279BD62A" w14:paraId="7E738E6C">
        <w:tc>
          <w:tcPr>
            <w:tcW w:w="6885" w:type="dxa"/>
            <w:tcMar/>
            <w:vAlign w:val="top"/>
          </w:tcPr>
          <w:p w:rsidR="78A58594" w:rsidP="279BD62A" w:rsidRDefault="78A58594" w14:paraId="1BD09C0C" w14:textId="0683245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79BD62A" w:rsidR="279BD6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Умения</w:t>
            </w:r>
          </w:p>
        </w:tc>
        <w:tc>
          <w:tcPr>
            <w:tcW w:w="2242" w:type="dxa"/>
            <w:tcMar/>
            <w:vAlign w:val="top"/>
          </w:tcPr>
          <w:p w:rsidR="78A58594" w:rsidP="279BD62A" w:rsidRDefault="78A58594" w14:paraId="75953BF3" w14:textId="016EEA53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279BD62A" w:rsidR="279BD6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9</w:t>
            </w:r>
          </w:p>
        </w:tc>
      </w:tr>
      <w:tr w:rsidR="78A58594" w:rsidTr="279BD62A" w14:paraId="31940F00">
        <w:tc>
          <w:tcPr>
            <w:tcW w:w="6885" w:type="dxa"/>
            <w:tcMar/>
            <w:vAlign w:val="top"/>
          </w:tcPr>
          <w:p w:rsidR="78A58594" w:rsidP="279BD62A" w:rsidRDefault="78A58594" w14:paraId="018E0CBD" w14:textId="487AD1A9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79BD62A" w:rsidR="279BD6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Моральные качества</w:t>
            </w:r>
          </w:p>
        </w:tc>
        <w:tc>
          <w:tcPr>
            <w:tcW w:w="2242" w:type="dxa"/>
            <w:tcMar/>
            <w:vAlign w:val="top"/>
          </w:tcPr>
          <w:p w:rsidR="78A58594" w:rsidP="279BD62A" w:rsidRDefault="78A58594" w14:paraId="49A71E6D" w14:textId="3CC36D54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79BD62A" w:rsidR="279BD6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10</w:t>
            </w:r>
          </w:p>
        </w:tc>
      </w:tr>
      <w:tr w:rsidR="78A58594" w:rsidTr="279BD62A" w14:paraId="6EC6D742">
        <w:tc>
          <w:tcPr>
            <w:tcW w:w="6885" w:type="dxa"/>
            <w:tcMar/>
            <w:vAlign w:val="top"/>
          </w:tcPr>
          <w:p w:rsidR="78A58594" w:rsidP="279BD62A" w:rsidRDefault="78A58594" w14:paraId="5981604B" w14:textId="4A4B402F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79BD62A" w:rsidR="279BD6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Эмоционально-волевые качества</w:t>
            </w:r>
          </w:p>
        </w:tc>
        <w:tc>
          <w:tcPr>
            <w:tcW w:w="2242" w:type="dxa"/>
            <w:tcMar/>
            <w:vAlign w:val="top"/>
          </w:tcPr>
          <w:p w:rsidR="78A58594" w:rsidP="279BD62A" w:rsidRDefault="78A58594" w14:paraId="1B9108D7" w14:textId="256FEB8E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279BD62A" w:rsidR="279BD6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9</w:t>
            </w:r>
          </w:p>
        </w:tc>
      </w:tr>
      <w:tr w:rsidR="78A58594" w:rsidTr="279BD62A" w14:paraId="3F2FECC1">
        <w:tc>
          <w:tcPr>
            <w:tcW w:w="6885" w:type="dxa"/>
            <w:tcMar/>
            <w:vAlign w:val="top"/>
          </w:tcPr>
          <w:p w:rsidR="78A58594" w:rsidP="279BD62A" w:rsidRDefault="78A58594" w14:paraId="639A50C5" w14:textId="090B31EF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79BD62A" w:rsidR="279BD6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Работа в команде</w:t>
            </w:r>
          </w:p>
        </w:tc>
        <w:tc>
          <w:tcPr>
            <w:tcW w:w="2242" w:type="dxa"/>
            <w:tcMar/>
            <w:vAlign w:val="top"/>
          </w:tcPr>
          <w:p w:rsidR="78A58594" w:rsidP="279BD62A" w:rsidRDefault="78A58594" w14:paraId="7A43A9CB" w14:textId="71912BA2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279BD62A" w:rsidR="279BD6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10</w:t>
            </w:r>
          </w:p>
        </w:tc>
      </w:tr>
      <w:tr w:rsidR="78A58594" w:rsidTr="279BD62A" w14:paraId="6EED3A7E">
        <w:tc>
          <w:tcPr>
            <w:tcW w:w="6885" w:type="dxa"/>
            <w:tcMar/>
            <w:vAlign w:val="top"/>
          </w:tcPr>
          <w:p w:rsidR="78A58594" w:rsidP="279BD62A" w:rsidRDefault="78A58594" w14:paraId="107EAC28" w14:textId="53C1B7A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79BD62A" w:rsidR="279BD6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Итого:</w:t>
            </w:r>
          </w:p>
        </w:tc>
        <w:tc>
          <w:tcPr>
            <w:tcW w:w="2242" w:type="dxa"/>
            <w:tcMar/>
            <w:vAlign w:val="top"/>
          </w:tcPr>
          <w:p w:rsidR="78A58594" w:rsidP="279BD62A" w:rsidRDefault="78A58594" w14:paraId="35C7B06A" w14:textId="6CD9232B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79BD62A" w:rsidR="279BD6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69</w:t>
            </w:r>
          </w:p>
        </w:tc>
      </w:tr>
    </w:tbl>
    <w:p w:rsidR="78A58594" w:rsidP="279BD62A" w:rsidRDefault="78A58594" w14:paraId="000EF46F" w14:textId="62EE599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8A58594" w:rsidP="279BD62A" w:rsidRDefault="78A58594" w14:paraId="6AAB2AEA" w14:textId="6AC28E5B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79BD62A" w:rsidR="279BD6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От 40 до 69 баллов. Для достижения максимального успеха мне необходимо несколько активизировать себя. Однако нет оснований отчаиваться, нужно составить перечень своих положительных качеств и совершенствовать каждое из них. Это позволит мне добиться большего!</w:t>
      </w:r>
    </w:p>
    <w:p w:rsidR="78A58594" w:rsidP="279BD62A" w:rsidRDefault="78A58594" w14:paraId="5CB0456B" w14:textId="45B4D4D0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79BD62A" w:rsidR="279BD6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Напишите мини-сочинение «Как я представляю себе свою профессиональную карьеру?»</w:t>
      </w:r>
    </w:p>
    <w:p w:rsidR="279BD62A" w:rsidP="279BD62A" w:rsidRDefault="279BD62A" w14:paraId="36FA1C63" w14:textId="62D505C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279BD62A" w:rsidR="279BD62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Я представляю себя программистом среднего уровня, </w:t>
      </w:r>
      <w:r w:rsidRPr="279BD62A" w:rsidR="279BD6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вполне самостоятельного, который может справиться с любой задачей. Я имею довольно глубокие знания:</w:t>
      </w:r>
    </w:p>
    <w:p w:rsidR="279BD62A" w:rsidP="279BD62A" w:rsidRDefault="279BD62A" w14:paraId="60A72E9A" w14:textId="22C167B9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279BD62A" w:rsidR="279BD6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В языке программирования;</w:t>
      </w:r>
    </w:p>
    <w:p w:rsidR="279BD62A" w:rsidP="279BD62A" w:rsidRDefault="279BD62A" w14:paraId="19C040A9" w14:textId="0530048E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279BD62A" w:rsidR="279BD6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В проектировании баз данных;</w:t>
      </w:r>
    </w:p>
    <w:p w:rsidR="279BD62A" w:rsidP="279BD62A" w:rsidRDefault="279BD62A" w14:paraId="0D2B7BAA" w14:textId="31E62BEB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279BD62A" w:rsidR="279BD6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В построении моделей данных.</w:t>
      </w:r>
    </w:p>
    <w:p w:rsidR="279BD62A" w:rsidP="279BD62A" w:rsidRDefault="279BD62A" w14:paraId="119B8F43" w14:textId="1A10B423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279BD62A" w:rsidR="279BD6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Я понимаю цели и задачи продукта, который я разрабатываю, а также хорошо понимаю предметную область, в которой я работаю, например, финансовую. Перед ним могут поставить такую, например, задачу: постройте базу данных работы банка. Я могу самостоятельно выбрать СУБД, в которой буду работать, модель данных, прописать план и точные сроки выполнения.</w:t>
      </w:r>
    </w:p>
    <w:p w:rsidR="78A58594" w:rsidP="279BD62A" w:rsidRDefault="78A58594" w14:paraId="0904E1A3" w14:textId="4CE6FE44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79BD62A" w:rsidR="279BD6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Са</w:t>
      </w:r>
      <w:r w:rsidRPr="279BD62A" w:rsidR="279BD6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моанализ способностей.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795"/>
        <w:gridCol w:w="1350"/>
        <w:gridCol w:w="2835"/>
        <w:gridCol w:w="2232"/>
        <w:gridCol w:w="1928"/>
      </w:tblGrid>
      <w:tr w:rsidR="534CA711" w:rsidTr="279BD62A" w14:paraId="35FAF2F0">
        <w:tc>
          <w:tcPr>
            <w:tcW w:w="795" w:type="dxa"/>
            <w:tcMar/>
            <w:vAlign w:val="center"/>
          </w:tcPr>
          <w:p w:rsidR="534CA711" w:rsidP="279BD62A" w:rsidRDefault="534CA711" w14:paraId="1ECDE364" w14:textId="55D5BE9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279BD62A" w:rsidR="279BD6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В</w:t>
            </w:r>
          </w:p>
        </w:tc>
        <w:tc>
          <w:tcPr>
            <w:tcW w:w="1350" w:type="dxa"/>
            <w:tcMar/>
            <w:vAlign w:val="center"/>
          </w:tcPr>
          <w:p w:rsidR="534CA711" w:rsidP="279BD62A" w:rsidRDefault="534CA711" w14:paraId="4EC07AB1" w14:textId="61041AF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279BD62A" w:rsidR="279BD6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Х</w:t>
            </w:r>
          </w:p>
        </w:tc>
        <w:tc>
          <w:tcPr>
            <w:tcW w:w="2835" w:type="dxa"/>
            <w:tcMar/>
            <w:vAlign w:val="center"/>
          </w:tcPr>
          <w:p w:rsidR="534CA711" w:rsidP="279BD62A" w:rsidRDefault="534CA711" w14:paraId="7AD9A708" w14:textId="640EC7F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279BD62A" w:rsidR="279BD6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Ср</w:t>
            </w:r>
          </w:p>
        </w:tc>
        <w:tc>
          <w:tcPr>
            <w:tcW w:w="2232" w:type="dxa"/>
            <w:tcMar/>
            <w:vAlign w:val="center"/>
          </w:tcPr>
          <w:p w:rsidR="534CA711" w:rsidP="279BD62A" w:rsidRDefault="534CA711" w14:paraId="718634F3" w14:textId="0DC4D43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279BD62A" w:rsidR="279BD6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У</w:t>
            </w:r>
          </w:p>
        </w:tc>
        <w:tc>
          <w:tcPr>
            <w:tcW w:w="1928" w:type="dxa"/>
            <w:tcMar/>
            <w:vAlign w:val="center"/>
          </w:tcPr>
          <w:p w:rsidR="534CA711" w:rsidP="279BD62A" w:rsidRDefault="534CA711" w14:paraId="0605B11B" w14:textId="70B4DC9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proofErr w:type="spellStart"/>
            <w:r w:rsidRPr="279BD62A" w:rsidR="279BD6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Сл</w:t>
            </w:r>
            <w:proofErr w:type="spellEnd"/>
          </w:p>
        </w:tc>
      </w:tr>
      <w:tr w:rsidR="534CA711" w:rsidTr="279BD62A" w14:paraId="2DEF135C">
        <w:tc>
          <w:tcPr>
            <w:tcW w:w="795" w:type="dxa"/>
            <w:vMerge w:val="restart"/>
            <w:tcMar/>
            <w:vAlign w:val="center"/>
          </w:tcPr>
          <w:p w:rsidR="534CA711" w:rsidP="279BD62A" w:rsidRDefault="534CA711" w14:paraId="259708A4" w14:textId="30B4D73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  <w:tc>
          <w:tcPr>
            <w:tcW w:w="1350" w:type="dxa"/>
            <w:vMerge w:val="restart"/>
            <w:tcMar/>
            <w:vAlign w:val="center"/>
          </w:tcPr>
          <w:p w:rsidR="534CA711" w:rsidP="279BD62A" w:rsidRDefault="534CA711" w14:paraId="2C82871E" w14:textId="4757FAF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279BD62A" w:rsidR="279BD6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Молчать</w:t>
            </w:r>
          </w:p>
        </w:tc>
        <w:tc>
          <w:tcPr>
            <w:tcW w:w="2835" w:type="dxa"/>
            <w:tcMar/>
            <w:vAlign w:val="center"/>
          </w:tcPr>
          <w:p w:rsidR="534CA711" w:rsidP="279BD62A" w:rsidRDefault="534CA711" w14:paraId="6E1ACCCE" w14:textId="5D94539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279BD62A" w:rsidR="279BD6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Знания</w:t>
            </w:r>
          </w:p>
        </w:tc>
        <w:tc>
          <w:tcPr>
            <w:tcW w:w="2232" w:type="dxa"/>
            <w:vMerge w:val="restart"/>
            <w:tcMar/>
            <w:vAlign w:val="center"/>
          </w:tcPr>
          <w:p w:rsidR="534CA711" w:rsidP="279BD62A" w:rsidRDefault="534CA711" w14:paraId="76A43A68" w14:textId="4DBE2D5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279BD62A" w:rsidR="279BD6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Работа с ОС</w:t>
            </w:r>
          </w:p>
        </w:tc>
        <w:tc>
          <w:tcPr>
            <w:tcW w:w="1928" w:type="dxa"/>
            <w:vMerge w:val="restart"/>
            <w:tcMar/>
            <w:vAlign w:val="center"/>
          </w:tcPr>
          <w:p w:rsidR="534CA711" w:rsidP="279BD62A" w:rsidRDefault="534CA711" w14:paraId="5729939F" w14:textId="374B7ED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279BD62A" w:rsidR="279BD6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Зрение</w:t>
            </w:r>
          </w:p>
        </w:tc>
      </w:tr>
      <w:tr w:rsidR="534CA711" w:rsidTr="279BD62A" w14:paraId="3D652C4B">
        <w:tc>
          <w:tcPr>
            <w:tcW w:w="795" w:type="dxa"/>
            <w:vMerge/>
            <w:tcMar/>
          </w:tcPr>
          <w:p w14:paraId="1166A6F4"/>
        </w:tc>
        <w:tc>
          <w:tcPr>
            <w:tcW w:w="1350" w:type="dxa"/>
            <w:vMerge/>
            <w:tcMar/>
          </w:tcPr>
          <w:p w14:paraId="090F8BA5"/>
        </w:tc>
        <w:tc>
          <w:tcPr>
            <w:tcW w:w="2835" w:type="dxa"/>
            <w:tcMar/>
            <w:vAlign w:val="center"/>
          </w:tcPr>
          <w:p w:rsidR="534CA711" w:rsidP="279BD62A" w:rsidRDefault="534CA711" w14:paraId="27465F03" w14:textId="49E60A2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279BD62A" w:rsidR="279BD6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Креативность</w:t>
            </w:r>
          </w:p>
        </w:tc>
        <w:tc>
          <w:tcPr>
            <w:tcW w:w="2232" w:type="dxa"/>
            <w:vMerge/>
            <w:tcMar/>
          </w:tcPr>
          <w:p w14:paraId="5D37EFF7"/>
        </w:tc>
        <w:tc>
          <w:tcPr>
            <w:tcW w:w="1928" w:type="dxa"/>
            <w:vMerge/>
            <w:tcMar/>
          </w:tcPr>
          <w:p w14:paraId="347E0126"/>
        </w:tc>
      </w:tr>
      <w:tr w:rsidR="534CA711" w:rsidTr="279BD62A" w14:paraId="3F8BE55E">
        <w:tc>
          <w:tcPr>
            <w:tcW w:w="795" w:type="dxa"/>
            <w:vMerge/>
            <w:tcMar/>
          </w:tcPr>
          <w:p w14:paraId="0F3688CC"/>
        </w:tc>
        <w:tc>
          <w:tcPr>
            <w:tcW w:w="1350" w:type="dxa"/>
            <w:vMerge/>
            <w:tcMar/>
          </w:tcPr>
          <w:p w14:paraId="2D15A077"/>
        </w:tc>
        <w:tc>
          <w:tcPr>
            <w:tcW w:w="2835" w:type="dxa"/>
            <w:tcMar/>
            <w:vAlign w:val="center"/>
          </w:tcPr>
          <w:p w:rsidR="534CA711" w:rsidP="279BD62A" w:rsidRDefault="534CA711" w14:paraId="70D8F757" w14:textId="38C0915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279BD62A" w:rsidR="279BD6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Работа с БД</w:t>
            </w:r>
          </w:p>
        </w:tc>
        <w:tc>
          <w:tcPr>
            <w:tcW w:w="2232" w:type="dxa"/>
            <w:vMerge w:val="restart"/>
            <w:tcMar/>
            <w:vAlign w:val="center"/>
          </w:tcPr>
          <w:p w:rsidR="534CA711" w:rsidP="279BD62A" w:rsidRDefault="534CA711" w14:paraId="5FCBCF4C" w14:textId="14C4587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279BD62A" w:rsidR="279BD6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Коммуникабельность</w:t>
            </w:r>
          </w:p>
        </w:tc>
        <w:tc>
          <w:tcPr>
            <w:tcW w:w="1928" w:type="dxa"/>
            <w:vMerge w:val="restart"/>
            <w:tcMar/>
            <w:vAlign w:val="center"/>
          </w:tcPr>
          <w:p w:rsidR="534CA711" w:rsidP="279BD62A" w:rsidRDefault="534CA711" w14:paraId="11C37B7E" w14:textId="0A459347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79BD62A" w:rsidR="279BD6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Навыки работы с языками программирования</w:t>
            </w:r>
          </w:p>
        </w:tc>
      </w:tr>
      <w:tr w:rsidR="534CA711" w:rsidTr="279BD62A" w14:paraId="10B49C25">
        <w:tc>
          <w:tcPr>
            <w:tcW w:w="795" w:type="dxa"/>
            <w:vMerge/>
            <w:tcMar/>
          </w:tcPr>
          <w:p w14:paraId="2619323A"/>
        </w:tc>
        <w:tc>
          <w:tcPr>
            <w:tcW w:w="1350" w:type="dxa"/>
            <w:vMerge/>
            <w:tcMar/>
          </w:tcPr>
          <w:p w14:paraId="7945DFDA"/>
        </w:tc>
        <w:tc>
          <w:tcPr>
            <w:tcW w:w="2835" w:type="dxa"/>
            <w:tcMar/>
            <w:vAlign w:val="center"/>
          </w:tcPr>
          <w:p w:rsidR="534CA711" w:rsidP="279BD62A" w:rsidRDefault="534CA711" w14:paraId="48B09600" w14:textId="4077416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279BD62A" w:rsidR="279BD6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Физиологические качества</w:t>
            </w:r>
          </w:p>
        </w:tc>
        <w:tc>
          <w:tcPr>
            <w:tcW w:w="2232" w:type="dxa"/>
            <w:vMerge/>
            <w:tcMar/>
          </w:tcPr>
          <w:p w14:paraId="04713E5F"/>
        </w:tc>
        <w:tc>
          <w:tcPr>
            <w:tcW w:w="1928" w:type="dxa"/>
            <w:vMerge/>
            <w:tcMar/>
          </w:tcPr>
          <w:p w14:paraId="54D9F388"/>
        </w:tc>
      </w:tr>
      <w:tr w:rsidR="534CA711" w:rsidTr="279BD62A" w14:paraId="1A8138BE">
        <w:tc>
          <w:tcPr>
            <w:tcW w:w="795" w:type="dxa"/>
            <w:vMerge/>
            <w:tcMar/>
          </w:tcPr>
          <w:p w14:paraId="0F0B0946"/>
        </w:tc>
        <w:tc>
          <w:tcPr>
            <w:tcW w:w="1350" w:type="dxa"/>
            <w:vMerge/>
            <w:tcMar/>
          </w:tcPr>
          <w:p w14:paraId="74B217CF"/>
        </w:tc>
        <w:tc>
          <w:tcPr>
            <w:tcW w:w="2835" w:type="dxa"/>
            <w:tcMar/>
            <w:vAlign w:val="center"/>
          </w:tcPr>
          <w:p w:rsidR="534CA711" w:rsidP="279BD62A" w:rsidRDefault="534CA711" w14:paraId="1D11362A" w14:textId="42C7758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279BD62A" w:rsidR="279BD6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Трудолюбие</w:t>
            </w:r>
          </w:p>
        </w:tc>
        <w:tc>
          <w:tcPr>
            <w:tcW w:w="2232" w:type="dxa"/>
            <w:tcMar/>
            <w:vAlign w:val="center"/>
          </w:tcPr>
          <w:p w:rsidR="534CA711" w:rsidP="279BD62A" w:rsidRDefault="534CA711" w14:paraId="59176B8D" w14:textId="11472CE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279BD62A" w:rsidR="279BD6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Память</w:t>
            </w:r>
          </w:p>
        </w:tc>
        <w:tc>
          <w:tcPr>
            <w:tcW w:w="1928" w:type="dxa"/>
            <w:vMerge/>
            <w:tcMar/>
          </w:tcPr>
          <w:p w14:paraId="1DD76C1A"/>
        </w:tc>
      </w:tr>
    </w:tbl>
    <w:p w:rsidR="78A58594" w:rsidP="279BD62A" w:rsidRDefault="78A58594" w14:paraId="4870C54C" w14:textId="56878CD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8A58594" w:rsidP="279BD62A" w:rsidRDefault="78A58594" w14:paraId="7A22B575" w14:textId="17921243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aps w:val="0"/>
          <w:smallCaps w:val="0"/>
          <w:noProof w:val="0"/>
          <w:sz w:val="24"/>
          <w:szCs w:val="24"/>
          <w:lang w:val="ru-RU"/>
        </w:rPr>
      </w:pPr>
      <w:r w:rsidRPr="279BD62A" w:rsidR="279BD6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Составьте мини-программу развития способностей.</w:t>
      </w:r>
    </w:p>
    <w:tbl>
      <w:tblPr>
        <w:tblStyle w:val="TableGrid"/>
        <w:tblW w:w="9127" w:type="dxa"/>
        <w:tblLayout w:type="fixed"/>
        <w:tblLook w:val="06A0" w:firstRow="1" w:lastRow="0" w:firstColumn="1" w:lastColumn="0" w:noHBand="1" w:noVBand="1"/>
      </w:tblPr>
      <w:tblGrid>
        <w:gridCol w:w="4395"/>
        <w:gridCol w:w="4732"/>
      </w:tblGrid>
      <w:tr w:rsidR="78A58594" w:rsidTr="279BD62A" w14:paraId="6267F536">
        <w:tc>
          <w:tcPr>
            <w:tcW w:w="4395" w:type="dxa"/>
            <w:tcMar/>
            <w:vAlign w:val="center"/>
          </w:tcPr>
          <w:p w:rsidR="78A58594" w:rsidP="279BD62A" w:rsidRDefault="78A58594" w14:paraId="4ADC007B" w14:textId="3549B168">
            <w:pPr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79BD62A" w:rsidR="279BD6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Способности</w:t>
            </w:r>
          </w:p>
        </w:tc>
        <w:tc>
          <w:tcPr>
            <w:tcW w:w="4732" w:type="dxa"/>
            <w:tcMar/>
            <w:vAlign w:val="center"/>
          </w:tcPr>
          <w:p w:rsidR="78A58594" w:rsidP="279BD62A" w:rsidRDefault="78A58594" w14:paraId="675378D0" w14:textId="3E5F0914">
            <w:pPr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79BD62A" w:rsidR="279BD6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Как развивать</w:t>
            </w:r>
          </w:p>
        </w:tc>
      </w:tr>
      <w:tr w:rsidR="78A58594" w:rsidTr="279BD62A" w14:paraId="44F227F1">
        <w:tc>
          <w:tcPr>
            <w:tcW w:w="4395" w:type="dxa"/>
            <w:tcMar/>
            <w:vAlign w:val="center"/>
          </w:tcPr>
          <w:p w:rsidR="78A58594" w:rsidP="279BD62A" w:rsidRDefault="78A58594" w14:paraId="2D9232C9" w14:textId="79AF8E7E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79BD62A" w:rsidR="279BD6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Зрение</w:t>
            </w:r>
          </w:p>
        </w:tc>
        <w:tc>
          <w:tcPr>
            <w:tcW w:w="4732" w:type="dxa"/>
            <w:tcMar/>
            <w:vAlign w:val="center"/>
          </w:tcPr>
          <w:p w:rsidR="78A58594" w:rsidP="279BD62A" w:rsidRDefault="78A58594" w14:paraId="70D45E08" w14:textId="31B15D2E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79BD62A" w:rsidR="279BD6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Упражнениями для глаз</w:t>
            </w:r>
          </w:p>
        </w:tc>
      </w:tr>
      <w:tr w:rsidR="78A58594" w:rsidTr="279BD62A" w14:paraId="3861313E">
        <w:tc>
          <w:tcPr>
            <w:tcW w:w="4395" w:type="dxa"/>
            <w:tcMar/>
            <w:vAlign w:val="center"/>
          </w:tcPr>
          <w:p w:rsidR="78A58594" w:rsidP="279BD62A" w:rsidRDefault="78A58594" w14:paraId="4F9B5CCC" w14:textId="519FD09E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279BD62A" w:rsidR="279BD6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Работа с БД</w:t>
            </w:r>
          </w:p>
        </w:tc>
        <w:tc>
          <w:tcPr>
            <w:tcW w:w="4732" w:type="dxa"/>
            <w:tcMar/>
            <w:vAlign w:val="center"/>
          </w:tcPr>
          <w:p w:rsidR="78A58594" w:rsidP="279BD62A" w:rsidRDefault="78A58594" w14:paraId="2E6B7A9C" w14:textId="5B28F4FD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279BD62A" w:rsidR="279BD6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Практикой, курсами или обучением с помощью преподавателя</w:t>
            </w:r>
          </w:p>
        </w:tc>
      </w:tr>
      <w:tr w:rsidR="78A58594" w:rsidTr="279BD62A" w14:paraId="059C84F3">
        <w:tc>
          <w:tcPr>
            <w:tcW w:w="4395" w:type="dxa"/>
            <w:tcMar/>
            <w:vAlign w:val="center"/>
          </w:tcPr>
          <w:p w:rsidR="78A58594" w:rsidP="279BD62A" w:rsidRDefault="78A58594" w14:paraId="247D1ADC" w14:textId="4C7FD2FE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279BD62A" w:rsidR="279BD6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Коммуникабельность</w:t>
            </w:r>
          </w:p>
        </w:tc>
        <w:tc>
          <w:tcPr>
            <w:tcW w:w="4732" w:type="dxa"/>
            <w:tcMar/>
            <w:vAlign w:val="center"/>
          </w:tcPr>
          <w:p w:rsidR="78A58594" w:rsidP="279BD62A" w:rsidRDefault="78A58594" w14:paraId="47452B65" w14:textId="1A03C508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79BD62A" w:rsidR="279BD6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Общением</w:t>
            </w:r>
          </w:p>
        </w:tc>
      </w:tr>
      <w:tr w:rsidR="78A58594" w:rsidTr="279BD62A" w14:paraId="0E6E0B68">
        <w:tc>
          <w:tcPr>
            <w:tcW w:w="4395" w:type="dxa"/>
            <w:tcMar/>
            <w:vAlign w:val="center"/>
          </w:tcPr>
          <w:p w:rsidR="78A58594" w:rsidP="279BD62A" w:rsidRDefault="78A58594" w14:paraId="2ED3730F" w14:textId="0E1FACF7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79BD62A" w:rsidR="279BD6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Память</w:t>
            </w:r>
          </w:p>
        </w:tc>
        <w:tc>
          <w:tcPr>
            <w:tcW w:w="4732" w:type="dxa"/>
            <w:tcMar/>
            <w:vAlign w:val="center"/>
          </w:tcPr>
          <w:p w:rsidR="78A58594" w:rsidP="279BD62A" w:rsidRDefault="78A58594" w14:paraId="016F3055" w14:textId="4CC3352E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79BD62A" w:rsidR="279BD6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Упражнениями или играми</w:t>
            </w:r>
          </w:p>
        </w:tc>
      </w:tr>
      <w:tr w:rsidR="78A58594" w:rsidTr="279BD62A" w14:paraId="61837CD5">
        <w:tc>
          <w:tcPr>
            <w:tcW w:w="4395" w:type="dxa"/>
            <w:tcMar/>
            <w:vAlign w:val="center"/>
          </w:tcPr>
          <w:p w:rsidR="78A58594" w:rsidP="279BD62A" w:rsidRDefault="78A58594" w14:paraId="21C92D25" w14:textId="315440AB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79BD62A" w:rsidR="279BD6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Трудолюбие</w:t>
            </w:r>
          </w:p>
        </w:tc>
        <w:tc>
          <w:tcPr>
            <w:tcW w:w="4732" w:type="dxa"/>
            <w:tcMar/>
            <w:vAlign w:val="center"/>
          </w:tcPr>
          <w:p w:rsidR="78A58594" w:rsidP="279BD62A" w:rsidRDefault="78A58594" w14:paraId="1B23DF02" w14:textId="270AF715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79BD62A" w:rsidR="279BD6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Мотивациями</w:t>
            </w:r>
          </w:p>
        </w:tc>
      </w:tr>
      <w:tr w:rsidR="518401FE" w:rsidTr="279BD62A" w14:paraId="7D69C5C4">
        <w:tc>
          <w:tcPr>
            <w:tcW w:w="4395" w:type="dxa"/>
            <w:tcMar/>
            <w:vAlign w:val="center"/>
          </w:tcPr>
          <w:p w:rsidR="518401FE" w:rsidP="279BD62A" w:rsidRDefault="518401FE" w14:paraId="7844A463" w14:textId="71D2BF89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79BD62A" w:rsidR="279BD6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Навыки работы с языками программирования</w:t>
            </w:r>
          </w:p>
        </w:tc>
        <w:tc>
          <w:tcPr>
            <w:tcW w:w="4732" w:type="dxa"/>
            <w:tcMar/>
            <w:vAlign w:val="center"/>
          </w:tcPr>
          <w:p w:rsidR="518401FE" w:rsidP="279BD62A" w:rsidRDefault="518401FE" w14:paraId="2B0D5CF5" w14:textId="0047CA6C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79BD62A" w:rsidR="279BD6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Изучением руководств по языкам программирования и практика</w:t>
            </w:r>
          </w:p>
        </w:tc>
      </w:tr>
      <w:tr w:rsidR="518401FE" w:rsidTr="279BD62A" w14:paraId="34FB1D53">
        <w:tc>
          <w:tcPr>
            <w:tcW w:w="4395" w:type="dxa"/>
            <w:tcMar/>
            <w:vAlign w:val="center"/>
          </w:tcPr>
          <w:p w:rsidR="518401FE" w:rsidP="279BD62A" w:rsidRDefault="518401FE" w14:paraId="47DB5F6B" w14:textId="545956A3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79BD62A" w:rsidR="279BD6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Знания</w:t>
            </w:r>
          </w:p>
        </w:tc>
        <w:tc>
          <w:tcPr>
            <w:tcW w:w="4732" w:type="dxa"/>
            <w:tcMar/>
            <w:vAlign w:val="center"/>
          </w:tcPr>
          <w:p w:rsidR="518401FE" w:rsidP="279BD62A" w:rsidRDefault="518401FE" w14:paraId="1A17F73B" w14:textId="765D91A9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79BD62A" w:rsidR="279BD6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Чтением книг, новостей и т.д.</w:t>
            </w:r>
          </w:p>
        </w:tc>
      </w:tr>
    </w:tbl>
    <w:p w:rsidR="23CF1599" w:rsidP="279BD62A" w:rsidRDefault="23CF1599" w14:paraId="4BC47E41" w14:textId="4A55A531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rmqm3jFRx4mvKQ" id="zj41INba"/>
    <int:WordHash hashCode="0d6+1LeiQEaaMm" id="EsAiEd3s"/>
    <int:WordHash hashCode="iusriw1Ntf/fHV" id="3eEM7Wyn"/>
  </int:Manifest>
  <int:Observations>
    <int:Content id="zj41INba">
      <int:Rejection type="LegacyProofing"/>
    </int:Content>
    <int:Content id="EsAiEd3s">
      <int:Rejection type="LegacyProofing"/>
    </int:Content>
    <int:Content id="3eEM7Wyn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CEF414"/>
    <w:rsid w:val="23CF1599"/>
    <w:rsid w:val="279BD62A"/>
    <w:rsid w:val="518401FE"/>
    <w:rsid w:val="534CA711"/>
    <w:rsid w:val="57CEF414"/>
    <w:rsid w:val="78A58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EF414"/>
  <w15:chartTrackingRefBased/>
  <w15:docId w15:val="{873E6342-103E-4777-B598-CF48E12F33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080e41665164fea" /><Relationship Type="http://schemas.microsoft.com/office/2019/09/relationships/intelligence" Target="/word/intelligence.xml" Id="R9820e6df4a40432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2022-02-04T13:27:50.2359440Z</dcterms:created>
  <dcterms:modified xsi:type="dcterms:W3CDTF">2022-02-28T09:57:24.6982121Z</dcterms:modified>
  <dc:creator>Асылбек уулу Бакыт</dc:creator>
  <lastModifiedBy>Асылбек уулу Бакыт</lastModifiedBy>
</coreProperties>
</file>