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CA4" w:rsidRDefault="00DB7CA4" w:rsidP="008602DE">
      <w:pPr>
        <w:ind w:right="-1"/>
        <w:jc w:val="center"/>
      </w:pPr>
      <w:r>
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(ПКУ)»</w:t>
      </w:r>
    </w:p>
    <w:p w:rsidR="00DB7CA4" w:rsidRDefault="00DB7CA4" w:rsidP="008602DE">
      <w:pPr>
        <w:ind w:right="-1"/>
        <w:jc w:val="center"/>
      </w:pPr>
      <w:r>
        <w:t>Университетский колледж информационных технологий</w:t>
      </w:r>
    </w:p>
    <w:p w:rsidR="00DB7CA4" w:rsidRDefault="00DB7CA4" w:rsidP="008602DE">
      <w:pPr>
        <w:ind w:right="-1"/>
        <w:jc w:val="center"/>
      </w:pPr>
    </w:p>
    <w:p w:rsidR="00DB7CA4" w:rsidRDefault="00DB7CA4" w:rsidP="008602DE">
      <w:pPr>
        <w:ind w:right="-1"/>
        <w:jc w:val="center"/>
      </w:pPr>
    </w:p>
    <w:p w:rsidR="00DB7CA4" w:rsidRDefault="00DB7CA4" w:rsidP="008602DE">
      <w:pPr>
        <w:ind w:right="-1"/>
        <w:jc w:val="center"/>
      </w:pPr>
    </w:p>
    <w:p w:rsidR="00DB7CA4" w:rsidRDefault="00DB7CA4" w:rsidP="008602DE">
      <w:pPr>
        <w:ind w:right="-1"/>
        <w:jc w:val="center"/>
      </w:pPr>
    </w:p>
    <w:p w:rsidR="00DB7CA4" w:rsidRDefault="00DB7CA4" w:rsidP="008602DE">
      <w:pPr>
        <w:ind w:right="-1"/>
        <w:jc w:val="center"/>
      </w:pPr>
    </w:p>
    <w:p w:rsidR="00DB7CA4" w:rsidRDefault="00DB7CA4" w:rsidP="008602DE">
      <w:pPr>
        <w:ind w:right="-1"/>
        <w:jc w:val="center"/>
      </w:pPr>
    </w:p>
    <w:p w:rsidR="00DB7CA4" w:rsidRDefault="00DB7CA4" w:rsidP="008602DE">
      <w:pPr>
        <w:ind w:right="-1"/>
        <w:jc w:val="center"/>
      </w:pPr>
      <w:r>
        <w:t xml:space="preserve">Реферат </w:t>
      </w:r>
    </w:p>
    <w:p w:rsidR="00DB7CA4" w:rsidRPr="00023679" w:rsidRDefault="00DB7CA4" w:rsidP="008602DE">
      <w:pPr>
        <w:ind w:right="-1"/>
        <w:jc w:val="center"/>
        <w:rPr>
          <w:b/>
        </w:rPr>
      </w:pPr>
      <w:r>
        <w:t>по дисциплине «Информационные технологии» на тему: «Информационные технологии»</w:t>
      </w:r>
    </w:p>
    <w:p w:rsidR="00DB7CA4" w:rsidRDefault="00DB7CA4" w:rsidP="008602DE">
      <w:pPr>
        <w:ind w:right="-1"/>
        <w:jc w:val="center"/>
      </w:pPr>
    </w:p>
    <w:p w:rsidR="00DB7CA4" w:rsidRDefault="00DB7CA4" w:rsidP="008602DE">
      <w:pPr>
        <w:ind w:right="-1"/>
        <w:jc w:val="center"/>
      </w:pP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</w:pPr>
      <w:r>
        <w:t>Выполнил: студент группы ИСП-207</w:t>
      </w:r>
    </w:p>
    <w:p w:rsidR="00DB7CA4" w:rsidRDefault="00DB7CA4" w:rsidP="008602DE">
      <w:pPr>
        <w:ind w:right="-1"/>
      </w:pP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Б.</w:t>
      </w: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</w:pPr>
      <w:r>
        <w:t>Проверила: преподаватель</w:t>
      </w:r>
    </w:p>
    <w:p w:rsidR="00DB7CA4" w:rsidRDefault="00DB7CA4" w:rsidP="008602DE">
      <w:pPr>
        <w:ind w:right="-1"/>
      </w:pPr>
      <w:r>
        <w:t>Воронина А.А.</w:t>
      </w: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</w:pPr>
    </w:p>
    <w:p w:rsidR="00DB7CA4" w:rsidRDefault="00DB7CA4" w:rsidP="008602DE">
      <w:pPr>
        <w:ind w:right="-1"/>
        <w:jc w:val="center"/>
      </w:pPr>
    </w:p>
    <w:p w:rsidR="008D0AE4" w:rsidRDefault="00DB7CA4" w:rsidP="008602DE">
      <w:pPr>
        <w:ind w:right="-1"/>
        <w:jc w:val="center"/>
      </w:pPr>
      <w:r>
        <w:t>Москва 2022</w:t>
      </w:r>
      <w:r w:rsidR="008D0AE4">
        <w:br w:type="page"/>
      </w:r>
    </w:p>
    <w:sdt>
      <w:sdtPr>
        <w:rPr>
          <w:rFonts w:ascii="Times New Roman" w:eastAsiaTheme="minorHAnsi" w:hAnsi="Times New Roman" w:cstheme="minorBidi"/>
          <w:i w:val="0"/>
          <w:color w:val="auto"/>
          <w:sz w:val="28"/>
          <w:szCs w:val="22"/>
          <w:lang w:eastAsia="en-US"/>
        </w:rPr>
        <w:id w:val="1266428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AE4" w:rsidRPr="00E6076F" w:rsidRDefault="008D0AE4" w:rsidP="008602DE">
          <w:pPr>
            <w:pStyle w:val="a8"/>
            <w:ind w:right="-1"/>
            <w:rPr>
              <w:rFonts w:ascii="Times New Roman" w:hAnsi="Times New Roman" w:cs="Times New Roman"/>
              <w:color w:val="auto"/>
            </w:rPr>
          </w:pPr>
          <w:r w:rsidRPr="00E6076F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16F38" w:rsidRDefault="008D0AE4" w:rsidP="008602DE">
          <w:pPr>
            <w:pStyle w:val="11"/>
            <w:tabs>
              <w:tab w:val="right" w:leader="dot" w:pos="9345"/>
            </w:tabs>
            <w:ind w:right="-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51614" w:history="1">
            <w:r w:rsidR="00316F38" w:rsidRPr="00DA38C7">
              <w:rPr>
                <w:rStyle w:val="a9"/>
                <w:noProof/>
              </w:rPr>
              <w:t>Введение</w:t>
            </w:r>
            <w:r w:rsidR="00316F38">
              <w:rPr>
                <w:noProof/>
                <w:webHidden/>
              </w:rPr>
              <w:tab/>
            </w:r>
            <w:r w:rsidR="00316F38">
              <w:rPr>
                <w:noProof/>
                <w:webHidden/>
              </w:rPr>
              <w:fldChar w:fldCharType="begin"/>
            </w:r>
            <w:r w:rsidR="00316F38">
              <w:rPr>
                <w:noProof/>
                <w:webHidden/>
              </w:rPr>
              <w:instrText xml:space="preserve"> PAGEREF _Toc99951614 \h </w:instrText>
            </w:r>
            <w:r w:rsidR="00316F38">
              <w:rPr>
                <w:noProof/>
                <w:webHidden/>
              </w:rPr>
            </w:r>
            <w:r w:rsidR="00316F38">
              <w:rPr>
                <w:noProof/>
                <w:webHidden/>
              </w:rPr>
              <w:fldChar w:fldCharType="separate"/>
            </w:r>
            <w:r w:rsidR="00316F38">
              <w:rPr>
                <w:noProof/>
                <w:webHidden/>
              </w:rPr>
              <w:t>3</w:t>
            </w:r>
            <w:r w:rsidR="00316F38">
              <w:rPr>
                <w:noProof/>
                <w:webHidden/>
              </w:rPr>
              <w:fldChar w:fldCharType="end"/>
            </w:r>
          </w:hyperlink>
        </w:p>
        <w:p w:rsidR="00316F38" w:rsidRDefault="00C52359" w:rsidP="008602DE">
          <w:pPr>
            <w:pStyle w:val="11"/>
            <w:tabs>
              <w:tab w:val="right" w:leader="dot" w:pos="9345"/>
            </w:tabs>
            <w:ind w:right="-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51615" w:history="1">
            <w:r w:rsidR="00316F38" w:rsidRPr="00DA38C7">
              <w:rPr>
                <w:rStyle w:val="a9"/>
                <w:noProof/>
              </w:rPr>
              <w:t>Что такое информационные технологии</w:t>
            </w:r>
            <w:r w:rsidR="00316F38">
              <w:rPr>
                <w:noProof/>
                <w:webHidden/>
              </w:rPr>
              <w:tab/>
            </w:r>
            <w:r w:rsidR="00316F38">
              <w:rPr>
                <w:noProof/>
                <w:webHidden/>
              </w:rPr>
              <w:fldChar w:fldCharType="begin"/>
            </w:r>
            <w:r w:rsidR="00316F38">
              <w:rPr>
                <w:noProof/>
                <w:webHidden/>
              </w:rPr>
              <w:instrText xml:space="preserve"> PAGEREF _Toc99951615 \h </w:instrText>
            </w:r>
            <w:r w:rsidR="00316F38">
              <w:rPr>
                <w:noProof/>
                <w:webHidden/>
              </w:rPr>
            </w:r>
            <w:r w:rsidR="00316F38">
              <w:rPr>
                <w:noProof/>
                <w:webHidden/>
              </w:rPr>
              <w:fldChar w:fldCharType="separate"/>
            </w:r>
            <w:r w:rsidR="00316F38">
              <w:rPr>
                <w:noProof/>
                <w:webHidden/>
              </w:rPr>
              <w:t>5</w:t>
            </w:r>
            <w:r w:rsidR="00316F38">
              <w:rPr>
                <w:noProof/>
                <w:webHidden/>
              </w:rPr>
              <w:fldChar w:fldCharType="end"/>
            </w:r>
          </w:hyperlink>
        </w:p>
        <w:p w:rsidR="00316F38" w:rsidRDefault="00C52359" w:rsidP="008602DE">
          <w:pPr>
            <w:pStyle w:val="11"/>
            <w:tabs>
              <w:tab w:val="right" w:leader="dot" w:pos="9345"/>
            </w:tabs>
            <w:ind w:right="-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51616" w:history="1">
            <w:r w:rsidR="00316F38" w:rsidRPr="00DA38C7">
              <w:rPr>
                <w:rStyle w:val="a9"/>
                <w:noProof/>
              </w:rPr>
              <w:t>Основные свойства информационных технологий</w:t>
            </w:r>
            <w:r w:rsidR="00316F38">
              <w:rPr>
                <w:noProof/>
                <w:webHidden/>
              </w:rPr>
              <w:tab/>
            </w:r>
            <w:r w:rsidR="00316F38">
              <w:rPr>
                <w:noProof/>
                <w:webHidden/>
              </w:rPr>
              <w:fldChar w:fldCharType="begin"/>
            </w:r>
            <w:r w:rsidR="00316F38">
              <w:rPr>
                <w:noProof/>
                <w:webHidden/>
              </w:rPr>
              <w:instrText xml:space="preserve"> PAGEREF _Toc99951616 \h </w:instrText>
            </w:r>
            <w:r w:rsidR="00316F38">
              <w:rPr>
                <w:noProof/>
                <w:webHidden/>
              </w:rPr>
            </w:r>
            <w:r w:rsidR="00316F38">
              <w:rPr>
                <w:noProof/>
                <w:webHidden/>
              </w:rPr>
              <w:fldChar w:fldCharType="separate"/>
            </w:r>
            <w:r w:rsidR="00316F38">
              <w:rPr>
                <w:noProof/>
                <w:webHidden/>
              </w:rPr>
              <w:t>6</w:t>
            </w:r>
            <w:r w:rsidR="00316F38">
              <w:rPr>
                <w:noProof/>
                <w:webHidden/>
              </w:rPr>
              <w:fldChar w:fldCharType="end"/>
            </w:r>
          </w:hyperlink>
        </w:p>
        <w:p w:rsidR="00316F38" w:rsidRDefault="00C52359" w:rsidP="008602DE">
          <w:pPr>
            <w:pStyle w:val="11"/>
            <w:tabs>
              <w:tab w:val="right" w:leader="dot" w:pos="9345"/>
            </w:tabs>
            <w:ind w:right="-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51617" w:history="1">
            <w:r w:rsidR="00316F38" w:rsidRPr="00DA38C7">
              <w:rPr>
                <w:rStyle w:val="a9"/>
                <w:noProof/>
              </w:rPr>
              <w:t>Этапы развития информационных технологий</w:t>
            </w:r>
            <w:r w:rsidR="00316F38">
              <w:rPr>
                <w:noProof/>
                <w:webHidden/>
              </w:rPr>
              <w:tab/>
            </w:r>
            <w:r w:rsidR="00316F38">
              <w:rPr>
                <w:noProof/>
                <w:webHidden/>
              </w:rPr>
              <w:fldChar w:fldCharType="begin"/>
            </w:r>
            <w:r w:rsidR="00316F38">
              <w:rPr>
                <w:noProof/>
                <w:webHidden/>
              </w:rPr>
              <w:instrText xml:space="preserve"> PAGEREF _Toc99951617 \h </w:instrText>
            </w:r>
            <w:r w:rsidR="00316F38">
              <w:rPr>
                <w:noProof/>
                <w:webHidden/>
              </w:rPr>
            </w:r>
            <w:r w:rsidR="00316F38">
              <w:rPr>
                <w:noProof/>
                <w:webHidden/>
              </w:rPr>
              <w:fldChar w:fldCharType="separate"/>
            </w:r>
            <w:r w:rsidR="00316F38">
              <w:rPr>
                <w:noProof/>
                <w:webHidden/>
              </w:rPr>
              <w:t>8</w:t>
            </w:r>
            <w:r w:rsidR="00316F38">
              <w:rPr>
                <w:noProof/>
                <w:webHidden/>
              </w:rPr>
              <w:fldChar w:fldCharType="end"/>
            </w:r>
          </w:hyperlink>
        </w:p>
        <w:p w:rsidR="00316F38" w:rsidRDefault="00C52359" w:rsidP="008602DE">
          <w:pPr>
            <w:pStyle w:val="11"/>
            <w:tabs>
              <w:tab w:val="right" w:leader="dot" w:pos="9345"/>
            </w:tabs>
            <w:ind w:right="-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951618" w:history="1">
            <w:r w:rsidR="00316F38" w:rsidRPr="00DA38C7">
              <w:rPr>
                <w:rStyle w:val="a9"/>
                <w:noProof/>
              </w:rPr>
              <w:t>Список литературы</w:t>
            </w:r>
            <w:r w:rsidR="00316F38">
              <w:rPr>
                <w:noProof/>
                <w:webHidden/>
              </w:rPr>
              <w:tab/>
            </w:r>
            <w:r w:rsidR="00316F38">
              <w:rPr>
                <w:noProof/>
                <w:webHidden/>
              </w:rPr>
              <w:fldChar w:fldCharType="begin"/>
            </w:r>
            <w:r w:rsidR="00316F38">
              <w:rPr>
                <w:noProof/>
                <w:webHidden/>
              </w:rPr>
              <w:instrText xml:space="preserve"> PAGEREF _Toc99951618 \h </w:instrText>
            </w:r>
            <w:r w:rsidR="00316F38">
              <w:rPr>
                <w:noProof/>
                <w:webHidden/>
              </w:rPr>
            </w:r>
            <w:r w:rsidR="00316F38">
              <w:rPr>
                <w:noProof/>
                <w:webHidden/>
              </w:rPr>
              <w:fldChar w:fldCharType="separate"/>
            </w:r>
            <w:r w:rsidR="00316F38">
              <w:rPr>
                <w:noProof/>
                <w:webHidden/>
              </w:rPr>
              <w:t>9</w:t>
            </w:r>
            <w:r w:rsidR="00316F38">
              <w:rPr>
                <w:noProof/>
                <w:webHidden/>
              </w:rPr>
              <w:fldChar w:fldCharType="end"/>
            </w:r>
          </w:hyperlink>
        </w:p>
        <w:p w:rsidR="008D0AE4" w:rsidRDefault="008D0AE4" w:rsidP="008602DE">
          <w:pPr>
            <w:ind w:right="-1"/>
          </w:pPr>
          <w:r>
            <w:rPr>
              <w:b/>
              <w:bCs/>
            </w:rPr>
            <w:fldChar w:fldCharType="end"/>
          </w:r>
        </w:p>
      </w:sdtContent>
    </w:sdt>
    <w:p w:rsidR="008D0AE4" w:rsidRDefault="008D0AE4" w:rsidP="008602DE">
      <w:pPr>
        <w:ind w:right="-1"/>
        <w:rPr>
          <w:rFonts w:eastAsiaTheme="majorEastAsia" w:cstheme="majorBidi"/>
          <w:color w:val="000000" w:themeColor="text1"/>
          <w:sz w:val="36"/>
          <w:szCs w:val="32"/>
        </w:rPr>
      </w:pPr>
      <w:r>
        <w:br w:type="page"/>
      </w:r>
    </w:p>
    <w:p w:rsidR="003E7028" w:rsidRPr="00C3728F" w:rsidRDefault="003E7028" w:rsidP="008602DE">
      <w:pPr>
        <w:pStyle w:val="1"/>
        <w:ind w:left="0" w:right="-1"/>
      </w:pPr>
      <w:bookmarkStart w:id="0" w:name="_Toc99951614"/>
      <w:r w:rsidRPr="00C3728F">
        <w:lastRenderedPageBreak/>
        <w:t>Введение</w:t>
      </w:r>
      <w:bookmarkEnd w:id="0"/>
      <w:r w:rsidRPr="00C3728F">
        <w:t xml:space="preserve"> </w:t>
      </w:r>
    </w:p>
    <w:p w:rsidR="00E8559D" w:rsidRDefault="00E8559D" w:rsidP="008602DE">
      <w:pPr>
        <w:spacing w:line="360" w:lineRule="auto"/>
        <w:ind w:right="-1"/>
        <w:jc w:val="both"/>
      </w:pPr>
      <w:r>
        <w:t>Современный период развития цивилизованного общества характеризует процесс информатизации.</w:t>
      </w:r>
    </w:p>
    <w:p w:rsidR="00E8559D" w:rsidRDefault="00E8559D" w:rsidP="008602DE">
      <w:pPr>
        <w:spacing w:line="360" w:lineRule="auto"/>
        <w:ind w:right="-1"/>
        <w:jc w:val="both"/>
      </w:pPr>
      <w:r>
        <w:t xml:space="preserve">Информатизация общества — это глобальный социальный процесс, особенность которого состоит в том, что доминирующим видом деятельности в сфере общественного производства является сбор, накопление, обработка, хранение, передача и использование информации. </w:t>
      </w:r>
    </w:p>
    <w:p w:rsidR="00E8559D" w:rsidRDefault="00E8559D" w:rsidP="008602DE">
      <w:pPr>
        <w:spacing w:line="360" w:lineRule="auto"/>
        <w:ind w:right="-1"/>
        <w:jc w:val="both"/>
      </w:pPr>
      <w:r>
        <w:t xml:space="preserve">Информатизация общества обеспечивает: </w:t>
      </w:r>
    </w:p>
    <w:p w:rsidR="00E8559D" w:rsidRDefault="00E8559D" w:rsidP="008602DE">
      <w:pPr>
        <w:pStyle w:val="a7"/>
        <w:numPr>
          <w:ilvl w:val="0"/>
          <w:numId w:val="15"/>
        </w:numPr>
        <w:spacing w:line="360" w:lineRule="auto"/>
        <w:ind w:left="0" w:right="-1" w:firstLine="0"/>
        <w:jc w:val="both"/>
      </w:pPr>
      <w:r>
        <w:t xml:space="preserve">активное использование постоянно расширяющегося интеллектуального потенциала общества, сконцентрированного в печатном фонде, и научной, производственной и других видах деятельности его членов; </w:t>
      </w:r>
    </w:p>
    <w:p w:rsidR="00E8559D" w:rsidRDefault="00E8559D" w:rsidP="008602DE">
      <w:pPr>
        <w:pStyle w:val="a7"/>
        <w:numPr>
          <w:ilvl w:val="0"/>
          <w:numId w:val="15"/>
        </w:numPr>
        <w:spacing w:line="360" w:lineRule="auto"/>
        <w:ind w:left="0" w:right="-1" w:firstLine="0"/>
        <w:jc w:val="both"/>
      </w:pPr>
      <w:r>
        <w:t xml:space="preserve">интеграцию информационных технологий в научные и производственные виды деятельности, инициирующую развитие всех сфер общественного производства, интеллектуализацию трудовой деятельности; </w:t>
      </w:r>
    </w:p>
    <w:p w:rsidR="00E8559D" w:rsidRDefault="00E8559D" w:rsidP="008602DE">
      <w:pPr>
        <w:pStyle w:val="a7"/>
        <w:numPr>
          <w:ilvl w:val="0"/>
          <w:numId w:val="15"/>
        </w:numPr>
        <w:spacing w:line="360" w:lineRule="auto"/>
        <w:ind w:left="0" w:right="-1" w:firstLine="0"/>
        <w:jc w:val="both"/>
      </w:pPr>
      <w:r>
        <w:t xml:space="preserve">высокий уровень информационного обслуживания, доступность любого члена общества к источникам достоверной информации, визуализацию представляемой информации, существенность используемых данных. </w:t>
      </w:r>
    </w:p>
    <w:p w:rsidR="00E8559D" w:rsidRDefault="00E8559D" w:rsidP="008602DE">
      <w:pPr>
        <w:spacing w:line="360" w:lineRule="auto"/>
        <w:ind w:right="-1"/>
        <w:jc w:val="both"/>
      </w:pPr>
      <w:r>
        <w:t>Применение</w:t>
      </w:r>
      <w:r w:rsidR="00316F38">
        <w:t xml:space="preserve"> ИС</w:t>
      </w:r>
      <w:r>
        <w:t>, рассчитанных на использование всего массива информации, доступной в данный момент обществу в определенной его сфере, позволяет усовершенствовать механизмы управления общественным устройством, повышает уровень благосостояния его членов. Процессы, происходящие в связи с информатизацией общества, способствуют ускорению научно-технического прогресса, интеллектуализации всех видов человеческой деятельности, и созданию качественно новой информационной среды, обеспечивающей развитие творческого потенциала</w:t>
      </w:r>
      <w:r w:rsidR="00F6480C">
        <w:t xml:space="preserve"> человека</w:t>
      </w:r>
      <w:r>
        <w:t xml:space="preserve">. </w:t>
      </w:r>
    </w:p>
    <w:p w:rsidR="00E8559D" w:rsidRDefault="00316F38" w:rsidP="008602DE">
      <w:pPr>
        <w:spacing w:line="360" w:lineRule="auto"/>
        <w:ind w:right="-1"/>
        <w:jc w:val="both"/>
      </w:pPr>
      <w:r>
        <w:t>И</w:t>
      </w:r>
      <w:r w:rsidR="00E8559D">
        <w:t xml:space="preserve">нформатизация образования </w:t>
      </w:r>
      <w:r>
        <w:t>–</w:t>
      </w:r>
      <w:r w:rsidR="00E8559D">
        <w:t xml:space="preserve"> процесс обеспечения сферы образования методологией и практикой разработки и оптимального использования современных</w:t>
      </w:r>
      <w:r>
        <w:t xml:space="preserve"> ИТ</w:t>
      </w:r>
      <w:r w:rsidR="00E8559D">
        <w:t>, ориентированных на</w:t>
      </w:r>
      <w:r w:rsidR="00A732B5">
        <w:t xml:space="preserve"> обучение, воспитание.</w:t>
      </w:r>
    </w:p>
    <w:p w:rsidR="00C3728F" w:rsidRDefault="00E8559D" w:rsidP="008602DE">
      <w:pPr>
        <w:spacing w:line="360" w:lineRule="auto"/>
        <w:ind w:right="-1"/>
        <w:jc w:val="both"/>
        <w:rPr>
          <w:rFonts w:eastAsiaTheme="majorEastAsia" w:cstheme="majorBidi"/>
          <w:color w:val="000000" w:themeColor="text1"/>
          <w:sz w:val="36"/>
          <w:szCs w:val="32"/>
        </w:rPr>
      </w:pPr>
      <w:r>
        <w:lastRenderedPageBreak/>
        <w:t xml:space="preserve">Новые информационные технологии значительно расширяют возможности использования информационных ресурсов в различных отраслях промышленности, а также в образовании. </w:t>
      </w:r>
      <w:r w:rsidR="00C3728F">
        <w:br w:type="page"/>
      </w:r>
    </w:p>
    <w:p w:rsidR="003E7028" w:rsidRPr="00C3728F" w:rsidRDefault="003E7028" w:rsidP="008602DE">
      <w:pPr>
        <w:pStyle w:val="1"/>
        <w:ind w:left="0" w:right="-1"/>
      </w:pPr>
      <w:bookmarkStart w:id="1" w:name="_Toc99951615"/>
      <w:r w:rsidRPr="00C3728F">
        <w:lastRenderedPageBreak/>
        <w:t>Что такое информационные технологии</w:t>
      </w:r>
      <w:bookmarkEnd w:id="1"/>
      <w:r w:rsidRPr="00C3728F">
        <w:t xml:space="preserve"> </w:t>
      </w:r>
    </w:p>
    <w:p w:rsidR="008D0AE4" w:rsidRDefault="003E7028" w:rsidP="008602DE">
      <w:pPr>
        <w:spacing w:after="0" w:line="360" w:lineRule="auto"/>
        <w:ind w:right="-1"/>
        <w:jc w:val="both"/>
      </w:pPr>
      <w:r>
        <w:t xml:space="preserve">Информационные технологии – это совокупность методов, производственных процессов и программно-технических средств, объединенных в технологическую цепочку, обеспечивающих работу с информацией, с целью снижения трудоемкости процессов использования информационных ресурсов. </w:t>
      </w:r>
      <w:r w:rsidR="008D0AE4">
        <w:t>П</w:t>
      </w:r>
      <w:r>
        <w:t>од информационными технологиями подразумевается процесс, использующий совокупность средств и методов сбора,</w:t>
      </w:r>
      <w:r w:rsidR="00DF1655">
        <w:t xml:space="preserve"> создания, хранения, накопления,</w:t>
      </w:r>
      <w:r>
        <w:t xml:space="preserve"> обработки и передачи данных для получения информации передового качества. Для информационных технологий является вполне естественным то, что они устаре</w:t>
      </w:r>
      <w:r w:rsidR="008D0AE4">
        <w:t xml:space="preserve">вают и заменяются новыми. </w:t>
      </w:r>
    </w:p>
    <w:p w:rsidR="00DF1655" w:rsidRPr="00DF1655" w:rsidRDefault="008D0AE4" w:rsidP="008602DE">
      <w:pPr>
        <w:spacing w:after="0" w:line="360" w:lineRule="auto"/>
        <w:ind w:right="-1"/>
        <w:jc w:val="both"/>
      </w:pPr>
      <w:r>
        <w:t>Например,</w:t>
      </w:r>
      <w:r w:rsidR="003E7028">
        <w:t xml:space="preserve"> телеграф передал все свои функции телефону. Телекс передал большинство своих функций факсу и электронной почте. </w:t>
      </w:r>
      <w:r w:rsidR="00DF1655">
        <w:br w:type="page"/>
      </w:r>
    </w:p>
    <w:p w:rsidR="00574838" w:rsidRDefault="003E7028" w:rsidP="008602DE">
      <w:pPr>
        <w:pStyle w:val="1"/>
        <w:ind w:left="0" w:right="-1"/>
      </w:pPr>
      <w:bookmarkStart w:id="2" w:name="_Toc99951616"/>
      <w:r>
        <w:lastRenderedPageBreak/>
        <w:t>Основные свойства информационных технологий</w:t>
      </w:r>
      <w:bookmarkEnd w:id="2"/>
      <w:r>
        <w:t xml:space="preserve"> </w:t>
      </w:r>
    </w:p>
    <w:p w:rsidR="003E7028" w:rsidRDefault="003E7028" w:rsidP="008602DE">
      <w:pPr>
        <w:spacing w:after="0" w:line="360" w:lineRule="auto"/>
        <w:ind w:right="-1"/>
        <w:contextualSpacing/>
        <w:jc w:val="both"/>
      </w:pPr>
      <w:r>
        <w:t>Основными свойствами информационных технологий являются:</w:t>
      </w:r>
    </w:p>
    <w:p w:rsidR="00574838" w:rsidRDefault="003E7028" w:rsidP="008602DE">
      <w:pPr>
        <w:pStyle w:val="a7"/>
        <w:numPr>
          <w:ilvl w:val="0"/>
          <w:numId w:val="14"/>
        </w:numPr>
        <w:spacing w:after="0" w:line="360" w:lineRule="auto"/>
        <w:ind w:left="0" w:right="-1" w:firstLine="0"/>
        <w:jc w:val="both"/>
      </w:pPr>
      <w:r>
        <w:t>Целесообразность</w:t>
      </w:r>
      <w:r w:rsidR="00F6480C">
        <w:t xml:space="preserve"> – состоит в повышении эффективности производства на базе использования современных ЭВМ;</w:t>
      </w:r>
    </w:p>
    <w:p w:rsidR="00F6480C" w:rsidRDefault="00F6480C" w:rsidP="008602DE">
      <w:pPr>
        <w:pStyle w:val="a7"/>
        <w:numPr>
          <w:ilvl w:val="0"/>
          <w:numId w:val="14"/>
        </w:numPr>
        <w:spacing w:after="0" w:line="360" w:lineRule="auto"/>
        <w:ind w:left="0" w:right="-1" w:firstLine="0"/>
        <w:jc w:val="both"/>
      </w:pPr>
      <w:r>
        <w:t>Структура информационной технологии –  внутренняя организация, представляющая собой взаимосвязанные компоненты информационных технологий;</w:t>
      </w:r>
    </w:p>
    <w:p w:rsidR="00F6480C" w:rsidRDefault="00F6480C" w:rsidP="008602DE">
      <w:pPr>
        <w:pStyle w:val="a7"/>
        <w:numPr>
          <w:ilvl w:val="0"/>
          <w:numId w:val="14"/>
        </w:numPr>
        <w:spacing w:after="0" w:line="360" w:lineRule="auto"/>
        <w:ind w:left="0" w:right="-1" w:firstLine="0"/>
        <w:jc w:val="both"/>
      </w:pPr>
      <w:r>
        <w:t>Функциональные компоненты – конкретное содержание процессов циркуляции и обработки данных;</w:t>
      </w:r>
    </w:p>
    <w:p w:rsidR="00F6480C" w:rsidRDefault="003E7028" w:rsidP="008602DE">
      <w:pPr>
        <w:pStyle w:val="a7"/>
        <w:numPr>
          <w:ilvl w:val="0"/>
          <w:numId w:val="14"/>
        </w:numPr>
        <w:spacing w:after="0" w:line="360" w:lineRule="auto"/>
        <w:ind w:left="0" w:right="-1" w:firstLine="0"/>
        <w:jc w:val="both"/>
      </w:pPr>
      <w:r>
        <w:t>Целостность</w:t>
      </w:r>
      <w:r w:rsidR="00F6480C">
        <w:t xml:space="preserve"> – информационная технология является целостной системой, способной решать задачи, не свойственные ни одному из ее компонентов</w:t>
      </w:r>
      <w:r>
        <w:t xml:space="preserve">. </w:t>
      </w:r>
    </w:p>
    <w:p w:rsidR="00574838" w:rsidRDefault="003E7028" w:rsidP="008602DE">
      <w:pPr>
        <w:pStyle w:val="a7"/>
        <w:numPr>
          <w:ilvl w:val="0"/>
          <w:numId w:val="14"/>
        </w:numPr>
        <w:spacing w:after="0" w:line="360" w:lineRule="auto"/>
        <w:ind w:left="0" w:right="-1" w:firstLine="0"/>
        <w:jc w:val="both"/>
      </w:pPr>
      <w:r>
        <w:t>Развитие во времени</w:t>
      </w:r>
      <w:r w:rsidR="00F6480C">
        <w:t xml:space="preserve"> – обеспечение динамичности развития информационной технологии, ее модификация</w:t>
      </w:r>
      <w:r>
        <w:t xml:space="preserve">. </w:t>
      </w:r>
    </w:p>
    <w:p w:rsidR="00B86913" w:rsidRDefault="003E7028" w:rsidP="008602DE">
      <w:pPr>
        <w:pStyle w:val="a7"/>
        <w:numPr>
          <w:ilvl w:val="0"/>
          <w:numId w:val="14"/>
        </w:numPr>
        <w:spacing w:after="0" w:line="360" w:lineRule="auto"/>
        <w:ind w:left="0" w:right="-1" w:firstLine="0"/>
        <w:jc w:val="both"/>
      </w:pPr>
      <w:r>
        <w:t>Взаимодейств</w:t>
      </w:r>
      <w:r w:rsidR="00B86913">
        <w:t>ие с внешней окружающей средой</w:t>
      </w:r>
      <w:r w:rsidR="00F6480C">
        <w:t xml:space="preserve"> – взаимодействие информационной технологии с внешними предприятиями</w:t>
      </w:r>
      <w:r w:rsidR="00B86913">
        <w:t>.</w:t>
      </w:r>
    </w:p>
    <w:p w:rsidR="007853F3" w:rsidRDefault="003E7028" w:rsidP="008602DE">
      <w:pPr>
        <w:spacing w:after="0" w:line="360" w:lineRule="auto"/>
        <w:ind w:right="-1"/>
        <w:contextualSpacing/>
        <w:jc w:val="both"/>
      </w:pPr>
      <w:r>
        <w:t xml:space="preserve">В числе отличительных свойств информационных технологий, имеющих стратегическое значение для развития общества, представляется целесообразным выделить следующие наиболее важные: </w:t>
      </w:r>
    </w:p>
    <w:p w:rsidR="007853F3" w:rsidRDefault="003E7028" w:rsidP="008602DE">
      <w:pPr>
        <w:pStyle w:val="a7"/>
        <w:numPr>
          <w:ilvl w:val="0"/>
          <w:numId w:val="16"/>
        </w:numPr>
        <w:spacing w:after="0" w:line="360" w:lineRule="auto"/>
        <w:ind w:left="0" w:right="-1" w:firstLine="0"/>
        <w:jc w:val="both"/>
      </w:pPr>
      <w:r>
        <w:t xml:space="preserve">Информационные технологии позволяют активизировать и эффективно использовать информационные ресурсы общества, которые сегодня являются наиболее важным стратегическим фактором его развития.  </w:t>
      </w:r>
    </w:p>
    <w:p w:rsidR="007853F3" w:rsidRDefault="0091284D" w:rsidP="008602DE">
      <w:pPr>
        <w:pStyle w:val="a7"/>
        <w:numPr>
          <w:ilvl w:val="0"/>
          <w:numId w:val="16"/>
        </w:numPr>
        <w:spacing w:after="0" w:line="360" w:lineRule="auto"/>
        <w:ind w:left="0" w:right="-1" w:firstLine="0"/>
        <w:jc w:val="both"/>
      </w:pPr>
      <w:r>
        <w:t>Информационные технологии позволяют оптимизировать и во многих случаях автоматизировать информационные процессы, которые в последние годы занимают</w:t>
      </w:r>
      <w:r w:rsidR="003E7028">
        <w:t xml:space="preserve"> все</w:t>
      </w:r>
      <w:r>
        <w:t xml:space="preserve"> большее место</w:t>
      </w:r>
      <w:r w:rsidR="003E7028">
        <w:t xml:space="preserve"> </w:t>
      </w:r>
      <w:r>
        <w:t xml:space="preserve">в жизнедеятельности человеческого </w:t>
      </w:r>
      <w:r w:rsidR="00A732B5">
        <w:t>общества.</w:t>
      </w:r>
    </w:p>
    <w:p w:rsidR="00A732B5" w:rsidRDefault="003E7028" w:rsidP="008602DE">
      <w:pPr>
        <w:pStyle w:val="a7"/>
        <w:numPr>
          <w:ilvl w:val="0"/>
          <w:numId w:val="16"/>
        </w:numPr>
        <w:spacing w:after="0" w:line="360" w:lineRule="auto"/>
        <w:ind w:left="0" w:right="-1" w:firstLine="0"/>
        <w:jc w:val="both"/>
      </w:pPr>
      <w:r>
        <w:t>Информационные процессы явля</w:t>
      </w:r>
      <w:r w:rsidR="00DF1655">
        <w:t xml:space="preserve">ются важными элементами других </w:t>
      </w:r>
      <w:r>
        <w:t xml:space="preserve">более сложных производственных или же социальных процессов. </w:t>
      </w:r>
    </w:p>
    <w:p w:rsidR="007853F3" w:rsidRDefault="003E7028" w:rsidP="008602DE">
      <w:pPr>
        <w:pStyle w:val="a7"/>
        <w:numPr>
          <w:ilvl w:val="0"/>
          <w:numId w:val="16"/>
        </w:numPr>
        <w:spacing w:after="0" w:line="360" w:lineRule="auto"/>
        <w:ind w:left="0" w:right="-1" w:firstLine="0"/>
        <w:jc w:val="both"/>
      </w:pPr>
      <w:r>
        <w:lastRenderedPageBreak/>
        <w:t xml:space="preserve">Цель информационных технологий заключается в производстве информации для ее анализа и принятия на его основе решения по выполнению </w:t>
      </w:r>
      <w:r w:rsidR="0091284D">
        <w:t>какого-либо</w:t>
      </w:r>
      <w:r w:rsidR="007853F3">
        <w:t xml:space="preserve"> действия.</w:t>
      </w:r>
    </w:p>
    <w:p w:rsidR="003E7028" w:rsidRDefault="003E7028" w:rsidP="008602DE">
      <w:pPr>
        <w:pStyle w:val="a7"/>
        <w:numPr>
          <w:ilvl w:val="0"/>
          <w:numId w:val="16"/>
        </w:numPr>
        <w:spacing w:after="0" w:line="360" w:lineRule="auto"/>
        <w:ind w:left="0" w:right="-1" w:firstLine="0"/>
        <w:jc w:val="both"/>
      </w:pPr>
      <w:r>
        <w:t>Три принципа новых информационных технологий</w:t>
      </w:r>
      <w:r w:rsidR="00060B76">
        <w:t>: гибкость изменения данных, и</w:t>
      </w:r>
      <w:r>
        <w:t>нтегриро</w:t>
      </w:r>
      <w:r w:rsidR="00060B76">
        <w:t>ванность с другими программами, д</w:t>
      </w:r>
      <w:r>
        <w:t>иалоговый режим работы с компьютером.</w:t>
      </w:r>
    </w:p>
    <w:p w:rsidR="003E7028" w:rsidRDefault="003E7028" w:rsidP="008602DE">
      <w:pPr>
        <w:spacing w:after="0" w:line="360" w:lineRule="auto"/>
        <w:ind w:right="-1"/>
        <w:contextualSpacing/>
        <w:jc w:val="both"/>
      </w:pPr>
    </w:p>
    <w:p w:rsidR="00060B76" w:rsidRDefault="003E7028" w:rsidP="008602DE">
      <w:pPr>
        <w:spacing w:after="0" w:line="360" w:lineRule="auto"/>
        <w:ind w:right="-1"/>
        <w:contextualSpacing/>
        <w:jc w:val="both"/>
      </w:pPr>
      <w:r>
        <w:t>Характерные черты информационных технологи</w:t>
      </w:r>
      <w:r w:rsidR="00060B76">
        <w:t>й:</w:t>
      </w:r>
    </w:p>
    <w:p w:rsidR="00060B76" w:rsidRDefault="003E7028" w:rsidP="008602DE">
      <w:pPr>
        <w:pStyle w:val="a7"/>
        <w:numPr>
          <w:ilvl w:val="0"/>
          <w:numId w:val="17"/>
        </w:numPr>
        <w:spacing w:after="0" w:line="360" w:lineRule="auto"/>
        <w:ind w:left="0" w:right="-1" w:firstLine="0"/>
        <w:jc w:val="both"/>
      </w:pPr>
      <w:r>
        <w:t>Наличие бо</w:t>
      </w:r>
      <w:r w:rsidR="00060B76">
        <w:t>льшого количества баз данных.</w:t>
      </w:r>
      <w:r>
        <w:t xml:space="preserve"> </w:t>
      </w:r>
    </w:p>
    <w:p w:rsidR="00060B76" w:rsidRDefault="003E7028" w:rsidP="008602DE">
      <w:pPr>
        <w:pStyle w:val="a7"/>
        <w:numPr>
          <w:ilvl w:val="0"/>
          <w:numId w:val="17"/>
        </w:numPr>
        <w:spacing w:after="0" w:line="360" w:lineRule="auto"/>
        <w:ind w:left="0" w:right="-1" w:firstLine="0"/>
        <w:jc w:val="both"/>
      </w:pPr>
      <w:r>
        <w:t>Создание технол</w:t>
      </w:r>
      <w:r w:rsidR="00060B76">
        <w:t>огий интерактивного доступа.</w:t>
      </w:r>
    </w:p>
    <w:p w:rsidR="00060B76" w:rsidRDefault="003E7028" w:rsidP="008602DE">
      <w:pPr>
        <w:pStyle w:val="a7"/>
        <w:numPr>
          <w:ilvl w:val="0"/>
          <w:numId w:val="17"/>
        </w:numPr>
        <w:spacing w:after="0" w:line="360" w:lineRule="auto"/>
        <w:ind w:left="0" w:right="-1" w:firstLine="0"/>
        <w:jc w:val="both"/>
      </w:pPr>
      <w:r>
        <w:t>Включение в информационные системы элементов интеллектуализа</w:t>
      </w:r>
      <w:r w:rsidR="00060B76">
        <w:t>ции интерфейса пользователя.</w:t>
      </w:r>
    </w:p>
    <w:p w:rsidR="00060B76" w:rsidRDefault="003E7028" w:rsidP="008602DE">
      <w:pPr>
        <w:pStyle w:val="a7"/>
        <w:numPr>
          <w:ilvl w:val="0"/>
          <w:numId w:val="17"/>
        </w:numPr>
        <w:spacing w:after="0" w:line="360" w:lineRule="auto"/>
        <w:ind w:left="0" w:right="-1" w:firstLine="0"/>
        <w:jc w:val="both"/>
      </w:pPr>
      <w:r>
        <w:t>Расширение</w:t>
      </w:r>
      <w:r w:rsidR="00060B76">
        <w:t xml:space="preserve"> функциональных возможностей.</w:t>
      </w:r>
    </w:p>
    <w:p w:rsidR="00060B76" w:rsidRDefault="003E7028" w:rsidP="008602DE">
      <w:pPr>
        <w:pStyle w:val="a7"/>
        <w:numPr>
          <w:ilvl w:val="0"/>
          <w:numId w:val="17"/>
        </w:numPr>
        <w:spacing w:after="0" w:line="360" w:lineRule="auto"/>
        <w:ind w:left="0" w:right="-1" w:firstLine="0"/>
        <w:jc w:val="both"/>
      </w:pPr>
      <w:r>
        <w:t>Типовые информационные технологии</w:t>
      </w:r>
      <w:r w:rsidR="00060B76">
        <w:t>:</w:t>
      </w:r>
      <w:r>
        <w:t xml:space="preserve"> </w:t>
      </w:r>
      <w:r w:rsidR="00060B76">
        <w:t>ИТ обработки данных, поддержки управления,</w:t>
      </w:r>
      <w:r>
        <w:t xml:space="preserve"> </w:t>
      </w:r>
      <w:r w:rsidR="00060B76">
        <w:t>автоматизации офиса,</w:t>
      </w:r>
      <w:r>
        <w:t xml:space="preserve"> </w:t>
      </w:r>
      <w:r w:rsidR="00060B76">
        <w:t>поддержки принятия решений,</w:t>
      </w:r>
      <w:r>
        <w:t xml:space="preserve"> поддержки коллективной работы</w:t>
      </w:r>
      <w:r w:rsidR="00060B76">
        <w:t>,</w:t>
      </w:r>
      <w:r>
        <w:t xml:space="preserve"> </w:t>
      </w:r>
      <w:r w:rsidR="00060B76">
        <w:t>виртуальной реальности,</w:t>
      </w:r>
      <w:r>
        <w:t xml:space="preserve"> </w:t>
      </w:r>
      <w:r w:rsidR="00060B76">
        <w:t>экспертных систем,</w:t>
      </w:r>
      <w:r>
        <w:t xml:space="preserve"> социальной сферы. </w:t>
      </w:r>
    </w:p>
    <w:p w:rsidR="00060B76" w:rsidRDefault="00060B76" w:rsidP="008602DE">
      <w:pPr>
        <w:ind w:right="-1"/>
      </w:pPr>
      <w:r>
        <w:br w:type="page"/>
      </w:r>
      <w:bookmarkStart w:id="3" w:name="_GoBack"/>
      <w:bookmarkEnd w:id="3"/>
    </w:p>
    <w:p w:rsidR="00060B76" w:rsidRDefault="00060B76" w:rsidP="008602DE">
      <w:pPr>
        <w:pStyle w:val="1"/>
        <w:ind w:left="0" w:right="-1"/>
      </w:pPr>
      <w:bookmarkStart w:id="4" w:name="_Toc99951617"/>
      <w:r>
        <w:lastRenderedPageBreak/>
        <w:t>Этапы развития информационных технологий</w:t>
      </w:r>
      <w:bookmarkEnd w:id="4"/>
    </w:p>
    <w:p w:rsidR="00060B76" w:rsidRDefault="00060B76" w:rsidP="008602DE">
      <w:pPr>
        <w:pStyle w:val="a7"/>
        <w:numPr>
          <w:ilvl w:val="0"/>
          <w:numId w:val="19"/>
        </w:numPr>
        <w:spacing w:after="0" w:line="360" w:lineRule="auto"/>
        <w:ind w:left="0" w:right="-1" w:firstLine="0"/>
        <w:jc w:val="both"/>
      </w:pPr>
      <w:r>
        <w:t xml:space="preserve">Конец 1950 — начало 1960х гг. — частичная электронная обработка данных; </w:t>
      </w:r>
    </w:p>
    <w:p w:rsidR="00060B76" w:rsidRDefault="00060B76" w:rsidP="008602DE">
      <w:pPr>
        <w:pStyle w:val="a7"/>
        <w:numPr>
          <w:ilvl w:val="0"/>
          <w:numId w:val="19"/>
        </w:numPr>
        <w:spacing w:after="0" w:line="360" w:lineRule="auto"/>
        <w:ind w:left="0" w:right="-1" w:firstLine="0"/>
        <w:jc w:val="both"/>
      </w:pPr>
      <w:r>
        <w:t xml:space="preserve">1960е гг. — начало 1970х гг. — ЭСОД — электронная система обработки данных; </w:t>
      </w:r>
    </w:p>
    <w:p w:rsidR="00060B76" w:rsidRDefault="00060B76" w:rsidP="008602DE">
      <w:pPr>
        <w:pStyle w:val="a7"/>
        <w:numPr>
          <w:ilvl w:val="0"/>
          <w:numId w:val="19"/>
        </w:numPr>
        <w:spacing w:after="0" w:line="360" w:lineRule="auto"/>
        <w:ind w:left="0" w:right="-1" w:firstLine="0"/>
        <w:jc w:val="both"/>
      </w:pPr>
      <w:r>
        <w:t xml:space="preserve">1970е гг. — централизованная автоматизированная обработка информации в условиях ВЦ, ВЦКП (вычислительных центров коллективного использования); </w:t>
      </w:r>
    </w:p>
    <w:p w:rsidR="00060B76" w:rsidRDefault="00060B76" w:rsidP="008602DE">
      <w:pPr>
        <w:pStyle w:val="a7"/>
        <w:numPr>
          <w:ilvl w:val="0"/>
          <w:numId w:val="19"/>
        </w:numPr>
        <w:spacing w:after="0" w:line="360" w:lineRule="auto"/>
        <w:ind w:left="0" w:right="-1" w:firstLine="0"/>
        <w:jc w:val="both"/>
      </w:pPr>
      <w:r>
        <w:t xml:space="preserve">1980е гг. — специализация технологических решений на базе мини ЭВМ, ПЭВМ и удаленного доступа к массивам данных с одновременной универсализацией способов обработки информации на базе мощных супер-эвм; </w:t>
      </w:r>
    </w:p>
    <w:p w:rsidR="00A732B5" w:rsidRDefault="00060B76" w:rsidP="008602DE">
      <w:pPr>
        <w:pStyle w:val="a7"/>
        <w:numPr>
          <w:ilvl w:val="0"/>
          <w:numId w:val="19"/>
        </w:numPr>
        <w:spacing w:after="0" w:line="360" w:lineRule="auto"/>
        <w:ind w:left="0" w:right="-1" w:firstLine="0"/>
        <w:jc w:val="both"/>
      </w:pPr>
      <w:r>
        <w:t>Конец 1980х гг. — настоящее время — НИТ (новая информационная технология) — сочетание средств вычислительной техники, средств связи и оргтехники.</w:t>
      </w:r>
    </w:p>
    <w:p w:rsidR="00F6480C" w:rsidRDefault="00A732B5" w:rsidP="008602DE">
      <w:pPr>
        <w:pStyle w:val="a7"/>
        <w:numPr>
          <w:ilvl w:val="0"/>
          <w:numId w:val="19"/>
        </w:numPr>
        <w:ind w:left="0" w:right="-1" w:firstLine="0"/>
      </w:pPr>
      <w:r>
        <w:br w:type="page"/>
      </w:r>
    </w:p>
    <w:p w:rsidR="00E33E39" w:rsidRDefault="00A732B5" w:rsidP="008602DE">
      <w:pPr>
        <w:pStyle w:val="1"/>
        <w:ind w:left="0" w:right="-1"/>
      </w:pPr>
      <w:bookmarkStart w:id="5" w:name="_Toc99951618"/>
      <w:r>
        <w:lastRenderedPageBreak/>
        <w:t>Список литературы</w:t>
      </w:r>
      <w:bookmarkEnd w:id="5"/>
    </w:p>
    <w:p w:rsidR="00A732B5" w:rsidRDefault="00C52359" w:rsidP="008602DE">
      <w:pPr>
        <w:pStyle w:val="a7"/>
        <w:numPr>
          <w:ilvl w:val="0"/>
          <w:numId w:val="20"/>
        </w:numPr>
        <w:spacing w:line="360" w:lineRule="auto"/>
        <w:ind w:left="0" w:right="-1" w:firstLine="0"/>
        <w:jc w:val="both"/>
      </w:pPr>
      <w:hyperlink r:id="rId8" w:history="1">
        <w:r w:rsidR="00A732B5" w:rsidRPr="004C5B71">
          <w:rPr>
            <w:rStyle w:val="a9"/>
          </w:rPr>
          <w:t>https://infourok.ru/user/5908941/blog/referat-na-temu-sovremennye-informacionnye-tehnologii-221588.html</w:t>
        </w:r>
      </w:hyperlink>
    </w:p>
    <w:p w:rsidR="00A732B5" w:rsidRDefault="00C52359" w:rsidP="008602DE">
      <w:pPr>
        <w:pStyle w:val="a7"/>
        <w:numPr>
          <w:ilvl w:val="0"/>
          <w:numId w:val="20"/>
        </w:numPr>
        <w:spacing w:line="360" w:lineRule="auto"/>
        <w:ind w:left="0" w:right="-1" w:firstLine="0"/>
        <w:jc w:val="both"/>
      </w:pPr>
      <w:hyperlink r:id="rId9" w:history="1">
        <w:r w:rsidR="00A732B5" w:rsidRPr="004C5B71">
          <w:rPr>
            <w:rStyle w:val="a9"/>
          </w:rPr>
          <w:t>https://bank.nauchniestati.ru/primery/referat-na-temu-informacionnye-tehnologii/</w:t>
        </w:r>
      </w:hyperlink>
    </w:p>
    <w:p w:rsidR="00A732B5" w:rsidRDefault="00C52359" w:rsidP="008602DE">
      <w:pPr>
        <w:pStyle w:val="a7"/>
        <w:numPr>
          <w:ilvl w:val="0"/>
          <w:numId w:val="20"/>
        </w:numPr>
        <w:spacing w:line="360" w:lineRule="auto"/>
        <w:ind w:left="0" w:right="-1" w:firstLine="0"/>
        <w:jc w:val="both"/>
      </w:pPr>
      <w:hyperlink r:id="rId10" w:history="1">
        <w:r w:rsidR="00A732B5" w:rsidRPr="004C5B71">
          <w:rPr>
            <w:rStyle w:val="a9"/>
          </w:rPr>
          <w:t>https://present5.com/lekciya-1-informacionnye-sistemy-v-upravlenii-docent-kafedry/</w:t>
        </w:r>
      </w:hyperlink>
    </w:p>
    <w:p w:rsidR="00A732B5" w:rsidRPr="00A732B5" w:rsidRDefault="00A732B5" w:rsidP="008602DE">
      <w:pPr>
        <w:spacing w:line="360" w:lineRule="auto"/>
        <w:ind w:right="-1"/>
        <w:jc w:val="both"/>
      </w:pPr>
    </w:p>
    <w:sectPr w:rsidR="00A732B5" w:rsidRPr="00A732B5" w:rsidSect="00C3728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359" w:rsidRDefault="00C52359" w:rsidP="00C3728F">
      <w:pPr>
        <w:spacing w:after="0" w:line="240" w:lineRule="auto"/>
      </w:pPr>
      <w:r>
        <w:separator/>
      </w:r>
    </w:p>
  </w:endnote>
  <w:endnote w:type="continuationSeparator" w:id="0">
    <w:p w:rsidR="00C52359" w:rsidRDefault="00C52359" w:rsidP="00C3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801904"/>
      <w:docPartObj>
        <w:docPartGallery w:val="Page Numbers (Bottom of Page)"/>
        <w:docPartUnique/>
      </w:docPartObj>
    </w:sdtPr>
    <w:sdtEndPr/>
    <w:sdtContent>
      <w:p w:rsidR="00C3728F" w:rsidRDefault="00C3728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02DE">
          <w:rPr>
            <w:noProof/>
          </w:rPr>
          <w:t>2</w:t>
        </w:r>
        <w:r>
          <w:fldChar w:fldCharType="end"/>
        </w:r>
      </w:p>
    </w:sdtContent>
  </w:sdt>
  <w:p w:rsidR="00C3728F" w:rsidRDefault="00C3728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359" w:rsidRDefault="00C52359" w:rsidP="00C3728F">
      <w:pPr>
        <w:spacing w:after="0" w:line="240" w:lineRule="auto"/>
      </w:pPr>
      <w:r>
        <w:separator/>
      </w:r>
    </w:p>
  </w:footnote>
  <w:footnote w:type="continuationSeparator" w:id="0">
    <w:p w:rsidR="00C52359" w:rsidRDefault="00C52359" w:rsidP="00C3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7E1"/>
    <w:multiLevelType w:val="hybridMultilevel"/>
    <w:tmpl w:val="65D8AAB2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E1AD1"/>
    <w:multiLevelType w:val="hybridMultilevel"/>
    <w:tmpl w:val="F81C0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20FFC"/>
    <w:multiLevelType w:val="hybridMultilevel"/>
    <w:tmpl w:val="BAB414E6"/>
    <w:lvl w:ilvl="0" w:tplc="0419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4" w15:restartNumberingAfterBreak="0">
    <w:nsid w:val="17F5541E"/>
    <w:multiLevelType w:val="hybridMultilevel"/>
    <w:tmpl w:val="B0787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EF6DBC"/>
    <w:multiLevelType w:val="multilevel"/>
    <w:tmpl w:val="9C6AFB58"/>
    <w:lvl w:ilvl="0">
      <w:start w:val="1"/>
      <w:numFmt w:val="decimal"/>
      <w:lvlText w:val="%1."/>
      <w:lvlJc w:val="left"/>
      <w:pPr>
        <w:tabs>
          <w:tab w:val="num" w:pos="3413"/>
        </w:tabs>
        <w:ind w:left="3413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4EA6AB4"/>
    <w:multiLevelType w:val="hybridMultilevel"/>
    <w:tmpl w:val="726031AC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271F7864"/>
    <w:multiLevelType w:val="hybridMultilevel"/>
    <w:tmpl w:val="D9285496"/>
    <w:lvl w:ilvl="0" w:tplc="1932F12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56332"/>
    <w:multiLevelType w:val="hybridMultilevel"/>
    <w:tmpl w:val="A7E0ED9C"/>
    <w:lvl w:ilvl="0" w:tplc="1932F126">
      <w:start w:val="1"/>
      <w:numFmt w:val="decimal"/>
      <w:lvlText w:val="%1)"/>
      <w:lvlJc w:val="left"/>
      <w:pPr>
        <w:ind w:left="249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 w15:restartNumberingAfterBreak="0">
    <w:nsid w:val="275E0B51"/>
    <w:multiLevelType w:val="hybridMultilevel"/>
    <w:tmpl w:val="AECE96F4"/>
    <w:lvl w:ilvl="0" w:tplc="0419000B">
      <w:start w:val="1"/>
      <w:numFmt w:val="bullet"/>
      <w:lvlText w:val=""/>
      <w:lvlJc w:val="left"/>
      <w:pPr>
        <w:ind w:left="28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2E616AEB"/>
    <w:multiLevelType w:val="hybridMultilevel"/>
    <w:tmpl w:val="F8267DDA"/>
    <w:lvl w:ilvl="0" w:tplc="1932F126">
      <w:start w:val="1"/>
      <w:numFmt w:val="decimal"/>
      <w:lvlText w:val="%1)"/>
      <w:lvlJc w:val="left"/>
      <w:pPr>
        <w:ind w:left="177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8B1FEE"/>
    <w:multiLevelType w:val="hybridMultilevel"/>
    <w:tmpl w:val="54300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B73E4E"/>
    <w:multiLevelType w:val="hybridMultilevel"/>
    <w:tmpl w:val="BBB0D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3B2891"/>
    <w:multiLevelType w:val="hybridMultilevel"/>
    <w:tmpl w:val="DE8886C8"/>
    <w:lvl w:ilvl="0" w:tplc="0419000F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5E629B"/>
    <w:multiLevelType w:val="hybridMultilevel"/>
    <w:tmpl w:val="372A9DDC"/>
    <w:lvl w:ilvl="0" w:tplc="1932F126">
      <w:start w:val="1"/>
      <w:numFmt w:val="decimal"/>
      <w:lvlText w:val="%1)"/>
      <w:lvlJc w:val="left"/>
      <w:pPr>
        <w:ind w:left="177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6F6E2B87"/>
    <w:multiLevelType w:val="hybridMultilevel"/>
    <w:tmpl w:val="05BA3176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13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9"/>
  </w:num>
  <w:num w:numId="13">
    <w:abstractNumId w:val="0"/>
  </w:num>
  <w:num w:numId="14">
    <w:abstractNumId w:val="2"/>
  </w:num>
  <w:num w:numId="15">
    <w:abstractNumId w:val="12"/>
  </w:num>
  <w:num w:numId="16">
    <w:abstractNumId w:val="4"/>
  </w:num>
  <w:num w:numId="17">
    <w:abstractNumId w:val="7"/>
  </w:num>
  <w:num w:numId="18">
    <w:abstractNumId w:val="17"/>
  </w:num>
  <w:num w:numId="19">
    <w:abstractNumId w:val="1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92"/>
    <w:rsid w:val="00006192"/>
    <w:rsid w:val="00060B76"/>
    <w:rsid w:val="000A67E3"/>
    <w:rsid w:val="00165E73"/>
    <w:rsid w:val="0029220F"/>
    <w:rsid w:val="00316F38"/>
    <w:rsid w:val="00347A54"/>
    <w:rsid w:val="0039226F"/>
    <w:rsid w:val="003E7028"/>
    <w:rsid w:val="004C7244"/>
    <w:rsid w:val="004D3480"/>
    <w:rsid w:val="00574838"/>
    <w:rsid w:val="005A5516"/>
    <w:rsid w:val="00674DA6"/>
    <w:rsid w:val="006F52FA"/>
    <w:rsid w:val="007853F3"/>
    <w:rsid w:val="00805280"/>
    <w:rsid w:val="00826385"/>
    <w:rsid w:val="008602DE"/>
    <w:rsid w:val="008D0AE4"/>
    <w:rsid w:val="008E0BCA"/>
    <w:rsid w:val="0091284D"/>
    <w:rsid w:val="00A732B5"/>
    <w:rsid w:val="00AE265B"/>
    <w:rsid w:val="00B86913"/>
    <w:rsid w:val="00BC7484"/>
    <w:rsid w:val="00C3358D"/>
    <w:rsid w:val="00C3728F"/>
    <w:rsid w:val="00C52359"/>
    <w:rsid w:val="00CE2CA7"/>
    <w:rsid w:val="00DB7CA4"/>
    <w:rsid w:val="00DF1655"/>
    <w:rsid w:val="00E13334"/>
    <w:rsid w:val="00E33E39"/>
    <w:rsid w:val="00E6076F"/>
    <w:rsid w:val="00E8559D"/>
    <w:rsid w:val="00F07992"/>
    <w:rsid w:val="00F17D6B"/>
    <w:rsid w:val="00F32755"/>
    <w:rsid w:val="00F6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EBECD-AB65-4780-87B4-245AB358E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7CA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732B5"/>
    <w:pPr>
      <w:keepNext/>
      <w:keepLines/>
      <w:spacing w:before="240" w:after="0" w:line="360" w:lineRule="auto"/>
      <w:ind w:left="284"/>
      <w:jc w:val="center"/>
      <w:outlineLvl w:val="0"/>
    </w:pPr>
    <w:rPr>
      <w:rFonts w:eastAsiaTheme="majorEastAsia" w:cstheme="majorBidi"/>
      <w:i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7A54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732B5"/>
    <w:rPr>
      <w:rFonts w:ascii="Times New Roman" w:eastAsiaTheme="majorEastAsia" w:hAnsi="Times New Roman" w:cstheme="majorBidi"/>
      <w:i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47A54"/>
    <w:rPr>
      <w:rFonts w:ascii="Times New Roman" w:eastAsiaTheme="majorEastAsia" w:hAnsi="Times New Roman" w:cstheme="majorBidi"/>
      <w:sz w:val="32"/>
      <w:szCs w:val="26"/>
    </w:rPr>
  </w:style>
  <w:style w:type="paragraph" w:styleId="a7">
    <w:name w:val="List Paragraph"/>
    <w:basedOn w:val="a"/>
    <w:uiPriority w:val="34"/>
    <w:qFormat/>
    <w:rsid w:val="003E7028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8D0AE4"/>
    <w:pPr>
      <w:spacing w:line="259" w:lineRule="auto"/>
      <w:ind w:left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0AE4"/>
    <w:pPr>
      <w:spacing w:after="100"/>
    </w:pPr>
  </w:style>
  <w:style w:type="character" w:styleId="a9">
    <w:name w:val="Hyperlink"/>
    <w:basedOn w:val="a0"/>
    <w:uiPriority w:val="99"/>
    <w:unhideWhenUsed/>
    <w:rsid w:val="008D0AE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C37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3728F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372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372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ourok.ru/user/5908941/blog/referat-na-temu-sovremennye-informacionnye-tehnologii-221588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present5.com/lekciya-1-informacionnye-sistemy-v-upravlenii-docent-kafed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nk.nauchniestati.ru/primery/referat-na-temu-informacionnye-tehnolog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CFCE-D9D3-4A06-BA54-14B0E4286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1</Pages>
  <Words>1057</Words>
  <Characters>6030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14</cp:revision>
  <dcterms:created xsi:type="dcterms:W3CDTF">2022-03-25T09:34:00Z</dcterms:created>
  <dcterms:modified xsi:type="dcterms:W3CDTF">2022-04-04T08:17:00Z</dcterms:modified>
</cp:coreProperties>
</file>