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6724CE03" w:rsidR="005505A2" w:rsidRPr="00F970B6" w:rsidRDefault="707B7166" w:rsidP="707B7166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Асылбек уулу Бакыт ИСП-207</w:t>
      </w:r>
    </w:p>
    <w:p w14:paraId="5E65EDFA" w14:textId="22E9F441" w:rsidR="707B7166" w:rsidRPr="00F970B6" w:rsidRDefault="707B7166" w:rsidP="707B7166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Практической работе 1-2 Установка системы управления базами данных</w:t>
      </w:r>
    </w:p>
    <w:p w14:paraId="3B046142" w14:textId="731F0C9D" w:rsidR="7A0F65F7" w:rsidRPr="00F970B6" w:rsidRDefault="7A0F65F7" w:rsidP="7A0F65F7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Цель работы: Приобретение навыков установки и настройки сервера баз данных MS SQL SERVER 2017 EXPRESS.</w:t>
      </w:r>
    </w:p>
    <w:p w14:paraId="62E557A8" w14:textId="11A67B2B" w:rsidR="7A0F65F7" w:rsidRPr="00F970B6" w:rsidRDefault="00F970B6" w:rsidP="7A0F65F7">
      <w:pPr>
        <w:rPr>
          <w:rFonts w:ascii="Times New Roman" w:eastAsia="Times New Roman" w:hAnsi="Times New Roman" w:cs="Times New Roman"/>
          <w:sz w:val="28"/>
          <w:szCs w:val="28"/>
        </w:rPr>
      </w:pPr>
      <w:hyperlink r:id="rId4">
        <w:r w:rsidR="7A0F65F7" w:rsidRPr="00F970B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https://smtsoft.zendesk.com/hc/ru/articles/360000073903-Установка-MS-SQL-Server</w:t>
        </w:r>
      </w:hyperlink>
    </w:p>
    <w:p w14:paraId="1ED0728D" w14:textId="72D20215" w:rsidR="7A0F65F7" w:rsidRPr="00F970B6" w:rsidRDefault="21CD2B75" w:rsidP="7A0F65F7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Предметная область - область знаний или человеческой деятельности, для которой создается база данных.</w:t>
      </w:r>
    </w:p>
    <w:p w14:paraId="5BC01FED" w14:textId="493F016F" w:rsidR="21CD2B75" w:rsidRDefault="21CD2B75" w:rsidP="21CD2B75">
      <w:r>
        <w:rPr>
          <w:noProof/>
        </w:rPr>
        <w:drawing>
          <wp:inline distT="0" distB="0" distL="0" distR="0" wp14:anchorId="1E8F8C6C" wp14:editId="2602B3F8">
            <wp:extent cx="5750350" cy="4424775"/>
            <wp:effectExtent l="0" t="0" r="0" b="0"/>
            <wp:docPr id="1608594248" name="Рисунок 160859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50" cy="44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135F" w14:textId="0F7DF1CA" w:rsidR="21CD2B75" w:rsidRDefault="21CD2B75" w:rsidP="21CD2B75">
      <w:r>
        <w:rPr>
          <w:noProof/>
        </w:rPr>
        <w:lastRenderedPageBreak/>
        <w:drawing>
          <wp:inline distT="0" distB="0" distL="0" distR="0" wp14:anchorId="0DDB4A33" wp14:editId="622A73E2">
            <wp:extent cx="5760000" cy="4428529"/>
            <wp:effectExtent l="0" t="0" r="0" b="0"/>
            <wp:docPr id="129684248" name="Рисунок 12968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27AC" w14:textId="29AC7956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Ответы на контрольные вопросы:</w:t>
      </w:r>
    </w:p>
    <w:p w14:paraId="20781D30" w14:textId="0E32B000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 xml:space="preserve">SSMS представляет собой графический пользовательский интерфейс (GUI) и интерфейс сценариев 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Transact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-SQL для управления компонентом ядра базы данных и базами данных.</w:t>
      </w:r>
    </w:p>
    <w:p w14:paraId="7840C2B4" w14:textId="37F803B5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Master – в этой базе данных хранятся все данные системного уровня для экземпляра SQL Server.</w:t>
      </w:r>
    </w:p>
    <w:p w14:paraId="6219F1C1" w14:textId="7BEB3DD9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 xml:space="preserve">Model – 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 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970B6">
        <w:rPr>
          <w:rFonts w:ascii="Times New Roman" w:eastAsia="Times New Roman" w:hAnsi="Times New Roman" w:cs="Times New Roman"/>
          <w:sz w:val="28"/>
          <w:szCs w:val="28"/>
        </w:rPr>
        <w:t>приводит  к</w:t>
      </w:r>
      <w:proofErr w:type="gramEnd"/>
      <w:r w:rsidRPr="00F970B6">
        <w:rPr>
          <w:rFonts w:ascii="Times New Roman" w:eastAsia="Times New Roman" w:hAnsi="Times New Roman" w:cs="Times New Roman"/>
          <w:sz w:val="28"/>
          <w:szCs w:val="28"/>
        </w:rPr>
        <w:t xml:space="preserve"> изменению соответствующих параметров всех баз данных, создаваемых после изменения.</w:t>
      </w:r>
    </w:p>
    <w:p w14:paraId="2E01A7F9" w14:textId="76CF5B14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Msdb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 xml:space="preserve"> – используется агентом SQL Server для планирования предупреждений и задач, так же является хранилищем пакетов SSIS, хранилищем информации по резервному копированию. </w:t>
      </w:r>
    </w:p>
    <w:p w14:paraId="38DA347B" w14:textId="3565DF4D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 xml:space="preserve">Объекты баз данных: </w:t>
      </w:r>
    </w:p>
    <w:p w14:paraId="1964FEFC" w14:textId="72B27882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Таблицы (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1D0F92" w14:textId="7F2AD1A0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Представления (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FA8738" w14:textId="316A48B7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Пользовательские функции (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89DE546" w14:textId="7D614C4B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Хранимые</w:t>
      </w:r>
      <w:r w:rsidRPr="00F970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B6">
        <w:rPr>
          <w:rFonts w:ascii="Times New Roman" w:eastAsia="Times New Roman" w:hAnsi="Times New Roman" w:cs="Times New Roman"/>
          <w:sz w:val="28"/>
          <w:szCs w:val="28"/>
        </w:rPr>
        <w:t>процедуры</w:t>
      </w:r>
      <w:r w:rsidRPr="00F970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(stored procedure)</w:t>
      </w:r>
    </w:p>
    <w:p w14:paraId="19DFDEDC" w14:textId="19825E2A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Триггеры</w:t>
      </w:r>
      <w:r w:rsidRPr="00F970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(triggers)</w:t>
      </w:r>
    </w:p>
    <w:p w14:paraId="373E275C" w14:textId="14B47A6A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Роли (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30B6EE" w14:textId="31B1A0EB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Учетные записи (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4D6384" w14:textId="19DCCFA6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Пользователи (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73A436" w14:textId="4FF75028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Устройства для хранения резервных копий (</w:t>
      </w:r>
      <w:proofErr w:type="spellStart"/>
      <w:r w:rsidRPr="00F970B6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F970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BE03D56" w14:textId="2AB9591D" w:rsidR="21CD2B75" w:rsidRPr="00F970B6" w:rsidRDefault="21CD2B75" w:rsidP="21CD2B75">
      <w:pPr>
        <w:rPr>
          <w:rFonts w:ascii="Times New Roman" w:eastAsia="Times New Roman" w:hAnsi="Times New Roman" w:cs="Times New Roman"/>
          <w:sz w:val="28"/>
          <w:szCs w:val="28"/>
        </w:rPr>
      </w:pPr>
      <w:r w:rsidRPr="00F970B6">
        <w:rPr>
          <w:rFonts w:ascii="Times New Roman" w:eastAsia="Times New Roman" w:hAnsi="Times New Roman" w:cs="Times New Roman"/>
          <w:sz w:val="28"/>
          <w:szCs w:val="28"/>
        </w:rPr>
        <w:t>Вывод: научился установке MS SQL SERVER 2017 EXPRESS, выполнять скрипт и создавать диаграмму</w:t>
      </w:r>
    </w:p>
    <w:sectPr w:rsidR="21CD2B75" w:rsidRPr="00F970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BCE798"/>
    <w:rsid w:val="005505A2"/>
    <w:rsid w:val="00F970B6"/>
    <w:rsid w:val="21CD2B75"/>
    <w:rsid w:val="59BCE798"/>
    <w:rsid w:val="707B7166"/>
    <w:rsid w:val="7A0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E798"/>
  <w15:chartTrackingRefBased/>
  <w15:docId w15:val="{3B724EF7-089A-4268-A551-ED33510F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mtsoft.zendesk.com/hc/ru/articles/360000073903-&#1059;&#1089;&#1090;&#1072;&#1085;&#1086;&#1074;&#1082;&#1072;-MS-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2</cp:revision>
  <dcterms:created xsi:type="dcterms:W3CDTF">2021-09-26T12:24:00Z</dcterms:created>
  <dcterms:modified xsi:type="dcterms:W3CDTF">2022-06-30T17:07:00Z</dcterms:modified>
</cp:coreProperties>
</file>