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Pr="00E97891" w:rsidRDefault="0063703C">
      <w:pPr>
        <w:rPr>
          <w:rFonts w:cs="Times New Roman"/>
          <w:szCs w:val="24"/>
        </w:rPr>
      </w:pPr>
      <w:r w:rsidRPr="00E97891">
        <w:rPr>
          <w:rFonts w:cs="Times New Roman"/>
          <w:szCs w:val="24"/>
        </w:rPr>
        <w:t>Практическая работа №5</w:t>
      </w:r>
      <w:r w:rsidRPr="00E97891">
        <w:rPr>
          <w:rFonts w:cs="Times New Roman"/>
          <w:szCs w:val="24"/>
        </w:rPr>
        <w:tab/>
      </w:r>
      <w:r w:rsidRPr="00E97891">
        <w:rPr>
          <w:rFonts w:cs="Times New Roman"/>
          <w:szCs w:val="24"/>
        </w:rPr>
        <w:tab/>
        <w:t>Асылбек уулу Бакыта из группы ИСП-308</w:t>
      </w:r>
    </w:p>
    <w:p w:rsidR="0063703C" w:rsidRPr="00E97891" w:rsidRDefault="0063703C" w:rsidP="0063703C">
      <w:pPr>
        <w:jc w:val="center"/>
        <w:rPr>
          <w:rFonts w:cs="Times New Roman"/>
          <w:szCs w:val="24"/>
        </w:rPr>
      </w:pPr>
      <w:r w:rsidRPr="00E97891">
        <w:rPr>
          <w:rFonts w:cs="Times New Roman"/>
          <w:szCs w:val="24"/>
        </w:rPr>
        <w:t>Назначение сертификации. Её организация.</w:t>
      </w:r>
    </w:p>
    <w:p w:rsidR="0063703C" w:rsidRPr="00E97891" w:rsidRDefault="0063703C" w:rsidP="0063703C">
      <w:pPr>
        <w:rPr>
          <w:rFonts w:cs="Times New Roman"/>
          <w:szCs w:val="24"/>
        </w:rPr>
      </w:pPr>
      <w:r w:rsidRPr="00E97891">
        <w:rPr>
          <w:rFonts w:cs="Times New Roman"/>
          <w:szCs w:val="24"/>
        </w:rPr>
        <w:t>Цель работы: изучить нормативные документы в области сертификации, ознакомиться с правилами и порядком организации, проведения и оформления документов по процедуре сертификации продукции в органе сертификации.</w:t>
      </w:r>
    </w:p>
    <w:p w:rsidR="00A526F5" w:rsidRPr="00E97891" w:rsidRDefault="00A526F5" w:rsidP="0063703C">
      <w:pPr>
        <w:rPr>
          <w:rFonts w:cs="Times New Roman"/>
          <w:szCs w:val="24"/>
        </w:rPr>
      </w:pPr>
      <w:r w:rsidRPr="00E97891">
        <w:rPr>
          <w:rFonts w:cs="Times New Roman"/>
          <w:szCs w:val="24"/>
        </w:rPr>
        <w:t>Задание 1</w:t>
      </w:r>
    </w:p>
    <w:p w:rsidR="00A526F5" w:rsidRDefault="00A526F5" w:rsidP="007422ED">
      <w:pPr>
        <w:pStyle w:val="a"/>
        <w:numPr>
          <w:ilvl w:val="0"/>
          <w:numId w:val="14"/>
        </w:numPr>
      </w:pPr>
      <w:r w:rsidRPr="00E97891">
        <w:t>Используя Интернет, ознакомиться с законом РФ «О сертификации продукции и услуг» и дать определение следующим понятиям: сертификации продукции, сертификат соответствия, знак соответствия.</w:t>
      </w:r>
    </w:p>
    <w:p w:rsidR="00E115E9" w:rsidRPr="00E30D2F" w:rsidRDefault="00E115E9" w:rsidP="00E115E9">
      <w:pPr>
        <w:rPr>
          <w:rFonts w:cs="Times New Roman"/>
          <w:szCs w:val="24"/>
        </w:rPr>
      </w:pPr>
      <w:r w:rsidRPr="00E115E9">
        <w:rPr>
          <w:rFonts w:cs="Times New Roman"/>
          <w:szCs w:val="24"/>
        </w:rPr>
        <w:t>Сертификация продукции (далее - сертификация) - процедура подтверждения соответствия, посредством которой независимая от изготовителя (продавца, исполнителя) и потребителя (покупателя) организация удостоверяет в письменной форме, что продукция соответствует установленным требованиям.</w:t>
      </w:r>
    </w:p>
    <w:p w:rsidR="00A526F5" w:rsidRDefault="00E115E9" w:rsidP="00A526F5">
      <w:pPr>
        <w:rPr>
          <w:rFonts w:cs="Times New Roman"/>
          <w:szCs w:val="24"/>
        </w:rPr>
      </w:pPr>
      <w:r w:rsidRPr="00E115E9">
        <w:rPr>
          <w:rFonts w:cs="Times New Roman"/>
          <w:szCs w:val="24"/>
        </w:rPr>
        <w:t>Сертификат соответствия (далее - сертификат) - документ, выданный по правилам системы сертификации для подтверждения соответствия сертифицированной продукции установленным требованиям.</w:t>
      </w:r>
    </w:p>
    <w:p w:rsidR="00E115E9" w:rsidRPr="00E97891" w:rsidRDefault="00E115E9" w:rsidP="00A526F5">
      <w:pPr>
        <w:rPr>
          <w:rFonts w:cs="Times New Roman"/>
          <w:szCs w:val="24"/>
        </w:rPr>
      </w:pPr>
      <w:r w:rsidRPr="00E115E9">
        <w:rPr>
          <w:rFonts w:cs="Times New Roman"/>
          <w:szCs w:val="24"/>
        </w:rPr>
        <w:t>Знак соответствия - зарегистрированный в установленном порядке знак, которым по правилам, установленным в данной системе сертификации, подтверждается соответствие маркированной им продукции установленным требованиям.</w:t>
      </w:r>
    </w:p>
    <w:p w:rsidR="00A526F5" w:rsidRPr="00E97891" w:rsidRDefault="0063703C" w:rsidP="007422ED">
      <w:pPr>
        <w:pStyle w:val="a"/>
        <w:numPr>
          <w:ilvl w:val="0"/>
          <w:numId w:val="14"/>
        </w:numPr>
      </w:pPr>
      <w:r w:rsidRPr="00E97891">
        <w:t>Вопросы:</w:t>
      </w:r>
    </w:p>
    <w:p w:rsidR="00A526F5" w:rsidRPr="00E97891" w:rsidRDefault="00A526F5" w:rsidP="007422ED">
      <w:pPr>
        <w:pStyle w:val="a"/>
        <w:numPr>
          <w:ilvl w:val="0"/>
          <w:numId w:val="11"/>
        </w:numPr>
      </w:pPr>
      <w:r w:rsidRPr="00E97891">
        <w:t>Когда был принят закон РФ «О сертификации продукции и услуг»?</w:t>
      </w:r>
    </w:p>
    <w:p w:rsidR="0063703C" w:rsidRPr="00E97891" w:rsidRDefault="00A526F5" w:rsidP="007422ED">
      <w:pPr>
        <w:pStyle w:val="a"/>
        <w:numPr>
          <w:ilvl w:val="0"/>
          <w:numId w:val="11"/>
        </w:numPr>
      </w:pPr>
      <w:r w:rsidRPr="00E97891">
        <w:t>Сколько разделов и статей содержат закон РФ «О сертификации продукции и услуг»?</w:t>
      </w:r>
      <w:r w:rsidR="0063703C" w:rsidRPr="00E97891">
        <w:t xml:space="preserve"> </w:t>
      </w:r>
    </w:p>
    <w:p w:rsidR="00A526F5" w:rsidRPr="00E97891" w:rsidRDefault="00A526F5" w:rsidP="00A526F5">
      <w:pPr>
        <w:rPr>
          <w:rFonts w:cs="Times New Roman"/>
          <w:szCs w:val="24"/>
        </w:rPr>
      </w:pPr>
      <w:r w:rsidRPr="00E97891">
        <w:rPr>
          <w:rFonts w:cs="Times New Roman"/>
          <w:szCs w:val="24"/>
        </w:rPr>
        <w:t>Ответы:</w:t>
      </w:r>
    </w:p>
    <w:p w:rsidR="00A526F5" w:rsidRPr="00E97891" w:rsidRDefault="00E115E9" w:rsidP="007422ED">
      <w:pPr>
        <w:pStyle w:val="a"/>
        <w:numPr>
          <w:ilvl w:val="0"/>
          <w:numId w:val="13"/>
        </w:numPr>
      </w:pPr>
      <w:r w:rsidRPr="00E115E9">
        <w:t>10 июня 1993 года</w:t>
      </w:r>
      <w:r>
        <w:t>.</w:t>
      </w:r>
    </w:p>
    <w:p w:rsidR="00A526F5" w:rsidRPr="00E97891" w:rsidRDefault="00E115E9" w:rsidP="007422ED">
      <w:pPr>
        <w:pStyle w:val="a"/>
        <w:numPr>
          <w:ilvl w:val="0"/>
          <w:numId w:val="13"/>
        </w:numPr>
      </w:pPr>
      <w:r>
        <w:t>4 раздела и 20 статей.</w:t>
      </w:r>
    </w:p>
    <w:p w:rsidR="00A526F5" w:rsidRPr="00E97891" w:rsidRDefault="00A526F5" w:rsidP="00A526F5">
      <w:pPr>
        <w:rPr>
          <w:rFonts w:cs="Times New Roman"/>
          <w:szCs w:val="24"/>
        </w:rPr>
      </w:pPr>
      <w:r w:rsidRPr="00E97891">
        <w:rPr>
          <w:rFonts w:cs="Times New Roman"/>
          <w:szCs w:val="24"/>
        </w:rPr>
        <w:t>Задание 2</w:t>
      </w:r>
    </w:p>
    <w:p w:rsidR="00A526F5" w:rsidRPr="00E97891" w:rsidRDefault="00A526F5" w:rsidP="00A526F5">
      <w:pPr>
        <w:rPr>
          <w:rFonts w:cs="Times New Roman"/>
          <w:szCs w:val="24"/>
        </w:rPr>
      </w:pPr>
      <w:r w:rsidRPr="00E97891">
        <w:rPr>
          <w:rFonts w:cs="Times New Roman"/>
          <w:szCs w:val="24"/>
        </w:rPr>
        <w:t>Заполнить таблицу, которая называется «Анализ основных документов по процедуре сертификации»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7"/>
        <w:gridCol w:w="1783"/>
        <w:gridCol w:w="1935"/>
      </w:tblGrid>
      <w:tr w:rsidR="00A526F5" w:rsidRPr="00E97891" w:rsidTr="008220C2">
        <w:tc>
          <w:tcPr>
            <w:tcW w:w="5685" w:type="dxa"/>
            <w:vAlign w:val="center"/>
          </w:tcPr>
          <w:p w:rsidR="00A526F5" w:rsidRPr="00E97891" w:rsidRDefault="00A526F5" w:rsidP="00E97891">
            <w:pPr>
              <w:rPr>
                <w:rFonts w:cs="Times New Roman"/>
                <w:szCs w:val="24"/>
              </w:rPr>
            </w:pPr>
            <w:r w:rsidRPr="00E97891">
              <w:rPr>
                <w:rFonts w:cs="Times New Roman"/>
                <w:szCs w:val="24"/>
              </w:rPr>
              <w:t>Наименование процедуры сертификации</w:t>
            </w:r>
          </w:p>
        </w:tc>
        <w:tc>
          <w:tcPr>
            <w:tcW w:w="1725" w:type="dxa"/>
            <w:vAlign w:val="center"/>
          </w:tcPr>
          <w:p w:rsidR="00A526F5" w:rsidRPr="00E97891" w:rsidRDefault="00A526F5" w:rsidP="00E97891">
            <w:pPr>
              <w:rPr>
                <w:rFonts w:cs="Times New Roman"/>
                <w:szCs w:val="24"/>
              </w:rPr>
            </w:pPr>
            <w:r w:rsidRPr="00E97891">
              <w:rPr>
                <w:rFonts w:cs="Times New Roman"/>
                <w:szCs w:val="24"/>
              </w:rPr>
              <w:t>Кто выполняет?</w:t>
            </w:r>
          </w:p>
        </w:tc>
        <w:tc>
          <w:tcPr>
            <w:tcW w:w="1935" w:type="dxa"/>
            <w:vAlign w:val="center"/>
          </w:tcPr>
          <w:p w:rsidR="00A526F5" w:rsidRPr="00E97891" w:rsidRDefault="00A526F5" w:rsidP="00E97891">
            <w:pPr>
              <w:rPr>
                <w:rFonts w:cs="Times New Roman"/>
                <w:szCs w:val="24"/>
              </w:rPr>
            </w:pPr>
            <w:r w:rsidRPr="00E97891">
              <w:rPr>
                <w:rFonts w:cs="Times New Roman"/>
                <w:szCs w:val="24"/>
              </w:rPr>
              <w:t>Какой документ оформляет</w:t>
            </w:r>
            <w:r w:rsidR="00E97891" w:rsidRPr="00E97891">
              <w:rPr>
                <w:rFonts w:cs="Times New Roman"/>
                <w:szCs w:val="24"/>
              </w:rPr>
              <w:t>?</w:t>
            </w:r>
          </w:p>
        </w:tc>
      </w:tr>
      <w:tr w:rsidR="00A526F5" w:rsidRPr="00E97891" w:rsidTr="008220C2">
        <w:tc>
          <w:tcPr>
            <w:tcW w:w="5685" w:type="dxa"/>
            <w:vAlign w:val="center"/>
          </w:tcPr>
          <w:p w:rsidR="00A526F5" w:rsidRPr="00E97891" w:rsidRDefault="00E97891" w:rsidP="00E97891">
            <w:pPr>
              <w:rPr>
                <w:rFonts w:cs="Times New Roman"/>
                <w:szCs w:val="24"/>
              </w:rPr>
            </w:pPr>
            <w:r w:rsidRPr="00E97891">
              <w:rPr>
                <w:rFonts w:cs="Times New Roman"/>
                <w:szCs w:val="24"/>
              </w:rPr>
              <w:t>Представление заявки в орган сертификации</w:t>
            </w:r>
          </w:p>
        </w:tc>
        <w:tc>
          <w:tcPr>
            <w:tcW w:w="1725" w:type="dxa"/>
            <w:vAlign w:val="center"/>
          </w:tcPr>
          <w:p w:rsidR="00A526F5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Заявитель (</w:t>
            </w:r>
            <w:r w:rsidR="00E8226C" w:rsidRPr="00E8226C">
              <w:rPr>
                <w:rFonts w:cs="Times New Roman"/>
                <w:szCs w:val="24"/>
              </w:rPr>
              <w:t>изготовитель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935" w:type="dxa"/>
            <w:vAlign w:val="center"/>
          </w:tcPr>
          <w:p w:rsidR="00A526F5" w:rsidRPr="00E97891" w:rsidRDefault="008220C2" w:rsidP="00E9789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Технические документы</w:t>
            </w:r>
          </w:p>
        </w:tc>
      </w:tr>
      <w:tr w:rsidR="00A526F5" w:rsidRPr="00E97891" w:rsidTr="008220C2">
        <w:tc>
          <w:tcPr>
            <w:tcW w:w="5685" w:type="dxa"/>
            <w:vAlign w:val="center"/>
          </w:tcPr>
          <w:p w:rsidR="00A526F5" w:rsidRPr="00E97891" w:rsidRDefault="00E97891" w:rsidP="00E9789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Рассмотрение просмотренных заявителем документов и проведение первичной идентификации изделий</w:t>
            </w:r>
          </w:p>
        </w:tc>
        <w:tc>
          <w:tcPr>
            <w:tcW w:w="1725" w:type="dxa"/>
            <w:vAlign w:val="center"/>
          </w:tcPr>
          <w:p w:rsidR="00A526F5" w:rsidRPr="00E97891" w:rsidRDefault="008220C2" w:rsidP="00E9789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Орган по сертификации</w:t>
            </w:r>
          </w:p>
        </w:tc>
        <w:tc>
          <w:tcPr>
            <w:tcW w:w="1935" w:type="dxa"/>
            <w:vAlign w:val="center"/>
          </w:tcPr>
          <w:p w:rsidR="00A526F5" w:rsidRPr="00E97891" w:rsidRDefault="00A526F5" w:rsidP="00E97891">
            <w:pPr>
              <w:rPr>
                <w:rFonts w:cs="Times New Roman"/>
                <w:szCs w:val="24"/>
              </w:rPr>
            </w:pPr>
          </w:p>
        </w:tc>
      </w:tr>
      <w:tr w:rsidR="008220C2" w:rsidRPr="00E97891" w:rsidTr="008220C2">
        <w:tc>
          <w:tcPr>
            <w:tcW w:w="568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Принять решения по заявке</w:t>
            </w:r>
          </w:p>
        </w:tc>
        <w:tc>
          <w:tcPr>
            <w:tcW w:w="172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Орган по сертификации</w:t>
            </w:r>
          </w:p>
        </w:tc>
        <w:tc>
          <w:tcPr>
            <w:tcW w:w="193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</w:p>
        </w:tc>
      </w:tr>
      <w:tr w:rsidR="008220C2" w:rsidRPr="00E97891" w:rsidTr="008220C2">
        <w:tc>
          <w:tcPr>
            <w:tcW w:w="568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Выбор схемы сертификации</w:t>
            </w:r>
          </w:p>
        </w:tc>
        <w:tc>
          <w:tcPr>
            <w:tcW w:w="172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Орган по сертификации</w:t>
            </w:r>
          </w:p>
        </w:tc>
        <w:tc>
          <w:tcPr>
            <w:tcW w:w="193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Контракт</w:t>
            </w:r>
          </w:p>
        </w:tc>
      </w:tr>
      <w:tr w:rsidR="008220C2" w:rsidRPr="00E97891" w:rsidTr="008220C2">
        <w:tc>
          <w:tcPr>
            <w:tcW w:w="568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725" w:type="dxa"/>
            <w:vAlign w:val="center"/>
          </w:tcPr>
          <w:p w:rsidR="008220C2" w:rsidRPr="008220C2" w:rsidRDefault="008220C2" w:rsidP="008220C2">
            <w:r>
              <w:t>Испытательная лаборатория</w:t>
            </w:r>
          </w:p>
        </w:tc>
        <w:tc>
          <w:tcPr>
            <w:tcW w:w="193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</w:p>
        </w:tc>
      </w:tr>
      <w:tr w:rsidR="008220C2" w:rsidRPr="00E97891" w:rsidTr="008220C2">
        <w:tc>
          <w:tcPr>
            <w:tcW w:w="568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Выбор аккредитованной испытательной лаборатории</w:t>
            </w:r>
          </w:p>
        </w:tc>
        <w:tc>
          <w:tcPr>
            <w:tcW w:w="1725" w:type="dxa"/>
            <w:vAlign w:val="center"/>
          </w:tcPr>
          <w:p w:rsidR="008220C2" w:rsidRPr="008220C2" w:rsidRDefault="008220C2" w:rsidP="008220C2">
            <w:r>
              <w:t>Испытательная лаборатория</w:t>
            </w:r>
          </w:p>
        </w:tc>
        <w:tc>
          <w:tcPr>
            <w:tcW w:w="193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</w:p>
        </w:tc>
      </w:tr>
      <w:tr w:rsidR="008220C2" w:rsidRPr="00E97891" w:rsidTr="008220C2">
        <w:tc>
          <w:tcPr>
            <w:tcW w:w="568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Отбор образцов от однородных групп и их идентификация</w:t>
            </w:r>
          </w:p>
        </w:tc>
        <w:tc>
          <w:tcPr>
            <w:tcW w:w="172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Заявитель</w:t>
            </w:r>
          </w:p>
        </w:tc>
        <w:tc>
          <w:tcPr>
            <w:tcW w:w="193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 отбора образцов</w:t>
            </w:r>
          </w:p>
        </w:tc>
      </w:tr>
      <w:tr w:rsidR="008220C2" w:rsidRPr="00E97891" w:rsidTr="008220C2">
        <w:tc>
          <w:tcPr>
            <w:tcW w:w="568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Проведение испытаний</w:t>
            </w:r>
          </w:p>
        </w:tc>
        <w:tc>
          <w:tcPr>
            <w:tcW w:w="1725" w:type="dxa"/>
            <w:vAlign w:val="center"/>
          </w:tcPr>
          <w:p w:rsidR="008220C2" w:rsidRPr="008220C2" w:rsidRDefault="008220C2" w:rsidP="008220C2">
            <w:r>
              <w:t>Испытательная лаборатория</w:t>
            </w:r>
          </w:p>
        </w:tc>
        <w:tc>
          <w:tcPr>
            <w:tcW w:w="193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Протокол испытаний</w:t>
            </w:r>
          </w:p>
        </w:tc>
      </w:tr>
      <w:tr w:rsidR="008220C2" w:rsidRPr="00E97891" w:rsidTr="008220C2">
        <w:tc>
          <w:tcPr>
            <w:tcW w:w="568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Анализ полученных результатов испытаний и проверок</w:t>
            </w:r>
          </w:p>
        </w:tc>
        <w:tc>
          <w:tcPr>
            <w:tcW w:w="1725" w:type="dxa"/>
            <w:vAlign w:val="center"/>
          </w:tcPr>
          <w:p w:rsidR="008220C2" w:rsidRPr="008220C2" w:rsidRDefault="008220C2" w:rsidP="008220C2">
            <w:r>
              <w:t>Испытательная лаборатория</w:t>
            </w:r>
          </w:p>
        </w:tc>
        <w:tc>
          <w:tcPr>
            <w:tcW w:w="193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Протоколом лабораторных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 xml:space="preserve"> испытаний</w:t>
            </w:r>
          </w:p>
        </w:tc>
      </w:tr>
      <w:tr w:rsidR="008220C2" w:rsidRPr="00E97891" w:rsidTr="008220C2">
        <w:tc>
          <w:tcPr>
            <w:tcW w:w="568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Оформление и выдача сертификата</w:t>
            </w:r>
          </w:p>
        </w:tc>
        <w:tc>
          <w:tcPr>
            <w:tcW w:w="172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Орган по сертификации</w:t>
            </w:r>
          </w:p>
        </w:tc>
        <w:tc>
          <w:tcPr>
            <w:tcW w:w="193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Сертификат соответствия</w:t>
            </w:r>
          </w:p>
        </w:tc>
      </w:tr>
      <w:tr w:rsidR="008220C2" w:rsidRPr="00E97891" w:rsidTr="008220C2">
        <w:tc>
          <w:tcPr>
            <w:tcW w:w="568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Проведение инспекционного контроля</w:t>
            </w:r>
          </w:p>
        </w:tc>
        <w:tc>
          <w:tcPr>
            <w:tcW w:w="172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Орган по сертификации</w:t>
            </w:r>
          </w:p>
        </w:tc>
        <w:tc>
          <w:tcPr>
            <w:tcW w:w="1935" w:type="dxa"/>
            <w:vAlign w:val="center"/>
          </w:tcPr>
          <w:p w:rsidR="008220C2" w:rsidRPr="00E97891" w:rsidRDefault="008220C2" w:rsidP="008220C2">
            <w:pPr>
              <w:rPr>
                <w:rFonts w:cs="Times New Roman"/>
                <w:szCs w:val="24"/>
              </w:rPr>
            </w:pPr>
            <w:r>
              <w:t>Акт о проведении инспекционного контроля</w:t>
            </w:r>
          </w:p>
        </w:tc>
      </w:tr>
    </w:tbl>
    <w:p w:rsidR="00A526F5" w:rsidRPr="00E97891" w:rsidRDefault="00A526F5" w:rsidP="00A526F5">
      <w:pPr>
        <w:rPr>
          <w:rFonts w:cs="Times New Roman"/>
          <w:szCs w:val="24"/>
        </w:rPr>
      </w:pPr>
    </w:p>
    <w:p w:rsidR="00E97891" w:rsidRPr="00BB584F" w:rsidRDefault="00E97891" w:rsidP="00A526F5">
      <w:pPr>
        <w:rPr>
          <w:rFonts w:cs="Times New Roman"/>
          <w:szCs w:val="24"/>
        </w:rPr>
      </w:pPr>
      <w:r w:rsidRPr="00BB584F">
        <w:rPr>
          <w:rFonts w:cs="Times New Roman"/>
          <w:szCs w:val="24"/>
        </w:rPr>
        <w:t>Задание 3</w:t>
      </w:r>
    </w:p>
    <w:p w:rsidR="00E97891" w:rsidRPr="00BB584F" w:rsidRDefault="00E97891" w:rsidP="00A526F5">
      <w:pPr>
        <w:rPr>
          <w:rFonts w:cs="Times New Roman"/>
          <w:szCs w:val="24"/>
        </w:rPr>
      </w:pPr>
      <w:r w:rsidRPr="00BB584F">
        <w:rPr>
          <w:rFonts w:cs="Times New Roman"/>
          <w:szCs w:val="24"/>
        </w:rPr>
        <w:t>Контрольные вопросы:</w:t>
      </w:r>
    </w:p>
    <w:p w:rsidR="00E97891" w:rsidRDefault="00E97891" w:rsidP="007422ED">
      <w:pPr>
        <w:pStyle w:val="a"/>
        <w:numPr>
          <w:ilvl w:val="0"/>
          <w:numId w:val="15"/>
        </w:numPr>
      </w:pPr>
      <w:r w:rsidRPr="00BB584F">
        <w:t>Перечислите участников процедуры подтверждения соответствия.</w:t>
      </w:r>
    </w:p>
    <w:p w:rsidR="00BB584F" w:rsidRPr="00BB584F" w:rsidRDefault="00BB584F" w:rsidP="00BB584F">
      <w:r w:rsidRPr="00BB584F">
        <w:rPr>
          <w:szCs w:val="24"/>
        </w:rPr>
        <w:t>Орган сертификации, испытательная лаборатория, заявитель.</w:t>
      </w:r>
    </w:p>
    <w:p w:rsidR="00E97891" w:rsidRPr="00BB584F" w:rsidRDefault="00E97891" w:rsidP="007422ED">
      <w:pPr>
        <w:pStyle w:val="a"/>
        <w:numPr>
          <w:ilvl w:val="0"/>
          <w:numId w:val="15"/>
        </w:numPr>
      </w:pPr>
      <w:r w:rsidRPr="00BB584F">
        <w:t>Назовите законодательные акты, регу</w:t>
      </w:r>
      <w:r w:rsidR="00E30D2F" w:rsidRPr="00BB584F">
        <w:t xml:space="preserve">лирующие процедуру обязательной </w:t>
      </w:r>
      <w:r w:rsidRPr="00BB584F">
        <w:t>сертификации отечественной продукции, вывозимой с территории России.</w:t>
      </w:r>
    </w:p>
    <w:p w:rsidR="00BB584F" w:rsidRDefault="00BB584F" w:rsidP="00BB584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BB584F">
        <w:rPr>
          <w:rFonts w:eastAsia="Times New Roman" w:cs="Times New Roman"/>
          <w:color w:val="000000"/>
          <w:szCs w:val="24"/>
          <w:lang w:eastAsia="ru-RU"/>
        </w:rPr>
        <w:t>ФЗ «О техническом регулировании»</w:t>
      </w:r>
    </w:p>
    <w:p w:rsidR="00BB584F" w:rsidRDefault="00BB584F" w:rsidP="00BB584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BB584F">
        <w:rPr>
          <w:rFonts w:eastAsia="Times New Roman" w:cs="Times New Roman"/>
          <w:color w:val="000000"/>
          <w:szCs w:val="24"/>
          <w:lang w:eastAsia="ru-RU"/>
        </w:rPr>
        <w:t>ФЗ «О защите прав потребителей»</w:t>
      </w:r>
    </w:p>
    <w:p w:rsidR="00BB584F" w:rsidRDefault="00BB584F" w:rsidP="00BB584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BB584F">
        <w:rPr>
          <w:rFonts w:eastAsia="Times New Roman" w:cs="Times New Roman"/>
          <w:color w:val="000000"/>
          <w:szCs w:val="24"/>
          <w:lang w:eastAsia="ru-RU"/>
        </w:rPr>
        <w:t>ФЗ «Об основах охраны труда в РФ»</w:t>
      </w:r>
    </w:p>
    <w:p w:rsidR="00BB584F" w:rsidRDefault="00BB584F" w:rsidP="00BB584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BB584F">
        <w:rPr>
          <w:rFonts w:eastAsia="Times New Roman" w:cs="Times New Roman"/>
          <w:color w:val="000000"/>
          <w:szCs w:val="24"/>
          <w:lang w:eastAsia="ru-RU"/>
        </w:rPr>
        <w:t>ФЗ «Об информации, информатизации и защите информации»</w:t>
      </w:r>
    </w:p>
    <w:p w:rsidR="00BB584F" w:rsidRPr="00BB584F" w:rsidRDefault="00BB584F" w:rsidP="00BB584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BB584F">
        <w:rPr>
          <w:rFonts w:eastAsia="Times New Roman" w:cs="Times New Roman"/>
          <w:color w:val="000000"/>
          <w:szCs w:val="24"/>
          <w:lang w:eastAsia="ru-RU"/>
        </w:rPr>
        <w:t>ФЗ «О качестве и безопасности продукции»</w:t>
      </w:r>
    </w:p>
    <w:p w:rsidR="00E97891" w:rsidRDefault="00E97891" w:rsidP="007422ED">
      <w:pPr>
        <w:pStyle w:val="a"/>
        <w:numPr>
          <w:ilvl w:val="0"/>
          <w:numId w:val="15"/>
        </w:numPr>
      </w:pPr>
      <w:r w:rsidRPr="00BB584F">
        <w:t>Кто утверждает номенклатуру продукции, подлежащей обязательной сертификации?</w:t>
      </w:r>
    </w:p>
    <w:p w:rsidR="00BB584F" w:rsidRPr="00BB584F" w:rsidRDefault="00BB584F" w:rsidP="008220C2">
      <w:r w:rsidRPr="00BB584F">
        <w:t>Единый перечень продукции, подлежащей обязательной сертификации</w:t>
      </w:r>
    </w:p>
    <w:p w:rsidR="00E97891" w:rsidRDefault="00E97891" w:rsidP="00BB584F">
      <w:pPr>
        <w:pStyle w:val="a"/>
        <w:numPr>
          <w:ilvl w:val="0"/>
          <w:numId w:val="15"/>
        </w:numPr>
      </w:pPr>
      <w:r w:rsidRPr="00BB584F">
        <w:t>Кто утверждает перечень продукции, подлежащей декларированию соответствия?</w:t>
      </w:r>
    </w:p>
    <w:p w:rsidR="008220C2" w:rsidRPr="00BB584F" w:rsidRDefault="008220C2" w:rsidP="008220C2">
      <w:r>
        <w:t>Правительство РФ</w:t>
      </w:r>
    </w:p>
    <w:sectPr w:rsidR="008220C2" w:rsidRPr="00BB5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7E8E"/>
    <w:multiLevelType w:val="hybridMultilevel"/>
    <w:tmpl w:val="0FFCB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DB0F2F"/>
    <w:multiLevelType w:val="hybridMultilevel"/>
    <w:tmpl w:val="3B4AE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458C2"/>
    <w:multiLevelType w:val="hybridMultilevel"/>
    <w:tmpl w:val="601A577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FA2A0B"/>
    <w:multiLevelType w:val="hybridMultilevel"/>
    <w:tmpl w:val="403CC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C1B1A"/>
    <w:multiLevelType w:val="hybridMultilevel"/>
    <w:tmpl w:val="682A9DDA"/>
    <w:lvl w:ilvl="0" w:tplc="3946813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70BC7"/>
    <w:multiLevelType w:val="multilevel"/>
    <w:tmpl w:val="E01E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E400B"/>
    <w:multiLevelType w:val="hybridMultilevel"/>
    <w:tmpl w:val="DEBA2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7FD20FC"/>
    <w:multiLevelType w:val="hybridMultilevel"/>
    <w:tmpl w:val="601EB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11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1"/>
  </w:num>
  <w:num w:numId="14">
    <w:abstractNumId w:val="12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78"/>
    <w:rsid w:val="000A67E3"/>
    <w:rsid w:val="00347A54"/>
    <w:rsid w:val="0039226F"/>
    <w:rsid w:val="00553E84"/>
    <w:rsid w:val="005A2378"/>
    <w:rsid w:val="0063703C"/>
    <w:rsid w:val="00674DA6"/>
    <w:rsid w:val="007266C9"/>
    <w:rsid w:val="007422ED"/>
    <w:rsid w:val="007F097B"/>
    <w:rsid w:val="00811975"/>
    <w:rsid w:val="008220C2"/>
    <w:rsid w:val="00A526F5"/>
    <w:rsid w:val="00AE265B"/>
    <w:rsid w:val="00B8445F"/>
    <w:rsid w:val="00BB584F"/>
    <w:rsid w:val="00BC7484"/>
    <w:rsid w:val="00DF431A"/>
    <w:rsid w:val="00E115E9"/>
    <w:rsid w:val="00E30D2F"/>
    <w:rsid w:val="00E8226C"/>
    <w:rsid w:val="00E97891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0680"/>
  <w15:chartTrackingRefBased/>
  <w15:docId w15:val="{6CF902B4-4496-48EF-BCD1-93414910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584F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0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0"/>
    <w:next w:val="a0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">
    <w:name w:val="List Paragraph"/>
    <w:basedOn w:val="a0"/>
    <w:autoRedefine/>
    <w:uiPriority w:val="34"/>
    <w:qFormat/>
    <w:rsid w:val="007422ED"/>
    <w:pPr>
      <w:numPr>
        <w:numId w:val="16"/>
      </w:numPr>
      <w:contextualSpacing/>
    </w:pPr>
    <w:rPr>
      <w:rFonts w:cs="Times New Roman"/>
      <w:szCs w:val="24"/>
      <w:shd w:val="clear" w:color="auto" w:fill="FFFFFF"/>
    </w:rPr>
  </w:style>
  <w:style w:type="table" w:styleId="aa">
    <w:name w:val="Table Grid"/>
    <w:basedOn w:val="a2"/>
    <w:uiPriority w:val="39"/>
    <w:rsid w:val="00A5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9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8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5</cp:revision>
  <dcterms:created xsi:type="dcterms:W3CDTF">2022-10-25T13:56:00Z</dcterms:created>
  <dcterms:modified xsi:type="dcterms:W3CDTF">2022-11-03T10:11:00Z</dcterms:modified>
</cp:coreProperties>
</file>