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C775AC" w:rsidP="00C775AC">
      <w:r>
        <w:t>Практическая работа №2</w:t>
      </w:r>
      <w:r>
        <w:tab/>
        <w:t>Асылбек уулу Бакыта из группы ИСП-408</w:t>
      </w:r>
    </w:p>
    <w:p w:rsidR="00C775AC" w:rsidRDefault="00C775AC" w:rsidP="00C775AC">
      <w:pPr>
        <w:jc w:val="center"/>
      </w:pPr>
      <w:r>
        <w:t>Характерные черты современного менеджмента</w:t>
      </w:r>
    </w:p>
    <w:p w:rsidR="00C775AC" w:rsidRDefault="00C775AC" w:rsidP="00C775AC">
      <w:r>
        <w:t>Цель занятия состоит в закреплении теоретических знаний о важнейших категориях менеджмента, анализе основных принципов и закономерностей менеджмента.</w:t>
      </w:r>
    </w:p>
    <w:p w:rsidR="00C775AC" w:rsidRDefault="00C775AC" w:rsidP="00C775AC">
      <w:r>
        <w:t>Деловая игра «Потерпевшие кораблекрушение»</w:t>
      </w:r>
    </w:p>
    <w:p w:rsidR="00C775AC" w:rsidRDefault="00C775AC" w:rsidP="00C775AC">
      <w:r>
        <w:t>Цель игры – принятие группового решения, анализ, моделирование ситуации при решении групповой задачи; взаимоотношения среди участников, руководство и доминирование в группе.</w:t>
      </w:r>
    </w:p>
    <w:p w:rsidR="00C775AC" w:rsidRDefault="00C775AC" w:rsidP="00C775AC">
      <w:r>
        <w:t>Правила.</w:t>
      </w:r>
    </w:p>
    <w:p w:rsidR="00C775AC" w:rsidRDefault="00C775AC" w:rsidP="00C775AC">
      <w:r>
        <w:t>Каждому члену группы дают следующую инструкцию и просят выполнить задание в течение 15 минут.</w:t>
      </w:r>
    </w:p>
    <w:p w:rsidR="00C775AC" w:rsidRDefault="00C775AC" w:rsidP="00C775AC">
      <w:r>
        <w:t>Вы дрейфуете на яхте в южной части Тихого океана. В результате пожара большая часть яхты и ее груза уничтожена. Яхта медленно тонет. Ваше местонахождение неясно из-за поломки основных навигационных приборов, но примерно вы находитесь на расстоянии тысячи миль к юго-западу от ближайшей земли. Ниже дан список 15 предметов, которые остались целыми и неповрежденными после пожара. В дополнение к этим предметам вы располагаете прочным надувным спасательным плотом с веслами, достаточно большим, чтобы выдержать вас, экипаж и все перечисленные ниже предметы. Имущество оставшихся в живых людей составляют пачка сигарет, несколько коробков спичек и пять однодолларовых банкнот и др.</w:t>
      </w:r>
    </w:p>
    <w:p w:rsidR="00C775AC" w:rsidRDefault="00C775AC" w:rsidP="00C775AC">
      <w:r>
        <w:t>Задача:15 нижеперечисленных предметов оценить в соответствии с их значением для выживания.</w:t>
      </w:r>
    </w:p>
    <w:p w:rsidR="00C775AC" w:rsidRDefault="00C775AC" w:rsidP="00C775AC">
      <w:r>
        <w:t>Поставьте цифру 1 у самого важного предмета, цифру 2 — у второго по значению и так далее до пятнадцатого, наименее важного для вас.</w:t>
      </w:r>
    </w:p>
    <w:p w:rsidR="00C775AC" w:rsidRDefault="00C775AC" w:rsidP="00C775AC">
      <w:r>
        <w:t>Вначале сделайте индивидуальную оценку, затем групповую. Далее оцените результат по эталону, представленному экспертами ЮНЕСКО. Результаты рекомендуется занести в таблицу 2:</w:t>
      </w:r>
    </w:p>
    <w:p w:rsidR="00C775AC" w:rsidRPr="00C775AC" w:rsidRDefault="00C775AC" w:rsidP="00C775AC">
      <w:pPr>
        <w:pStyle w:val="a0"/>
      </w:pPr>
      <w:r>
        <w:t>Результаты деловой игры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51"/>
        <w:gridCol w:w="2220"/>
        <w:gridCol w:w="1551"/>
        <w:gridCol w:w="1123"/>
      </w:tblGrid>
      <w:tr w:rsidR="00C775AC" w:rsidTr="00783716">
        <w:tc>
          <w:tcPr>
            <w:tcW w:w="4673" w:type="dxa"/>
          </w:tcPr>
          <w:p w:rsidR="00C775AC" w:rsidRDefault="00C775AC" w:rsidP="00C775AC">
            <w:pPr>
              <w:pStyle w:val="a0"/>
              <w:ind w:firstLine="0"/>
            </w:pPr>
            <w:r>
              <w:lastRenderedPageBreak/>
              <w:t>Наименование предмета</w:t>
            </w:r>
          </w:p>
        </w:tc>
        <w:tc>
          <w:tcPr>
            <w:tcW w:w="1985" w:type="dxa"/>
          </w:tcPr>
          <w:p w:rsidR="00C775AC" w:rsidRDefault="00C775AC" w:rsidP="00C775AC">
            <w:pPr>
              <w:pStyle w:val="a0"/>
              <w:ind w:firstLine="0"/>
            </w:pPr>
            <w:r>
              <w:t>Индивидуальная оценка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  <w:r>
              <w:t>Групповая оценка</w:t>
            </w:r>
          </w:p>
        </w:tc>
        <w:tc>
          <w:tcPr>
            <w:tcW w:w="1128" w:type="dxa"/>
          </w:tcPr>
          <w:p w:rsidR="00C775AC" w:rsidRDefault="00C775AC" w:rsidP="00C775AC">
            <w:pPr>
              <w:pStyle w:val="a0"/>
              <w:ind w:firstLine="0"/>
            </w:pPr>
            <w:r>
              <w:t>Эталон</w:t>
            </w:r>
          </w:p>
        </w:tc>
      </w:tr>
      <w:tr w:rsidR="00C775AC" w:rsidTr="00783716">
        <w:tc>
          <w:tcPr>
            <w:tcW w:w="4673" w:type="dxa"/>
          </w:tcPr>
          <w:p w:rsidR="00C775AC" w:rsidRDefault="00C775AC" w:rsidP="00C775AC">
            <w:pPr>
              <w:pStyle w:val="a0"/>
              <w:ind w:firstLine="0"/>
            </w:pPr>
            <w:r>
              <w:t>Канистра с 25 л воды</w:t>
            </w:r>
          </w:p>
        </w:tc>
        <w:tc>
          <w:tcPr>
            <w:tcW w:w="1985" w:type="dxa"/>
          </w:tcPr>
          <w:p w:rsidR="00C775AC" w:rsidRDefault="00783716" w:rsidP="00C775AC">
            <w:pPr>
              <w:pStyle w:val="a0"/>
              <w:ind w:firstLine="0"/>
            </w:pPr>
            <w:r>
              <w:t>1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3</w:t>
            </w:r>
          </w:p>
        </w:tc>
      </w:tr>
      <w:tr w:rsidR="00C775AC" w:rsidTr="00783716">
        <w:tc>
          <w:tcPr>
            <w:tcW w:w="4673" w:type="dxa"/>
          </w:tcPr>
          <w:p w:rsidR="00C775AC" w:rsidRDefault="00994D47" w:rsidP="00994D47">
            <w:pPr>
              <w:pStyle w:val="a0"/>
              <w:ind w:firstLine="0"/>
            </w:pPr>
            <w:r>
              <w:t>Коробка с армейским рационом</w:t>
            </w:r>
          </w:p>
        </w:tc>
        <w:tc>
          <w:tcPr>
            <w:tcW w:w="1985" w:type="dxa"/>
          </w:tcPr>
          <w:p w:rsidR="00C775AC" w:rsidRDefault="00783716" w:rsidP="00C775AC">
            <w:pPr>
              <w:pStyle w:val="a0"/>
              <w:ind w:firstLine="0"/>
            </w:pPr>
            <w:r>
              <w:t>2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4</w:t>
            </w:r>
          </w:p>
        </w:tc>
      </w:tr>
      <w:tr w:rsidR="00C775AC" w:rsidTr="00783716">
        <w:tc>
          <w:tcPr>
            <w:tcW w:w="4673" w:type="dxa"/>
          </w:tcPr>
          <w:p w:rsidR="00783716" w:rsidRDefault="00783716" w:rsidP="00C775AC">
            <w:pPr>
              <w:pStyle w:val="a0"/>
              <w:ind w:firstLine="0"/>
            </w:pPr>
            <w:r>
              <w:t>10 м2 непрозрачной пленки</w:t>
            </w:r>
          </w:p>
        </w:tc>
        <w:tc>
          <w:tcPr>
            <w:tcW w:w="1985" w:type="dxa"/>
          </w:tcPr>
          <w:p w:rsidR="00C775AC" w:rsidRDefault="00783716" w:rsidP="00C775AC">
            <w:pPr>
              <w:pStyle w:val="a0"/>
              <w:ind w:firstLine="0"/>
            </w:pPr>
            <w:r>
              <w:t>3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5</w:t>
            </w:r>
          </w:p>
        </w:tc>
      </w:tr>
      <w:tr w:rsidR="00C775AC" w:rsidTr="00783716">
        <w:tc>
          <w:tcPr>
            <w:tcW w:w="4673" w:type="dxa"/>
          </w:tcPr>
          <w:p w:rsidR="00C775AC" w:rsidRDefault="00783716" w:rsidP="00C775AC">
            <w:pPr>
              <w:pStyle w:val="a0"/>
              <w:ind w:firstLine="0"/>
            </w:pPr>
            <w:r>
              <w:t>2 коробки шоколада</w:t>
            </w:r>
          </w:p>
        </w:tc>
        <w:tc>
          <w:tcPr>
            <w:tcW w:w="1985" w:type="dxa"/>
          </w:tcPr>
          <w:p w:rsidR="00C775AC" w:rsidRDefault="00783716" w:rsidP="00C775AC">
            <w:pPr>
              <w:pStyle w:val="a0"/>
              <w:ind w:firstLine="0"/>
            </w:pPr>
            <w:r>
              <w:t>4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6</w:t>
            </w:r>
          </w:p>
        </w:tc>
      </w:tr>
      <w:tr w:rsidR="00C775AC" w:rsidTr="00783716">
        <w:tc>
          <w:tcPr>
            <w:tcW w:w="4673" w:type="dxa"/>
          </w:tcPr>
          <w:p w:rsidR="00C775AC" w:rsidRDefault="00783716" w:rsidP="00C775AC">
            <w:pPr>
              <w:pStyle w:val="a0"/>
              <w:ind w:firstLine="0"/>
            </w:pPr>
            <w:r>
              <w:t>Рыболовные принадлежности</w:t>
            </w:r>
          </w:p>
        </w:tc>
        <w:tc>
          <w:tcPr>
            <w:tcW w:w="1985" w:type="dxa"/>
          </w:tcPr>
          <w:p w:rsidR="00C775AC" w:rsidRDefault="00783716" w:rsidP="00C775AC">
            <w:pPr>
              <w:pStyle w:val="a0"/>
              <w:ind w:firstLine="0"/>
            </w:pPr>
            <w:r>
              <w:t>5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7</w:t>
            </w:r>
          </w:p>
        </w:tc>
      </w:tr>
      <w:tr w:rsidR="00C775AC" w:rsidTr="00783716">
        <w:tc>
          <w:tcPr>
            <w:tcW w:w="4673" w:type="dxa"/>
          </w:tcPr>
          <w:p w:rsidR="00C775AC" w:rsidRDefault="00783716" w:rsidP="00C775AC">
            <w:pPr>
              <w:pStyle w:val="a0"/>
              <w:ind w:firstLine="0"/>
            </w:pPr>
            <w:r>
              <w:t>20 м нейлонового каната</w:t>
            </w:r>
          </w:p>
        </w:tc>
        <w:tc>
          <w:tcPr>
            <w:tcW w:w="1985" w:type="dxa"/>
          </w:tcPr>
          <w:p w:rsidR="00C775AC" w:rsidRDefault="00994D47" w:rsidP="00C775AC">
            <w:pPr>
              <w:pStyle w:val="a0"/>
              <w:ind w:firstLine="0"/>
            </w:pPr>
            <w:r>
              <w:t>6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8</w:t>
            </w:r>
          </w:p>
        </w:tc>
      </w:tr>
      <w:tr w:rsidR="00C775AC" w:rsidTr="00783716">
        <w:tc>
          <w:tcPr>
            <w:tcW w:w="4673" w:type="dxa"/>
          </w:tcPr>
          <w:p w:rsidR="00C775AC" w:rsidRDefault="00783716" w:rsidP="00C775AC">
            <w:pPr>
              <w:pStyle w:val="a0"/>
              <w:ind w:firstLine="0"/>
            </w:pPr>
            <w:r>
              <w:t>Плавательная подушка</w:t>
            </w:r>
          </w:p>
        </w:tc>
        <w:tc>
          <w:tcPr>
            <w:tcW w:w="1985" w:type="dxa"/>
          </w:tcPr>
          <w:p w:rsidR="00C775AC" w:rsidRDefault="00994D47" w:rsidP="00C775AC">
            <w:pPr>
              <w:pStyle w:val="a0"/>
              <w:ind w:firstLine="0"/>
            </w:pPr>
            <w:r>
              <w:t>7</w:t>
            </w:r>
          </w:p>
        </w:tc>
        <w:tc>
          <w:tcPr>
            <w:tcW w:w="1559" w:type="dxa"/>
          </w:tcPr>
          <w:p w:rsidR="00C775AC" w:rsidRDefault="00C775AC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C775AC" w:rsidRDefault="00994D47" w:rsidP="00C775AC">
            <w:pPr>
              <w:pStyle w:val="a0"/>
              <w:ind w:firstLine="0"/>
            </w:pPr>
            <w:r>
              <w:t>9</w:t>
            </w:r>
          </w:p>
        </w:tc>
      </w:tr>
      <w:tr w:rsidR="001B6E0B" w:rsidTr="00783716">
        <w:tc>
          <w:tcPr>
            <w:tcW w:w="4673" w:type="dxa"/>
          </w:tcPr>
          <w:p w:rsidR="001B6E0B" w:rsidRDefault="00783716" w:rsidP="00C775AC">
            <w:pPr>
              <w:pStyle w:val="a0"/>
              <w:ind w:firstLine="0"/>
            </w:pPr>
            <w:r>
              <w:t>Химическое средство для отпугивания акул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8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10</w:t>
            </w:r>
          </w:p>
        </w:tc>
      </w:tr>
      <w:tr w:rsidR="001B6E0B" w:rsidTr="00783716">
        <w:tc>
          <w:tcPr>
            <w:tcW w:w="4673" w:type="dxa"/>
          </w:tcPr>
          <w:p w:rsidR="001B6E0B" w:rsidRDefault="00783716" w:rsidP="00C775AC">
            <w:pPr>
              <w:pStyle w:val="a0"/>
              <w:ind w:firstLine="0"/>
            </w:pPr>
            <w:r>
              <w:t>1 л рома крепостью 80%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9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11</w:t>
            </w:r>
          </w:p>
        </w:tc>
      </w:tr>
      <w:tr w:rsidR="001B6E0B" w:rsidTr="00783716">
        <w:tc>
          <w:tcPr>
            <w:tcW w:w="4673" w:type="dxa"/>
          </w:tcPr>
          <w:p w:rsidR="00783716" w:rsidRDefault="00783716" w:rsidP="00C775AC">
            <w:pPr>
              <w:pStyle w:val="a0"/>
              <w:ind w:firstLine="0"/>
            </w:pPr>
            <w:r>
              <w:t>Карты Тихого океана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10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13</w:t>
            </w:r>
          </w:p>
        </w:tc>
      </w:tr>
      <w:tr w:rsidR="001B6E0B" w:rsidTr="00783716">
        <w:tc>
          <w:tcPr>
            <w:tcW w:w="4673" w:type="dxa"/>
          </w:tcPr>
          <w:p w:rsidR="00783716" w:rsidRDefault="00783716" w:rsidP="00C775AC">
            <w:pPr>
              <w:pStyle w:val="a0"/>
              <w:ind w:firstLine="0"/>
            </w:pPr>
            <w:r>
              <w:t>Противомоскитная сетка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11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14</w:t>
            </w:r>
          </w:p>
        </w:tc>
      </w:tr>
      <w:tr w:rsidR="001B6E0B" w:rsidTr="00783716">
        <w:tc>
          <w:tcPr>
            <w:tcW w:w="4673" w:type="dxa"/>
          </w:tcPr>
          <w:p w:rsidR="001B6E0B" w:rsidRDefault="00783716" w:rsidP="00C775AC">
            <w:pPr>
              <w:pStyle w:val="a0"/>
              <w:ind w:firstLine="0"/>
            </w:pPr>
            <w:r>
              <w:t>Канистра с 10 л нефтегазовой смеси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12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2</w:t>
            </w:r>
          </w:p>
        </w:tc>
      </w:tr>
      <w:tr w:rsidR="001B6E0B" w:rsidTr="00783716">
        <w:tc>
          <w:tcPr>
            <w:tcW w:w="4673" w:type="dxa"/>
          </w:tcPr>
          <w:p w:rsidR="00783716" w:rsidRDefault="00783716" w:rsidP="00C775AC">
            <w:pPr>
              <w:pStyle w:val="a0"/>
              <w:ind w:firstLine="0"/>
            </w:pPr>
            <w:r>
              <w:t>Зеркал</w:t>
            </w:r>
            <w:r w:rsidR="00994D47">
              <w:t>о для бритья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13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</w:t>
            </w:r>
          </w:p>
        </w:tc>
      </w:tr>
      <w:tr w:rsidR="001B6E0B" w:rsidTr="00783716">
        <w:tc>
          <w:tcPr>
            <w:tcW w:w="4673" w:type="dxa"/>
          </w:tcPr>
          <w:p w:rsidR="001B6E0B" w:rsidRDefault="00994D47" w:rsidP="00C775AC">
            <w:pPr>
              <w:pStyle w:val="a0"/>
              <w:ind w:firstLine="0"/>
            </w:pPr>
            <w:r>
              <w:t>Маленький радиоприемник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14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12</w:t>
            </w:r>
          </w:p>
        </w:tc>
      </w:tr>
      <w:tr w:rsidR="001B6E0B" w:rsidTr="00783716">
        <w:tc>
          <w:tcPr>
            <w:tcW w:w="4673" w:type="dxa"/>
          </w:tcPr>
          <w:p w:rsidR="001B6E0B" w:rsidRDefault="00994D47" w:rsidP="00C775AC">
            <w:pPr>
              <w:pStyle w:val="a0"/>
              <w:ind w:firstLine="0"/>
            </w:pPr>
            <w:r>
              <w:t>Секстант</w:t>
            </w:r>
          </w:p>
        </w:tc>
        <w:tc>
          <w:tcPr>
            <w:tcW w:w="1985" w:type="dxa"/>
          </w:tcPr>
          <w:p w:rsidR="001B6E0B" w:rsidRDefault="00994D47" w:rsidP="00C775AC">
            <w:pPr>
              <w:pStyle w:val="a0"/>
              <w:ind w:firstLine="0"/>
            </w:pPr>
            <w:r>
              <w:t>15</w:t>
            </w:r>
          </w:p>
        </w:tc>
        <w:tc>
          <w:tcPr>
            <w:tcW w:w="1559" w:type="dxa"/>
          </w:tcPr>
          <w:p w:rsidR="001B6E0B" w:rsidRDefault="001B6E0B" w:rsidP="00C775AC">
            <w:pPr>
              <w:pStyle w:val="a0"/>
              <w:ind w:firstLine="0"/>
            </w:pPr>
          </w:p>
        </w:tc>
        <w:tc>
          <w:tcPr>
            <w:tcW w:w="1128" w:type="dxa"/>
          </w:tcPr>
          <w:p w:rsidR="001B6E0B" w:rsidRDefault="00994D47" w:rsidP="00C775AC">
            <w:pPr>
              <w:pStyle w:val="a0"/>
              <w:ind w:firstLine="0"/>
            </w:pPr>
            <w:r>
              <w:t>15</w:t>
            </w:r>
            <w:bookmarkStart w:id="0" w:name="_GoBack"/>
            <w:bookmarkEnd w:id="0"/>
          </w:p>
        </w:tc>
      </w:tr>
    </w:tbl>
    <w:p w:rsidR="00C775AC" w:rsidRPr="00C775AC" w:rsidRDefault="00C775AC" w:rsidP="00C775AC">
      <w:pPr>
        <w:pStyle w:val="a0"/>
      </w:pPr>
    </w:p>
    <w:sectPr w:rsidR="00C775AC" w:rsidRPr="00C77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868C4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11"/>
    <w:rsid w:val="000A67E3"/>
    <w:rsid w:val="00126C3E"/>
    <w:rsid w:val="001B6E0B"/>
    <w:rsid w:val="00347A54"/>
    <w:rsid w:val="0039226F"/>
    <w:rsid w:val="00553E84"/>
    <w:rsid w:val="00674DA6"/>
    <w:rsid w:val="00715790"/>
    <w:rsid w:val="007266C9"/>
    <w:rsid w:val="00783716"/>
    <w:rsid w:val="007F097B"/>
    <w:rsid w:val="00994D47"/>
    <w:rsid w:val="00AE265B"/>
    <w:rsid w:val="00BC7484"/>
    <w:rsid w:val="00C65611"/>
    <w:rsid w:val="00C775AC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F711"/>
  <w15:chartTrackingRefBased/>
  <w15:docId w15:val="{D20D2C45-7B23-408C-A1F3-0900B711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775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26C3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790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6C3E"/>
    <w:pPr>
      <w:keepNext/>
      <w:keepLines/>
      <w:numPr>
        <w:ilvl w:val="1"/>
        <w:numId w:val="15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26C3E"/>
    <w:pPr>
      <w:keepNext/>
      <w:keepLines/>
      <w:numPr>
        <w:ilvl w:val="2"/>
        <w:numId w:val="9"/>
      </w:numPr>
      <w:ind w:left="0" w:firstLine="70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126C3E"/>
    <w:pPr>
      <w:keepNext/>
      <w:keepLines/>
      <w:numPr>
        <w:ilvl w:val="3"/>
        <w:numId w:val="15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26C3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15790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6C3E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rsid w:val="00126C3E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715790"/>
    <w:pPr>
      <w:jc w:val="center"/>
    </w:pPr>
    <w:rPr>
      <w:rFonts w:ascii="Times New Roman" w:hAnsi="Times New Roman"/>
      <w:b/>
      <w:sz w:val="28"/>
    </w:rPr>
  </w:style>
  <w:style w:type="table" w:styleId="af">
    <w:name w:val="Table Grid"/>
    <w:basedOn w:val="a2"/>
    <w:uiPriority w:val="39"/>
    <w:rsid w:val="00C775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2023-11-01T08:21:00Z</dcterms:created>
  <dcterms:modified xsi:type="dcterms:W3CDTF">2023-11-01T13:00:00Z</dcterms:modified>
</cp:coreProperties>
</file>