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CC" w:rsidRPr="00D742CC" w:rsidRDefault="00D742CC" w:rsidP="00D742CC">
      <w:pPr>
        <w:rPr>
          <w:color w:val="FF0000"/>
        </w:rPr>
      </w:pPr>
      <w:r w:rsidRPr="00D742CC">
        <w:rPr>
          <w:color w:val="FF0000"/>
        </w:rPr>
        <w:t>Два этапа развития письменных исторических знаний:</w:t>
      </w:r>
    </w:p>
    <w:p w:rsidR="00D742CC" w:rsidRPr="00D742CC" w:rsidRDefault="00D742CC" w:rsidP="00D742CC">
      <w:pPr>
        <w:rPr>
          <w:b/>
        </w:rPr>
      </w:pPr>
      <w:r w:rsidRPr="00D742CC">
        <w:rPr>
          <w:b/>
        </w:rPr>
        <w:t>Второй этап - с XVIII века по настоящее время:</w:t>
      </w:r>
    </w:p>
    <w:p w:rsidR="00D742CC" w:rsidRPr="00D742CC" w:rsidRDefault="00D742CC" w:rsidP="00D742CC">
      <w:pPr>
        <w:pStyle w:val="a3"/>
        <w:numPr>
          <w:ilvl w:val="0"/>
          <w:numId w:val="1"/>
        </w:numPr>
        <w:ind w:left="0" w:firstLine="709"/>
      </w:pPr>
      <w:r w:rsidRPr="00D742CC">
        <w:t>распространяются различные философские концепции; утверждается светский взгляд на исторический процесс;</w:t>
      </w:r>
    </w:p>
    <w:p w:rsidR="00D742CC" w:rsidRPr="00D742CC" w:rsidRDefault="00D742CC" w:rsidP="00D742CC">
      <w:pPr>
        <w:pStyle w:val="a3"/>
        <w:numPr>
          <w:ilvl w:val="0"/>
          <w:numId w:val="1"/>
        </w:numPr>
        <w:ind w:left="0" w:firstLine="709"/>
      </w:pPr>
      <w:r w:rsidRPr="00D742CC">
        <w:t>формируются критические подходы к анализу исторических источников;</w:t>
      </w:r>
    </w:p>
    <w:p w:rsidR="00D742CC" w:rsidRPr="00D742CC" w:rsidRDefault="00D742CC" w:rsidP="00D742CC">
      <w:pPr>
        <w:pStyle w:val="a3"/>
        <w:numPr>
          <w:ilvl w:val="0"/>
          <w:numId w:val="1"/>
        </w:numPr>
        <w:ind w:left="0" w:firstLine="709"/>
      </w:pPr>
      <w:r w:rsidRPr="00D742CC">
        <w:t>поиск и публикация ранее неизвестных документальных источников по русской истории; исторические сочинения отдельных авторов;</w:t>
      </w:r>
    </w:p>
    <w:p w:rsidR="00D742CC" w:rsidRDefault="00D742CC" w:rsidP="00D742CC">
      <w:pPr>
        <w:pStyle w:val="a3"/>
        <w:numPr>
          <w:ilvl w:val="0"/>
          <w:numId w:val="1"/>
        </w:numPr>
        <w:ind w:left="0" w:firstLine="709"/>
      </w:pPr>
      <w:r w:rsidRPr="00D742CC">
        <w:t>появляется понятие «историография».</w:t>
      </w:r>
    </w:p>
    <w:p w:rsidR="00D742CC" w:rsidRPr="00D742CC" w:rsidRDefault="00D742CC" w:rsidP="00D742CC">
      <w:pPr>
        <w:rPr>
          <w:color w:val="FF0000"/>
        </w:rPr>
      </w:pPr>
      <w:r w:rsidRPr="00D742CC">
        <w:rPr>
          <w:color w:val="FF0000"/>
        </w:rPr>
        <w:t>Что такое «историография»</w:t>
      </w:r>
    </w:p>
    <w:p w:rsidR="00D742CC" w:rsidRDefault="007D0B56" w:rsidP="007D0B56">
      <w:r>
        <w:t xml:space="preserve">«Историография» = писание </w:t>
      </w:r>
      <w:r w:rsidR="00D742CC">
        <w:t>истории (с греческого).</w:t>
      </w:r>
    </w:p>
    <w:p w:rsidR="00D742CC" w:rsidRDefault="00D742CC" w:rsidP="007D0B56">
      <w:r>
        <w:t>В XVIII веке учреждено звание «придворный историограф». Российские историографы:</w:t>
      </w:r>
    </w:p>
    <w:p w:rsidR="00D742CC" w:rsidRPr="007D0B56" w:rsidRDefault="00D742CC" w:rsidP="007D0B56">
      <w:pPr>
        <w:pStyle w:val="a3"/>
        <w:numPr>
          <w:ilvl w:val="0"/>
          <w:numId w:val="2"/>
        </w:numPr>
        <w:ind w:left="0" w:firstLine="709"/>
      </w:pPr>
      <w:r>
        <w:t>историк Г. Ф. Миллер (1748 г.)</w:t>
      </w:r>
      <w:r w:rsidR="007D0B56" w:rsidRPr="007D0B56">
        <w:t>;</w:t>
      </w:r>
    </w:p>
    <w:p w:rsidR="00D742CC" w:rsidRPr="007D0B56" w:rsidRDefault="00D742CC" w:rsidP="007D0B56">
      <w:pPr>
        <w:pStyle w:val="a3"/>
        <w:numPr>
          <w:ilvl w:val="0"/>
          <w:numId w:val="2"/>
        </w:numPr>
        <w:ind w:left="0" w:firstLine="709"/>
      </w:pPr>
      <w:r>
        <w:t>князь М. М. Щербатов (1767 г.)</w:t>
      </w:r>
      <w:r w:rsidR="007D0B56" w:rsidRPr="007D0B56">
        <w:t>;</w:t>
      </w:r>
    </w:p>
    <w:p w:rsidR="00D742CC" w:rsidRDefault="00D742CC" w:rsidP="007D0B56">
      <w:pPr>
        <w:pStyle w:val="a3"/>
        <w:numPr>
          <w:ilvl w:val="0"/>
          <w:numId w:val="2"/>
        </w:numPr>
        <w:ind w:left="0" w:firstLine="709"/>
      </w:pPr>
      <w:r>
        <w:t>историк Н. М. Карамзин (1803 г.).</w:t>
      </w:r>
    </w:p>
    <w:p w:rsidR="00D742CC" w:rsidRDefault="00D742CC" w:rsidP="007D0B56">
      <w:r>
        <w:t>В наше время под историографией понимают:</w:t>
      </w:r>
    </w:p>
    <w:p w:rsidR="00D742CC" w:rsidRDefault="00D742CC" w:rsidP="007D0B56">
      <w:pPr>
        <w:pStyle w:val="a3"/>
        <w:numPr>
          <w:ilvl w:val="0"/>
          <w:numId w:val="3"/>
        </w:numPr>
        <w:ind w:left="0" w:firstLine="709"/>
      </w:pPr>
      <w:r>
        <w:t>историю самой исторической науки;</w:t>
      </w:r>
    </w:p>
    <w:p w:rsidR="00D742CC" w:rsidRDefault="00D742CC" w:rsidP="007D0B56">
      <w:pPr>
        <w:pStyle w:val="a3"/>
        <w:numPr>
          <w:ilvl w:val="0"/>
          <w:numId w:val="3"/>
        </w:numPr>
        <w:ind w:left="0" w:firstLine="709"/>
      </w:pPr>
      <w:r>
        <w:t>историческую литературу, написанную по какой</w:t>
      </w:r>
      <w:r w:rsidR="007D0B56">
        <w:t>-</w:t>
      </w:r>
      <w:r>
        <w:t>либо теме или вопросу.</w:t>
      </w:r>
    </w:p>
    <w:p w:rsidR="007D0B56" w:rsidRDefault="007D0B56" w:rsidP="007D0B56">
      <w:pPr>
        <w:rPr>
          <w:color w:val="FF0000"/>
        </w:rPr>
      </w:pPr>
      <w:r w:rsidRPr="007D0B56">
        <w:rPr>
          <w:color w:val="FF0000"/>
        </w:rPr>
        <w:t>Василий Никитич Татищев (1686-1750 гг.) – «отец русской научной историографии»</w:t>
      </w:r>
    </w:p>
    <w:p w:rsidR="007D0B56" w:rsidRPr="007D0B56" w:rsidRDefault="007D0B56" w:rsidP="007D0B56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56" w:rsidRDefault="007D0B56" w:rsidP="007D0B56">
      <w:r>
        <w:t>«Татищев…</w:t>
      </w:r>
    </w:p>
    <w:p w:rsidR="007D0B56" w:rsidRDefault="007D0B56" w:rsidP="007D0B56">
      <w:r>
        <w:t>деловой человек суровой петровской школы, горный чиновник-золотоискатель, а потом губернатор, приведен был к собиранию и ученой обработке материалов для истории и географии России государственной нуждой, административной потребностью в исторических и географических справках» (В.О. Ключевский)</w:t>
      </w:r>
    </w:p>
    <w:p w:rsidR="007D0B56" w:rsidRPr="007D0B56" w:rsidRDefault="007D0B56" w:rsidP="007D0B56">
      <w:pPr>
        <w:rPr>
          <w:color w:val="FF0000"/>
        </w:rPr>
      </w:pPr>
      <w:r>
        <w:rPr>
          <w:color w:val="FF0000"/>
        </w:rPr>
        <w:t xml:space="preserve">Василий Никитич Татищев (1686 – </w:t>
      </w:r>
      <w:r w:rsidRPr="007D0B56">
        <w:rPr>
          <w:color w:val="FF0000"/>
        </w:rPr>
        <w:t>1750 гг.)</w:t>
      </w:r>
    </w:p>
    <w:p w:rsidR="007D0B56" w:rsidRDefault="007D0B56" w:rsidP="007D0B56">
      <w:r>
        <w:t>Ученый, государственный деятель, историк. Участник Северной войны (Полтавская битва, взятие Нарвы).</w:t>
      </w:r>
    </w:p>
    <w:p w:rsidR="007D0B56" w:rsidRDefault="007D0B56" w:rsidP="007D0B56">
      <w:r>
        <w:lastRenderedPageBreak/>
        <w:t>«История российская с самых древнейших времён» в 5 томах – первый обобщающий труд по русской истории.</w:t>
      </w:r>
    </w:p>
    <w:p w:rsidR="007D0B56" w:rsidRDefault="007D0B56" w:rsidP="007D0B56">
      <w:r>
        <w:t>Заложил основы научной критики и публикации исторических документов.</w:t>
      </w:r>
    </w:p>
    <w:p w:rsidR="007D0B56" w:rsidRDefault="007D0B56" w:rsidP="007D0B56">
      <w:r>
        <w:t>Нашёл и опубликовал законодательные памятники Руси: «Русскую Правду» (первый письменный свод законов) и Судебник 1550 года.</w:t>
      </w:r>
    </w:p>
    <w:p w:rsidR="007D0B56" w:rsidRDefault="007D0B56" w:rsidP="007D0B56">
      <w:pPr>
        <w:rPr>
          <w:color w:val="FF0000"/>
        </w:rPr>
      </w:pPr>
      <w:r w:rsidRPr="007D0B56">
        <w:rPr>
          <w:color w:val="FF0000"/>
        </w:rPr>
        <w:t>Михаил Васильевич Ломоносов (1711 -1756 гг.) - русский учёный - энциклопедист, мыслитель, поэт.</w:t>
      </w:r>
    </w:p>
    <w:p w:rsidR="007D0B56" w:rsidRDefault="007D0B56" w:rsidP="007D0B56">
      <w:pPr>
        <w:rPr>
          <w:color w:val="FF0000"/>
        </w:rPr>
      </w:pPr>
      <w:r w:rsidRPr="007D0B56">
        <w:rPr>
          <w:noProof/>
          <w:color w:val="FF0000"/>
          <w:lang w:eastAsia="ru-RU"/>
        </w:rPr>
        <w:drawing>
          <wp:inline distT="0" distB="0" distL="0" distR="0" wp14:anchorId="71A10002" wp14:editId="7D6E0FED">
            <wp:extent cx="434400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Михаил Васильевич Ломоносов (1711 -1756 гг.)</w:t>
      </w:r>
    </w:p>
    <w:p w:rsidR="00651E7E" w:rsidRPr="00651E7E" w:rsidRDefault="00651E7E" w:rsidP="00651E7E">
      <w:r w:rsidRPr="00651E7E">
        <w:t>Ученый теоретик и практик, организатор науки</w:t>
      </w:r>
    </w:p>
    <w:p w:rsidR="00651E7E" w:rsidRPr="00651E7E" w:rsidRDefault="00651E7E" w:rsidP="00651E7E">
      <w:r w:rsidRPr="00651E7E">
        <w:t>Идейный создатель Московского университета (1755 г.)</w:t>
      </w:r>
    </w:p>
    <w:p w:rsidR="00651E7E" w:rsidRPr="00651E7E" w:rsidRDefault="00651E7E" w:rsidP="00651E7E">
      <w:r>
        <w:t>Первый труд по истории –</w:t>
      </w:r>
      <w:r w:rsidRPr="00651E7E">
        <w:t xml:space="preserve"> Замечания на диссертацию Г.</w:t>
      </w:r>
      <w:r>
        <w:t xml:space="preserve"> </w:t>
      </w:r>
      <w:r w:rsidRPr="00651E7E">
        <w:t>Ф.</w:t>
      </w:r>
      <w:r>
        <w:t xml:space="preserve"> </w:t>
      </w:r>
      <w:r w:rsidRPr="00651E7E">
        <w:t>Миллера «О происхождении имени и народа российского» (1749 г.).</w:t>
      </w:r>
    </w:p>
    <w:p w:rsidR="00651E7E" w:rsidRPr="00651E7E" w:rsidRDefault="00651E7E" w:rsidP="00651E7E">
      <w:r w:rsidRPr="00651E7E">
        <w:t>Выступал с опровержением т.н. «норманнской теории» происхожде</w:t>
      </w:r>
      <w:r>
        <w:t>ния древнерусского государства –</w:t>
      </w:r>
      <w:r w:rsidRPr="00651E7E">
        <w:t xml:space="preserve"> </w:t>
      </w:r>
      <w:proofErr w:type="spellStart"/>
      <w:r w:rsidRPr="00651E7E">
        <w:t>идеологемы</w:t>
      </w:r>
      <w:proofErr w:type="spellEnd"/>
      <w:r w:rsidRPr="00651E7E">
        <w:t>, созданной учёными немецкого происхождения для обоснования политической несостоятельности России и славян.</w:t>
      </w:r>
    </w:p>
    <w:p w:rsidR="00651E7E" w:rsidRPr="00651E7E" w:rsidRDefault="00651E7E" w:rsidP="00651E7E">
      <w:r w:rsidRPr="00651E7E">
        <w:t>Автор «Древней Российской истории от начала Российского Народа до кончины Великого князя Ярослава Первого или до 1054 года».</w:t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Граф Кирилл Григ</w:t>
      </w:r>
      <w:r>
        <w:rPr>
          <w:color w:val="FF0000"/>
        </w:rPr>
        <w:t xml:space="preserve">орьевич Разумовский (1728 – 1803 </w:t>
      </w:r>
      <w:r w:rsidRPr="00651E7E">
        <w:rPr>
          <w:color w:val="FF0000"/>
        </w:rPr>
        <w:t>гг.)</w:t>
      </w:r>
    </w:p>
    <w:p w:rsidR="00651E7E" w:rsidRPr="00651E7E" w:rsidRDefault="00651E7E" w:rsidP="00651E7E">
      <w:r w:rsidRPr="00651E7E">
        <w:t>Пятый Президент Императорской Академии наук и художеств (Петербургской академии наук)</w:t>
      </w:r>
    </w:p>
    <w:p w:rsidR="00651E7E" w:rsidRDefault="00651E7E" w:rsidP="00651E7E">
      <w:r w:rsidRPr="00651E7E">
        <w:t>Современник М. В. Ломоносова, поддерживал его начинания</w:t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Николай Михайлович Карамзин (1766-1826 гг.) - историк, историограф</w:t>
      </w:r>
    </w:p>
    <w:p w:rsidR="00651E7E" w:rsidRDefault="00651E7E" w:rsidP="00651E7E">
      <w:r w:rsidRPr="00651E7E">
        <w:t>«Историк должен горевать и радоваться вместе со своим народом. … Любовь к отечеству дает кисти историка жар, силу, прелесть. Где нет любви, нет и души. Каждый народ дает собственные краски бытописателю». (Н. М. Карамзин)</w:t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Николай Михайлович Карамзин (1766 – 1826 гг.)</w:t>
      </w:r>
    </w:p>
    <w:p w:rsidR="00651E7E" w:rsidRDefault="00651E7E" w:rsidP="00651E7E">
      <w:r>
        <w:lastRenderedPageBreak/>
        <w:t>«Историограф» при дворе императора Александра I Автор «Истории государства Российского» в 12 тт. Изложение доведено до 1610 г. (до воцарения династии Романовых)</w:t>
      </w:r>
    </w:p>
    <w:p w:rsidR="00651E7E" w:rsidRDefault="00651E7E" w:rsidP="00651E7E">
      <w:r>
        <w:t>Смысл и главный факт русской истории – создание могущественного национального государства Наилучшая форма власти для России – самодержавное правление</w:t>
      </w:r>
    </w:p>
    <w:p w:rsidR="00651E7E" w:rsidRDefault="00651E7E" w:rsidP="00651E7E">
      <w:r>
        <w:t>«История государства Российского» отвечала потребностям общества в национальной истории, способствовала росту нравственного и национального достоинства граждан.</w:t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Сергей Михайлович Соловьёв (1820 – 1879 гг.) – историк, ректор Московского университета</w:t>
      </w:r>
    </w:p>
    <w:p w:rsidR="00651E7E" w:rsidRDefault="00651E7E" w:rsidP="00651E7E">
      <w:r>
        <w:t>Автор 29-томной «Истории России с древнейших времён» (до 1755 г.).</w:t>
      </w:r>
    </w:p>
    <w:p w:rsidR="00651E7E" w:rsidRDefault="00651E7E" w:rsidP="00651E7E">
      <w:r>
        <w:t>Автор «органической концепции» исторического развития</w:t>
      </w:r>
    </w:p>
    <w:p w:rsidR="00651E7E" w:rsidRPr="00651E7E" w:rsidRDefault="00651E7E" w:rsidP="00651E7E">
      <w:pPr>
        <w:rPr>
          <w:color w:val="FF0000"/>
        </w:rPr>
      </w:pPr>
      <w:r w:rsidRPr="00651E7E">
        <w:rPr>
          <w:color w:val="FF0000"/>
        </w:rPr>
        <w:t>«Органическая концепция» исторического развития (С.</w:t>
      </w:r>
      <w:r>
        <w:rPr>
          <w:color w:val="FF0000"/>
        </w:rPr>
        <w:t xml:space="preserve"> </w:t>
      </w:r>
      <w:r w:rsidRPr="00651E7E">
        <w:rPr>
          <w:color w:val="FF0000"/>
        </w:rPr>
        <w:t>М.</w:t>
      </w:r>
      <w:r>
        <w:rPr>
          <w:color w:val="FF0000"/>
        </w:rPr>
        <w:t xml:space="preserve"> </w:t>
      </w:r>
      <w:r w:rsidRPr="00651E7E">
        <w:rPr>
          <w:color w:val="FF0000"/>
        </w:rPr>
        <w:t>Соловьев)</w:t>
      </w:r>
    </w:p>
    <w:p w:rsidR="00651E7E" w:rsidRDefault="00651E7E" w:rsidP="00651E7E">
      <w:r>
        <w:t>Народы живут и развиваются, как и все органическое, т.е. живое: рождаются, растут, дряхлеют, умирают</w:t>
      </w:r>
      <w:r w:rsidR="009619C0">
        <w:t>.</w:t>
      </w:r>
    </w:p>
    <w:p w:rsidR="00651E7E" w:rsidRDefault="00651E7E" w:rsidP="009619C0">
      <w:r>
        <w:t>Два возраста народа:</w:t>
      </w:r>
    </w:p>
    <w:p w:rsidR="00651E7E" w:rsidRDefault="009619C0" w:rsidP="009619C0">
      <w:pPr>
        <w:pStyle w:val="a3"/>
        <w:numPr>
          <w:ilvl w:val="0"/>
          <w:numId w:val="4"/>
        </w:numPr>
        <w:ind w:left="0" w:firstLine="709"/>
      </w:pPr>
      <w:r>
        <w:t>«религиозный» –</w:t>
      </w:r>
      <w:r w:rsidR="00651E7E">
        <w:t xml:space="preserve"> чувства, подвиги, творчество, создание сильных государств</w:t>
      </w:r>
    </w:p>
    <w:p w:rsidR="00651E7E" w:rsidRDefault="009619C0" w:rsidP="009619C0">
      <w:pPr>
        <w:pStyle w:val="a3"/>
        <w:numPr>
          <w:ilvl w:val="0"/>
          <w:numId w:val="4"/>
        </w:numPr>
        <w:ind w:left="0" w:firstLine="709"/>
      </w:pPr>
      <w:r>
        <w:t>«зрелость» – вместо религии –</w:t>
      </w:r>
      <w:r w:rsidR="00651E7E">
        <w:t xml:space="preserve"> философия, мысль, а не чувство, развивается наука, просвещение, народ мужает, появляется «сознание народом собственной судьбы».</w:t>
      </w:r>
    </w:p>
    <w:p w:rsidR="00651E7E" w:rsidRDefault="00651E7E" w:rsidP="009619C0">
      <w:r>
        <w:t>Законы развития одинаковы для всех народов, разницы состоит в условиях проживания (природно-климатический фактор, соседи и др.)</w:t>
      </w:r>
    </w:p>
    <w:p w:rsidR="00651E7E" w:rsidRDefault="00651E7E" w:rsidP="00651E7E">
      <w:r>
        <w:t>Природа страны - исходный фактор, влияющий на занятия населения, обычаи, нравы, психологию людей.</w:t>
      </w:r>
    </w:p>
    <w:p w:rsidR="00651E7E" w:rsidRDefault="00651E7E" w:rsidP="009619C0">
      <w:r>
        <w:t>Принцип преемственности - основной к изучению</w:t>
      </w:r>
      <w:r w:rsidR="009619C0">
        <w:t xml:space="preserve"> и</w:t>
      </w:r>
      <w:r>
        <w:t xml:space="preserve"> пониманию ис</w:t>
      </w:r>
      <w:r w:rsidR="009619C0">
        <w:t>торических событий и процессов.</w:t>
      </w:r>
    </w:p>
    <w:p w:rsidR="009619C0" w:rsidRPr="009619C0" w:rsidRDefault="009619C0" w:rsidP="009619C0">
      <w:pPr>
        <w:rPr>
          <w:color w:val="FF0000"/>
        </w:rPr>
      </w:pPr>
      <w:r w:rsidRPr="009619C0">
        <w:rPr>
          <w:color w:val="FF0000"/>
        </w:rPr>
        <w:t>Николай Яковлевич Данилевс</w:t>
      </w:r>
      <w:r>
        <w:rPr>
          <w:color w:val="FF0000"/>
        </w:rPr>
        <w:t>кий (1822 – 1885 гг.) –</w:t>
      </w:r>
      <w:r w:rsidRPr="009619C0">
        <w:rPr>
          <w:color w:val="FF0000"/>
        </w:rPr>
        <w:t xml:space="preserve"> ученый естествоиспытатель, биолог, социолог, основоположник русской геополитики</w:t>
      </w:r>
    </w:p>
    <w:p w:rsidR="009619C0" w:rsidRDefault="009619C0" w:rsidP="009619C0">
      <w:r>
        <w:t xml:space="preserve">Родился в селе </w:t>
      </w:r>
      <w:proofErr w:type="spellStart"/>
      <w:r>
        <w:t>Оберец</w:t>
      </w:r>
      <w:proofErr w:type="spellEnd"/>
      <w:r>
        <w:t xml:space="preserve"> Орловской губернии </w:t>
      </w:r>
      <w:proofErr w:type="spellStart"/>
      <w:r>
        <w:t>Ливенского</w:t>
      </w:r>
      <w:proofErr w:type="spellEnd"/>
      <w:r>
        <w:t xml:space="preserve"> уезда</w:t>
      </w:r>
    </w:p>
    <w:p w:rsidR="009619C0" w:rsidRDefault="009619C0" w:rsidP="009619C0">
      <w:r>
        <w:t>Учёба: Царскосельский лицей и естественный факультет Петербургского университета.</w:t>
      </w:r>
    </w:p>
    <w:p w:rsidR="009619C0" w:rsidRDefault="009619C0" w:rsidP="009619C0">
      <w:r>
        <w:t>Работал по изучению климата, почв, рыбных и тюленьих промыслов в России.</w:t>
      </w:r>
    </w:p>
    <w:p w:rsidR="009619C0" w:rsidRDefault="009619C0" w:rsidP="009619C0">
      <w:r>
        <w:t>Автор законодательства о рыболовстве в Российской империи.</w:t>
      </w:r>
    </w:p>
    <w:p w:rsidR="009619C0" w:rsidRDefault="009619C0" w:rsidP="009619C0">
      <w:r>
        <w:t>Автор «теории культурно- исторических типов» («цивилизационного подхода»</w:t>
      </w:r>
    </w:p>
    <w:p w:rsidR="009619C0" w:rsidRDefault="009619C0" w:rsidP="009619C0">
      <w:r>
        <w:t>к пониманию истории).</w:t>
      </w:r>
    </w:p>
    <w:p w:rsidR="009619C0" w:rsidRDefault="009619C0" w:rsidP="009619C0">
      <w:r>
        <w:t>Похоронен в Крыму</w:t>
      </w:r>
    </w:p>
    <w:p w:rsidR="00D742CC" w:rsidRPr="00D742CC" w:rsidRDefault="00D742CC" w:rsidP="007D0B56">
      <w:pPr>
        <w:rPr>
          <w:color w:val="FF0000"/>
        </w:rPr>
      </w:pPr>
      <w:r w:rsidRPr="00D742CC">
        <w:rPr>
          <w:color w:val="FF0000"/>
        </w:rPr>
        <w:t>Послесловие…</w:t>
      </w:r>
    </w:p>
    <w:p w:rsidR="00D742CC" w:rsidRDefault="00D742CC" w:rsidP="00D742CC">
      <w:r>
        <w:lastRenderedPageBreak/>
        <w:t>B. О. Ключевский умер в 1911 году.</w:t>
      </w:r>
    </w:p>
    <w:p w:rsidR="00D742CC" w:rsidRDefault="00D742CC" w:rsidP="00D742CC">
      <w:r>
        <w:t>В 1917 году в России произойдет революция.</w:t>
      </w:r>
    </w:p>
    <w:p w:rsidR="0052746B" w:rsidRDefault="00D742CC" w:rsidP="00D742CC">
      <w:r>
        <w:t>На обломках Российской империи появится новое Советское государство. Которое сначала откажется от своего прошлого, отменит изучение истории в школах и вузах, но потом достанет "со свалки истории" имена лучших людей России, полководцев, поэтов, героев, учёных, ибо впереди предстоят большие испытания, пройти через которые оно сможет только, опираясь на историческую память и опыт предшествующих поколений…</w:t>
      </w:r>
    </w:p>
    <w:p w:rsidR="008A0AB7" w:rsidRDefault="008A0AB7">
      <w:pPr>
        <w:spacing w:after="160" w:line="259" w:lineRule="auto"/>
        <w:ind w:firstLine="0"/>
        <w:jc w:val="left"/>
      </w:pPr>
      <w:r>
        <w:br w:type="page"/>
      </w:r>
    </w:p>
    <w:p w:rsidR="00D742CC" w:rsidRPr="008A0AB7" w:rsidRDefault="008A0AB7" w:rsidP="007E23C7">
      <w:pPr>
        <w:rPr>
          <w:b/>
        </w:rPr>
      </w:pPr>
      <w:r w:rsidRPr="008A0AB7">
        <w:rPr>
          <w:b/>
        </w:rPr>
        <w:lastRenderedPageBreak/>
        <w:t xml:space="preserve">Тема </w:t>
      </w:r>
      <w:r w:rsidRPr="008A0AB7">
        <w:rPr>
          <w:b/>
          <w:lang w:val="en-US"/>
        </w:rPr>
        <w:t>III</w:t>
      </w:r>
      <w:r w:rsidRPr="008A0AB7">
        <w:rPr>
          <w:b/>
        </w:rPr>
        <w:t>. Русские земли между Ордой и Литвой (</w:t>
      </w:r>
      <w:r w:rsidRPr="008A0AB7">
        <w:rPr>
          <w:b/>
          <w:lang w:val="en-US"/>
        </w:rPr>
        <w:t>XIII</w:t>
      </w:r>
      <w:r w:rsidRPr="008A0AB7">
        <w:rPr>
          <w:b/>
        </w:rPr>
        <w:t>-</w:t>
      </w:r>
      <w:r w:rsidRPr="008A0AB7">
        <w:rPr>
          <w:b/>
          <w:lang w:val="en-US"/>
        </w:rPr>
        <w:t>I</w:t>
      </w:r>
      <w:r w:rsidRPr="008A0AB7">
        <w:rPr>
          <w:b/>
        </w:rPr>
        <w:t xml:space="preserve"> пол. </w:t>
      </w:r>
      <w:r w:rsidRPr="008A0AB7">
        <w:rPr>
          <w:b/>
          <w:lang w:val="en-US"/>
        </w:rPr>
        <w:t xml:space="preserve">XV </w:t>
      </w:r>
      <w:r w:rsidRPr="008A0AB7">
        <w:rPr>
          <w:b/>
        </w:rPr>
        <w:t>вв.)</w:t>
      </w:r>
    </w:p>
    <w:p w:rsidR="008A0AB7" w:rsidRDefault="008A0AB7" w:rsidP="007E23C7">
      <w:pPr>
        <w:pStyle w:val="a3"/>
        <w:numPr>
          <w:ilvl w:val="0"/>
          <w:numId w:val="7"/>
        </w:numPr>
        <w:ind w:left="0" w:firstLine="709"/>
      </w:pPr>
      <w:r>
        <w:t>Факторы объединения русских земель.</w:t>
      </w:r>
    </w:p>
    <w:p w:rsidR="008A0AB7" w:rsidRDefault="008A0AB7" w:rsidP="007E23C7">
      <w:pPr>
        <w:pStyle w:val="a3"/>
        <w:numPr>
          <w:ilvl w:val="0"/>
          <w:numId w:val="7"/>
        </w:numPr>
        <w:ind w:left="0" w:firstLine="709"/>
      </w:pPr>
      <w:r>
        <w:t>Куликовская битва и ее значение. Д. Донской. С. Радонежский.</w:t>
      </w:r>
    </w:p>
    <w:p w:rsidR="008A0AB7" w:rsidRDefault="008A0AB7" w:rsidP="007E23C7">
      <w:pPr>
        <w:pStyle w:val="a3"/>
        <w:numPr>
          <w:ilvl w:val="0"/>
          <w:numId w:val="7"/>
        </w:numPr>
        <w:ind w:left="0" w:firstLine="709"/>
      </w:pPr>
      <w:r>
        <w:t>Борьба Литвы и Москвы за политическое первенство в русских землях.</w:t>
      </w:r>
    </w:p>
    <w:p w:rsidR="008A0AB7" w:rsidRPr="008A0AB7" w:rsidRDefault="008A0AB7" w:rsidP="007E23C7">
      <w:pPr>
        <w:pStyle w:val="a3"/>
        <w:numPr>
          <w:ilvl w:val="0"/>
          <w:numId w:val="7"/>
        </w:numPr>
        <w:ind w:left="0" w:firstLine="709"/>
      </w:pPr>
      <w:r>
        <w:t>Династическая война сторонников и противников</w:t>
      </w:r>
      <w:r w:rsidR="00B66B6B">
        <w:t xml:space="preserve"> объединение вокруг Москвы.</w:t>
      </w:r>
    </w:p>
    <w:p w:rsidR="008A0AB7" w:rsidRPr="008A0AB7" w:rsidRDefault="008A0AB7" w:rsidP="007E23C7">
      <w:pPr>
        <w:rPr>
          <w:color w:val="FF0000"/>
        </w:rPr>
      </w:pPr>
      <w:r w:rsidRPr="008A0AB7">
        <w:rPr>
          <w:color w:val="FF0000"/>
        </w:rPr>
        <w:t xml:space="preserve">Факторы объединения русских земель в </w:t>
      </w:r>
      <w:r w:rsidRPr="008A0AB7">
        <w:rPr>
          <w:color w:val="FF0000"/>
          <w:lang w:val="en-US"/>
        </w:rPr>
        <w:t>XIII</w:t>
      </w:r>
      <w:r w:rsidRPr="008A0AB7">
        <w:rPr>
          <w:color w:val="FF0000"/>
        </w:rPr>
        <w:t>-</w:t>
      </w:r>
      <w:r w:rsidRPr="008A0AB7">
        <w:rPr>
          <w:color w:val="FF0000"/>
          <w:lang w:val="en-US"/>
        </w:rPr>
        <w:t>XIV</w:t>
      </w:r>
      <w:r w:rsidRPr="008A0AB7">
        <w:rPr>
          <w:color w:val="FF0000"/>
        </w:rPr>
        <w:t xml:space="preserve"> вв.</w:t>
      </w:r>
    </w:p>
    <w:p w:rsidR="008A0AB7" w:rsidRDefault="008A0AB7" w:rsidP="007E23C7">
      <w:pPr>
        <w:pStyle w:val="a3"/>
        <w:numPr>
          <w:ilvl w:val="0"/>
          <w:numId w:val="5"/>
        </w:numPr>
        <w:ind w:left="0" w:firstLine="709"/>
      </w:pPr>
      <w:r>
        <w:t>В борьбе центробежных и центростремительных сил берет верх тенденция объединения вокруг Москвы.</w:t>
      </w:r>
    </w:p>
    <w:p w:rsidR="008A0AB7" w:rsidRDefault="008A0AB7" w:rsidP="007E23C7">
      <w:pPr>
        <w:pStyle w:val="a3"/>
        <w:numPr>
          <w:ilvl w:val="0"/>
          <w:numId w:val="5"/>
        </w:numPr>
        <w:ind w:left="0" w:firstLine="709"/>
      </w:pPr>
      <w:r>
        <w:t>Политика Золотой Орды «разделяй и властвуй» в отношении русских князей путем выдачи «ярлыков на княжение»</w:t>
      </w:r>
    </w:p>
    <w:p w:rsidR="008A0AB7" w:rsidRDefault="008A0AB7" w:rsidP="007E23C7">
      <w:pPr>
        <w:pStyle w:val="a3"/>
        <w:numPr>
          <w:ilvl w:val="0"/>
          <w:numId w:val="5"/>
        </w:numPr>
        <w:ind w:left="0" w:firstLine="709"/>
      </w:pPr>
      <w:r>
        <w:t>Политика московских князей: тактическое сотрудничество с Ордой;</w:t>
      </w:r>
    </w:p>
    <w:p w:rsidR="008A0AB7" w:rsidRPr="008A0AB7" w:rsidRDefault="008A0AB7" w:rsidP="007E23C7">
      <w:pPr>
        <w:pStyle w:val="a3"/>
        <w:numPr>
          <w:ilvl w:val="0"/>
          <w:numId w:val="5"/>
        </w:numPr>
        <w:ind w:left="0" w:firstLine="709"/>
      </w:pPr>
    </w:p>
    <w:p w:rsidR="00D742CC" w:rsidRPr="008A0AB7" w:rsidRDefault="008A0AB7" w:rsidP="007E23C7">
      <w:pPr>
        <w:rPr>
          <w:color w:val="FF0000"/>
        </w:rPr>
      </w:pPr>
      <w:r w:rsidRPr="008A0AB7">
        <w:rPr>
          <w:color w:val="FF0000"/>
        </w:rPr>
        <w:t>Возвышение Москвы. Князь Иван Данилович Калита (1325-1340)</w:t>
      </w:r>
    </w:p>
    <w:p w:rsidR="008A0AB7" w:rsidRDefault="008A0AB7" w:rsidP="007E23C7">
      <w:pPr>
        <w:pStyle w:val="a3"/>
        <w:numPr>
          <w:ilvl w:val="0"/>
          <w:numId w:val="6"/>
        </w:numPr>
        <w:ind w:left="0" w:firstLine="709"/>
      </w:pPr>
      <w:r>
        <w:t>Возвышение Москвы – укрепление позиций в результат борьбы между Московским и Тверским княжеством.</w:t>
      </w:r>
    </w:p>
    <w:p w:rsidR="008A0AB7" w:rsidRDefault="008A0AB7" w:rsidP="007E23C7">
      <w:pPr>
        <w:pStyle w:val="a3"/>
        <w:numPr>
          <w:ilvl w:val="0"/>
          <w:numId w:val="6"/>
        </w:numPr>
        <w:ind w:left="0" w:firstLine="709"/>
      </w:pPr>
      <w:r>
        <w:t xml:space="preserve">Московские князья – потомки князя Александра Невского: Даниил, Юрий Данилович, Иван Данилович </w:t>
      </w:r>
      <w:r>
        <w:rPr>
          <w:lang w:val="en-US"/>
        </w:rPr>
        <w:t>I</w:t>
      </w:r>
      <w:r>
        <w:t xml:space="preserve"> Калита – продолжали его политику в отношениях с Ордой с расчетом на «фактор времени»</w:t>
      </w:r>
    </w:p>
    <w:p w:rsidR="008A0AB7" w:rsidRDefault="008A0AB7" w:rsidP="007E23C7">
      <w:pPr>
        <w:pStyle w:val="a3"/>
        <w:numPr>
          <w:ilvl w:val="0"/>
          <w:numId w:val="6"/>
        </w:numPr>
        <w:ind w:left="0" w:firstLine="709"/>
      </w:pPr>
      <w:r>
        <w:t>После восстания жителей Твери 1327г. против «баскаков» – ордынских сборщиков дани – право собирать дань со своих земель получили русские князья.</w:t>
      </w:r>
    </w:p>
    <w:p w:rsidR="007E23C7" w:rsidRPr="007E23C7" w:rsidRDefault="007E23C7" w:rsidP="007E23C7">
      <w:pPr>
        <w:rPr>
          <w:color w:val="FF0000"/>
        </w:rPr>
      </w:pPr>
      <w:r w:rsidRPr="007E23C7">
        <w:rPr>
          <w:color w:val="FF0000"/>
        </w:rPr>
        <w:t>Иван Калита - политика «собирания Руси»</w:t>
      </w:r>
    </w:p>
    <w:p w:rsidR="007E23C7" w:rsidRDefault="007E23C7" w:rsidP="007E23C7">
      <w:pPr>
        <w:pStyle w:val="a3"/>
        <w:numPr>
          <w:ilvl w:val="0"/>
          <w:numId w:val="8"/>
        </w:numPr>
        <w:ind w:left="0" w:firstLine="709"/>
      </w:pPr>
      <w:r>
        <w:t>Получил право сам собирать «выход» в Орду, обеспечил безопасность Московского княжества на 40 лет.</w:t>
      </w:r>
    </w:p>
    <w:p w:rsidR="007E23C7" w:rsidRDefault="007E23C7" w:rsidP="007E23C7">
      <w:pPr>
        <w:pStyle w:val="a3"/>
        <w:numPr>
          <w:ilvl w:val="0"/>
          <w:numId w:val="8"/>
        </w:numPr>
        <w:ind w:left="0" w:firstLine="709"/>
      </w:pPr>
      <w:r>
        <w:t>Установил налоговые льготы - рост новых городов (Серпухов, Руза и др.)</w:t>
      </w:r>
    </w:p>
    <w:p w:rsidR="007E23C7" w:rsidRDefault="007E23C7" w:rsidP="007E23C7">
      <w:pPr>
        <w:pStyle w:val="a3"/>
        <w:numPr>
          <w:ilvl w:val="0"/>
          <w:numId w:val="8"/>
        </w:numPr>
        <w:ind w:left="0" w:firstLine="709"/>
      </w:pPr>
      <w:r>
        <w:t>Расширение территории з</w:t>
      </w:r>
      <w:r>
        <w:t>а счет покупки ярлыков на княжение</w:t>
      </w:r>
    </w:p>
    <w:p w:rsidR="007E23C7" w:rsidRDefault="007E23C7" w:rsidP="007E23C7">
      <w:pPr>
        <w:pStyle w:val="a3"/>
        <w:numPr>
          <w:ilvl w:val="0"/>
          <w:numId w:val="8"/>
        </w:numPr>
        <w:ind w:left="0" w:firstLine="709"/>
      </w:pPr>
      <w:r>
        <w:t>В Москве построен Успенский собор Кремля</w:t>
      </w:r>
    </w:p>
    <w:p w:rsidR="007E23C7" w:rsidRDefault="007E23C7" w:rsidP="007E23C7">
      <w:pPr>
        <w:pStyle w:val="a3"/>
        <w:numPr>
          <w:ilvl w:val="0"/>
          <w:numId w:val="8"/>
        </w:numPr>
        <w:ind w:left="0" w:firstLine="709"/>
      </w:pPr>
      <w:r>
        <w:t>Экономическое усиление Московского княжества, которое стало центром собирания русских земель</w:t>
      </w:r>
    </w:p>
    <w:p w:rsidR="007E23C7" w:rsidRPr="00A41208" w:rsidRDefault="00A41208" w:rsidP="007E23C7">
      <w:pPr>
        <w:rPr>
          <w:color w:val="FF0000"/>
        </w:rPr>
      </w:pPr>
      <w:r w:rsidRPr="00A41208">
        <w:rPr>
          <w:color w:val="FF0000"/>
        </w:rPr>
        <w:t>Великий князь Московский, Дмитрий Иванович Донской (1350-1389)</w:t>
      </w:r>
    </w:p>
    <w:p w:rsidR="00A41208" w:rsidRDefault="00A41208" w:rsidP="007E23C7">
      <w:r>
        <w:t>Закрепил за Москвой ярлык на великое княжение, за которым ездил в Орду с митрополитом Алексеем в 1361г.</w:t>
      </w:r>
    </w:p>
    <w:p w:rsidR="00A41208" w:rsidRDefault="00A41208" w:rsidP="007E23C7">
      <w:r>
        <w:t>Проводит реформу московского войска</w:t>
      </w:r>
    </w:p>
    <w:p w:rsidR="00A41208" w:rsidRDefault="00A41208" w:rsidP="007E23C7">
      <w:r>
        <w:t xml:space="preserve">1374г. – на съезде князей в </w:t>
      </w:r>
      <w:proofErr w:type="spellStart"/>
      <w:r>
        <w:t>Переяславле</w:t>
      </w:r>
      <w:proofErr w:type="spellEnd"/>
      <w:r>
        <w:t xml:space="preserve"> принято решение о прекращении выплаты дани в Орду.</w:t>
      </w:r>
    </w:p>
    <w:p w:rsidR="00A41208" w:rsidRDefault="00A41208" w:rsidP="007E23C7">
      <w:r>
        <w:lastRenderedPageBreak/>
        <w:t xml:space="preserve">Глава </w:t>
      </w:r>
      <w:proofErr w:type="spellStart"/>
      <w:r>
        <w:t>антиордынской</w:t>
      </w:r>
      <w:proofErr w:type="spellEnd"/>
      <w:r>
        <w:t xml:space="preserve"> политики</w:t>
      </w:r>
    </w:p>
    <w:p w:rsidR="003F469F" w:rsidRPr="003F469F" w:rsidRDefault="003F469F" w:rsidP="003F469F">
      <w:pPr>
        <w:rPr>
          <w:color w:val="FF0000"/>
        </w:rPr>
      </w:pPr>
      <w:r w:rsidRPr="003F469F">
        <w:rPr>
          <w:color w:val="FF0000"/>
        </w:rPr>
        <w:t>Битва на Куликовом поле, 08 сентября 1380 г.</w:t>
      </w:r>
    </w:p>
    <w:p w:rsidR="003F469F" w:rsidRDefault="003F469F" w:rsidP="003F469F">
      <w:r w:rsidRPr="003F469F">
        <w:rPr>
          <w:b/>
        </w:rPr>
        <w:t>1378г</w:t>
      </w:r>
      <w:r>
        <w:t xml:space="preserve">. сражение на р. </w:t>
      </w:r>
      <w:proofErr w:type="spellStart"/>
      <w:r>
        <w:t>Воже</w:t>
      </w:r>
      <w:proofErr w:type="spellEnd"/>
      <w:r>
        <w:t xml:space="preserve"> в Рязанской земле</w:t>
      </w:r>
      <w:r>
        <w:t xml:space="preserve"> –</w:t>
      </w:r>
      <w:r>
        <w:t xml:space="preserve"> первая серьезная победа над Ордой.</w:t>
      </w:r>
    </w:p>
    <w:p w:rsidR="003F469F" w:rsidRDefault="003F469F" w:rsidP="003F469F">
      <w:r w:rsidRPr="003F469F">
        <w:rPr>
          <w:b/>
        </w:rPr>
        <w:t>8 сентября 1380г</w:t>
      </w:r>
      <w:r>
        <w:t>. битва на Ку</w:t>
      </w:r>
      <w:r>
        <w:t>ликовом поле, Тульская область –</w:t>
      </w:r>
      <w:r>
        <w:t xml:space="preserve"> «Мамаево побоище»: военная победа над главными силами Орды, ставшая важным объединительным фактором русских земель и формирования национального самосознания русского народа.</w:t>
      </w:r>
    </w:p>
    <w:p w:rsidR="003F469F" w:rsidRDefault="003F469F" w:rsidP="003F469F">
      <w:r w:rsidRPr="003F469F">
        <w:rPr>
          <w:b/>
        </w:rPr>
        <w:t>1480</w:t>
      </w:r>
      <w:r>
        <w:t xml:space="preserve"> г. «стояние на реке Угре» –</w:t>
      </w:r>
      <w:r>
        <w:t xml:space="preserve"> полное освобождение от ордынской зависимости</w:t>
      </w:r>
    </w:p>
    <w:p w:rsidR="006624D5" w:rsidRPr="006624D5" w:rsidRDefault="006624D5" w:rsidP="006624D5">
      <w:pPr>
        <w:rPr>
          <w:color w:val="FF0000"/>
        </w:rPr>
      </w:pPr>
      <w:r w:rsidRPr="006624D5">
        <w:rPr>
          <w:color w:val="FF0000"/>
        </w:rPr>
        <w:t>Борьба Литвы и Москвы за политическое первенство</w:t>
      </w:r>
    </w:p>
    <w:p w:rsidR="006624D5" w:rsidRDefault="006624D5" w:rsidP="006624D5">
      <w:pPr>
        <w:pStyle w:val="a3"/>
        <w:numPr>
          <w:ilvl w:val="0"/>
          <w:numId w:val="9"/>
        </w:numPr>
        <w:ind w:left="0" w:firstLine="709"/>
      </w:pPr>
      <w:proofErr w:type="spellStart"/>
      <w:proofErr w:type="gramStart"/>
      <w:r>
        <w:t>сер.XIV</w:t>
      </w:r>
      <w:proofErr w:type="gramEnd"/>
      <w:r>
        <w:t>в</w:t>
      </w:r>
      <w:proofErr w:type="spellEnd"/>
      <w:r>
        <w:t xml:space="preserve">. - обр. Великое княжество Литовское и Русское (балто-славянское государство, столица Вильно, литовские князья из династии </w:t>
      </w:r>
      <w:proofErr w:type="spellStart"/>
      <w:r>
        <w:t>Гедимина</w:t>
      </w:r>
      <w:proofErr w:type="spellEnd"/>
      <w:r>
        <w:t>, вошли западные русские земли и земли литовских п</w:t>
      </w:r>
      <w:r>
        <w:t xml:space="preserve">лемен , государственный язык до </w:t>
      </w:r>
      <w:r>
        <w:t>XVII в. - русский)</w:t>
      </w:r>
    </w:p>
    <w:p w:rsidR="006624D5" w:rsidRDefault="006624D5" w:rsidP="006624D5">
      <w:pPr>
        <w:pStyle w:val="a3"/>
        <w:numPr>
          <w:ilvl w:val="0"/>
          <w:numId w:val="9"/>
        </w:numPr>
        <w:ind w:left="0" w:firstLine="709"/>
      </w:pPr>
      <w:r>
        <w:t xml:space="preserve">Военные походы на Москву литовского князя Ольгерда отражены войском </w:t>
      </w:r>
      <w:proofErr w:type="spellStart"/>
      <w:r>
        <w:t>Дм</w:t>
      </w:r>
      <w:proofErr w:type="spellEnd"/>
      <w:r>
        <w:t>.</w:t>
      </w:r>
      <w:r>
        <w:t xml:space="preserve"> </w:t>
      </w:r>
      <w:r>
        <w:t>Донского</w:t>
      </w:r>
    </w:p>
    <w:p w:rsidR="006624D5" w:rsidRDefault="006624D5" w:rsidP="006624D5">
      <w:pPr>
        <w:pStyle w:val="a3"/>
        <w:numPr>
          <w:ilvl w:val="0"/>
          <w:numId w:val="9"/>
        </w:numPr>
        <w:ind w:left="0" w:firstLine="709"/>
      </w:pPr>
      <w:r>
        <w:t xml:space="preserve">1385г.: </w:t>
      </w:r>
      <w:proofErr w:type="spellStart"/>
      <w:r>
        <w:t>Кревская</w:t>
      </w:r>
      <w:proofErr w:type="spellEnd"/>
      <w:r>
        <w:t xml:space="preserve"> уния («уния» –</w:t>
      </w:r>
      <w:r>
        <w:t xml:space="preserve"> объединение, союз) Вел. княжества Литовского и Русского и Польши, принятие Литвой католичества</w:t>
      </w:r>
    </w:p>
    <w:p w:rsidR="003F469F" w:rsidRDefault="006624D5" w:rsidP="006624D5">
      <w:pPr>
        <w:pStyle w:val="a3"/>
        <w:numPr>
          <w:ilvl w:val="0"/>
          <w:numId w:val="9"/>
        </w:numPr>
        <w:ind w:left="0" w:firstLine="709"/>
      </w:pPr>
      <w:r>
        <w:t>Разделение древнерусской народности на три ветви после монгольского нашествия и</w:t>
      </w:r>
      <w:r>
        <w:t xml:space="preserve"> </w:t>
      </w:r>
      <w:r>
        <w:t>включение части русских земель в состав Польско-Литовского государства.</w:t>
      </w:r>
    </w:p>
    <w:p w:rsidR="007F1249" w:rsidRPr="007F1249" w:rsidRDefault="007F1249" w:rsidP="007F1249">
      <w:pPr>
        <w:rPr>
          <w:color w:val="FF0000"/>
        </w:rPr>
      </w:pPr>
      <w:r w:rsidRPr="007F1249">
        <w:rPr>
          <w:color w:val="FF0000"/>
        </w:rPr>
        <w:t>Династическая война (1425-1453 гг.).</w:t>
      </w:r>
    </w:p>
    <w:p w:rsidR="007F1249" w:rsidRDefault="007F1249" w:rsidP="007F1249">
      <w:pPr>
        <w:pStyle w:val="a3"/>
        <w:numPr>
          <w:ilvl w:val="0"/>
          <w:numId w:val="10"/>
        </w:numPr>
        <w:ind w:left="0" w:firstLine="709"/>
      </w:pPr>
      <w:r>
        <w:t>Династическая война была борьбой сторонников и противников объединения земель вокруг Москвы внутри московского княжеского дома.</w:t>
      </w:r>
    </w:p>
    <w:p w:rsidR="007F1249" w:rsidRDefault="007F1249" w:rsidP="007F1249">
      <w:pPr>
        <w:pStyle w:val="a3"/>
        <w:numPr>
          <w:ilvl w:val="0"/>
          <w:numId w:val="10"/>
        </w:numPr>
        <w:ind w:left="0" w:firstLine="709"/>
      </w:pPr>
      <w:r>
        <w:t xml:space="preserve">Московский князь Василий Темный выступал за политическую централизацию, а его противники (Василий Косой, Дмитрий Красный и Дмитрий </w:t>
      </w:r>
      <w:proofErr w:type="spellStart"/>
      <w:r>
        <w:t>Шемяка</w:t>
      </w:r>
      <w:proofErr w:type="spellEnd"/>
      <w:r>
        <w:t>) представляли силы сепаратизма.</w:t>
      </w:r>
    </w:p>
    <w:p w:rsidR="007F1249" w:rsidRDefault="007F1249" w:rsidP="007F1249">
      <w:pPr>
        <w:pStyle w:val="a3"/>
        <w:numPr>
          <w:ilvl w:val="0"/>
          <w:numId w:val="10"/>
        </w:numPr>
        <w:ind w:left="0" w:firstLine="709"/>
      </w:pPr>
      <w:r>
        <w:t>К концу княжения Василия Темного(1462г.) владения Московского княжества увеличились в 30 раз по сравнению с началом XIV в. К Москве были присоединены Муром (1343 г.), Нижний Новгород (1393 г.) и ряд других земель.</w:t>
      </w:r>
    </w:p>
    <w:p w:rsidR="006624D5" w:rsidRDefault="007F1249" w:rsidP="007F1249">
      <w:pPr>
        <w:pStyle w:val="a3"/>
        <w:numPr>
          <w:ilvl w:val="0"/>
          <w:numId w:val="10"/>
        </w:numPr>
        <w:ind w:left="0" w:firstLine="709"/>
      </w:pPr>
      <w:r>
        <w:t xml:space="preserve">1439 год </w:t>
      </w:r>
      <w:r>
        <w:t>–</w:t>
      </w:r>
      <w:r>
        <w:t xml:space="preserve"> В</w:t>
      </w:r>
      <w:bookmarkStart w:id="0" w:name="_GoBack"/>
      <w:bookmarkEnd w:id="0"/>
      <w:r>
        <w:t>асилий Темный отказалась присоединиться к Флорентийской унии (т.е. принять некоторые каноны католичества)</w:t>
      </w:r>
    </w:p>
    <w:p w:rsidR="007F1249" w:rsidRPr="008A0AB7" w:rsidRDefault="007F1249" w:rsidP="007F1249">
      <w:r>
        <w:t>В результате огромного хозяйственного и ратного труда были созданы условия для освобождения от политической за</w:t>
      </w:r>
      <w:r>
        <w:t xml:space="preserve">висимости Руси от Золотой Орды. </w:t>
      </w:r>
      <w:r>
        <w:t>Сторонником собирания русских земель вокруг Москвы стал</w:t>
      </w:r>
      <w:r>
        <w:t xml:space="preserve">а русская православная церковь. </w:t>
      </w:r>
      <w:r>
        <w:t>К середине XV вв. процесс образования Русского централизованного государства со столицей в Москве стал необратим.</w:t>
      </w:r>
    </w:p>
    <w:sectPr w:rsidR="007F1249" w:rsidRPr="008A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35E"/>
    <w:multiLevelType w:val="hybridMultilevel"/>
    <w:tmpl w:val="E3C22CFE"/>
    <w:lvl w:ilvl="0" w:tplc="D206E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E7877"/>
    <w:multiLevelType w:val="hybridMultilevel"/>
    <w:tmpl w:val="5F1ABEE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671"/>
    <w:multiLevelType w:val="hybridMultilevel"/>
    <w:tmpl w:val="35F682E8"/>
    <w:lvl w:ilvl="0" w:tplc="DCFAE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51514B"/>
    <w:multiLevelType w:val="hybridMultilevel"/>
    <w:tmpl w:val="02746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7102C2"/>
    <w:multiLevelType w:val="hybridMultilevel"/>
    <w:tmpl w:val="1AD01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C57CEE"/>
    <w:multiLevelType w:val="hybridMultilevel"/>
    <w:tmpl w:val="24DC5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0B4BC2"/>
    <w:multiLevelType w:val="hybridMultilevel"/>
    <w:tmpl w:val="0E80B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01EBB"/>
    <w:multiLevelType w:val="hybridMultilevel"/>
    <w:tmpl w:val="6B5C28E0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9C3963"/>
    <w:multiLevelType w:val="hybridMultilevel"/>
    <w:tmpl w:val="918E8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9C4892"/>
    <w:multiLevelType w:val="hybridMultilevel"/>
    <w:tmpl w:val="2A1864AC"/>
    <w:lvl w:ilvl="0" w:tplc="E66C5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20"/>
    <w:rsid w:val="003F469F"/>
    <w:rsid w:val="0052746B"/>
    <w:rsid w:val="00651E7E"/>
    <w:rsid w:val="006624D5"/>
    <w:rsid w:val="007D0B56"/>
    <w:rsid w:val="007E23C7"/>
    <w:rsid w:val="007F1249"/>
    <w:rsid w:val="008A0AB7"/>
    <w:rsid w:val="009619C0"/>
    <w:rsid w:val="00A41208"/>
    <w:rsid w:val="00B66B6B"/>
    <w:rsid w:val="00D742CC"/>
    <w:rsid w:val="00F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08B2"/>
  <w15:chartTrackingRefBased/>
  <w15:docId w15:val="{1796C2E6-3813-41CE-8473-4E28EB45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2C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0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7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7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9</cp:revision>
  <dcterms:created xsi:type="dcterms:W3CDTF">2024-09-16T07:36:00Z</dcterms:created>
  <dcterms:modified xsi:type="dcterms:W3CDTF">2024-09-26T11:01:00Z</dcterms:modified>
</cp:coreProperties>
</file>