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4B0B17" w14:textId="5D0D819A" w:rsidR="00322F3B" w:rsidRDefault="00ED76CE">
      <w:r w:rsidRPr="00ED76CE">
        <w:t>3-2 Assignment: Evaluate a Process Model</w:t>
      </w:r>
    </w:p>
    <w:p w14:paraId="6A31EAA0" w14:textId="780C0025" w:rsidR="00ED76CE" w:rsidRDefault="00ED76CE">
      <w:r>
        <w:t>Fred Wahab</w:t>
      </w:r>
    </w:p>
    <w:p w14:paraId="7F6E7D1B" w14:textId="7A79EECF" w:rsidR="00ED76CE" w:rsidRDefault="00ED76CE">
      <w:r>
        <w:t>CS-255</w:t>
      </w:r>
    </w:p>
    <w:p w14:paraId="4A214038" w14:textId="676EF06D" w:rsidR="00FA0184" w:rsidRDefault="00483A1C" w:rsidP="00FA0184">
      <w:pPr>
        <w:pStyle w:val="ListParagraph"/>
        <w:numPr>
          <w:ilvl w:val="0"/>
          <w:numId w:val="5"/>
        </w:numPr>
        <w:rPr>
          <w:b/>
          <w:bCs/>
        </w:rPr>
      </w:pPr>
      <w:r w:rsidRPr="00FA0184">
        <w:rPr>
          <w:b/>
          <w:bCs/>
        </w:rPr>
        <w:t>Describe Hamp Crafts’ current purchase and supply process.</w:t>
      </w:r>
    </w:p>
    <w:p w14:paraId="7A797F29" w14:textId="150E4AF5" w:rsidR="00FA0184" w:rsidRDefault="00FA0184" w:rsidP="00FA0184">
      <w:pPr>
        <w:pStyle w:val="ListParagraph"/>
        <w:numPr>
          <w:ilvl w:val="0"/>
          <w:numId w:val="6"/>
        </w:numPr>
        <w:rPr>
          <w:b/>
          <w:bCs/>
        </w:rPr>
      </w:pPr>
      <w:r w:rsidRPr="00FA0184">
        <w:rPr>
          <w:b/>
          <w:bCs/>
        </w:rPr>
        <w:t>Interpret the provided data flow diagram. What does it show? What does the current purchase and supply process entail?</w:t>
      </w:r>
    </w:p>
    <w:p w14:paraId="605E4A15" w14:textId="6B078D09" w:rsidR="00FA0184" w:rsidRPr="00FA0184" w:rsidRDefault="00871757" w:rsidP="00FA0184">
      <w:pPr>
        <w:pStyle w:val="ListParagraph"/>
        <w:ind w:left="1440"/>
      </w:pPr>
      <w:r>
        <w:t xml:space="preserve">The DFD shows Hamp Crafts’ current purchase and supply process for their brick-and-mortar store. </w:t>
      </w:r>
      <w:r w:rsidR="00116BAF">
        <w:t xml:space="preserve">The customer’s order is received. </w:t>
      </w:r>
      <w:r w:rsidR="00A20472">
        <w:t xml:space="preserve">On checkout, </w:t>
      </w:r>
      <w:r w:rsidR="00116BAF">
        <w:t>If the order requires a s</w:t>
      </w:r>
      <w:r w:rsidR="00A20472">
        <w:t xml:space="preserve">hipping plan, the order is given to the carrier and then to the shipper. </w:t>
      </w:r>
      <w:r w:rsidR="00724948">
        <w:t xml:space="preserve">If the order is available in store, it is sent directly to the shipper. Otherwise, </w:t>
      </w:r>
      <w:r w:rsidR="00A20472">
        <w:t xml:space="preserve">to </w:t>
      </w:r>
      <w:r w:rsidR="00724948">
        <w:t>fulfill</w:t>
      </w:r>
      <w:r w:rsidR="00A20472">
        <w:t xml:space="preserve"> the order, a deliver</w:t>
      </w:r>
      <w:r w:rsidR="00724948">
        <w:t>y</w:t>
      </w:r>
      <w:r w:rsidR="00A20472">
        <w:t xml:space="preserve"> plan is made, the supplier is chosen, the contract is </w:t>
      </w:r>
      <w:r w:rsidR="00724948">
        <w:t>negotiated and the supplier either sends the order to the shipper or sets a shipment schedule.</w:t>
      </w:r>
    </w:p>
    <w:p w14:paraId="260A7205" w14:textId="1C4CE07F" w:rsidR="00FA0184" w:rsidRDefault="00FA0184" w:rsidP="00FA0184">
      <w:pPr>
        <w:pStyle w:val="ListParagraph"/>
        <w:numPr>
          <w:ilvl w:val="0"/>
          <w:numId w:val="6"/>
        </w:numPr>
        <w:rPr>
          <w:b/>
          <w:bCs/>
        </w:rPr>
      </w:pPr>
      <w:r w:rsidRPr="00FA0184">
        <w:rPr>
          <w:b/>
          <w:bCs/>
        </w:rPr>
        <w:t>What are the data sources involved in the current process?</w:t>
      </w:r>
    </w:p>
    <w:p w14:paraId="4C4D2BF2" w14:textId="7AA1EB07" w:rsidR="00FA0184" w:rsidRDefault="002B2AF5" w:rsidP="00FA0184">
      <w:pPr>
        <w:pStyle w:val="ListParagraph"/>
        <w:ind w:left="1440"/>
      </w:pPr>
      <w:r>
        <w:t>The data sources involved in the current process include the customer’s order, checkout process, order fulfillment process, and supplier choice.</w:t>
      </w:r>
    </w:p>
    <w:p w14:paraId="30C254F8" w14:textId="77777777" w:rsidR="00FC5F9E" w:rsidRPr="00FA0184" w:rsidRDefault="00FC5F9E" w:rsidP="00FA0184">
      <w:pPr>
        <w:pStyle w:val="ListParagraph"/>
        <w:ind w:left="1440"/>
      </w:pPr>
    </w:p>
    <w:p w14:paraId="43A45726" w14:textId="3EDF275D" w:rsidR="00FA0184" w:rsidRDefault="00FA0184" w:rsidP="00FA0184">
      <w:pPr>
        <w:pStyle w:val="ListParagraph"/>
        <w:numPr>
          <w:ilvl w:val="0"/>
          <w:numId w:val="5"/>
        </w:numPr>
        <w:rPr>
          <w:b/>
          <w:bCs/>
        </w:rPr>
      </w:pPr>
      <w:r>
        <w:rPr>
          <w:b/>
          <w:bCs/>
        </w:rPr>
        <w:t>D</w:t>
      </w:r>
      <w:r w:rsidRPr="00FA0184">
        <w:rPr>
          <w:b/>
          <w:bCs/>
        </w:rPr>
        <w:t>etermine the additional requirements needed to support an online storefront</w:t>
      </w:r>
      <w:r>
        <w:rPr>
          <w:b/>
          <w:bCs/>
        </w:rPr>
        <w:t>.</w:t>
      </w:r>
    </w:p>
    <w:p w14:paraId="4EE93923" w14:textId="4048433D" w:rsidR="007523D1" w:rsidRDefault="007523D1" w:rsidP="007523D1">
      <w:pPr>
        <w:pStyle w:val="ListParagraph"/>
        <w:numPr>
          <w:ilvl w:val="0"/>
          <w:numId w:val="7"/>
        </w:numPr>
        <w:rPr>
          <w:b/>
          <w:bCs/>
        </w:rPr>
      </w:pPr>
      <w:r w:rsidRPr="007523D1">
        <w:rPr>
          <w:b/>
          <w:bCs/>
        </w:rPr>
        <w:t>What additional processes are necessary to integrate an online storefront?</w:t>
      </w:r>
    </w:p>
    <w:p w14:paraId="2F484F9B" w14:textId="5AA87FF9" w:rsidR="000D6D9B" w:rsidRPr="000D6D9B" w:rsidRDefault="008D68D5" w:rsidP="000D6D9B">
      <w:pPr>
        <w:pStyle w:val="ListParagraph"/>
        <w:ind w:left="1440"/>
      </w:pPr>
      <w:r>
        <w:t>Additional processes to integrate an online storefront include customer account creation, a digital cart for customers to add their products to, online payment options, order tracking, and online support.</w:t>
      </w:r>
    </w:p>
    <w:p w14:paraId="143E0660" w14:textId="04C0B05F" w:rsidR="007523D1" w:rsidRDefault="007523D1" w:rsidP="007523D1">
      <w:pPr>
        <w:pStyle w:val="ListParagraph"/>
        <w:numPr>
          <w:ilvl w:val="0"/>
          <w:numId w:val="7"/>
        </w:numPr>
        <w:rPr>
          <w:b/>
          <w:bCs/>
        </w:rPr>
      </w:pPr>
      <w:r w:rsidRPr="007523D1">
        <w:rPr>
          <w:b/>
          <w:bCs/>
        </w:rPr>
        <w:t>What additional data sources would the system need to access the products and inventory?</w:t>
      </w:r>
    </w:p>
    <w:p w14:paraId="6F3ADD4A" w14:textId="6B2CC012" w:rsidR="000D6D9B" w:rsidRPr="000D6D9B" w:rsidRDefault="008D68D5" w:rsidP="000D6D9B">
      <w:pPr>
        <w:pStyle w:val="ListParagraph"/>
        <w:ind w:left="1440"/>
      </w:pPr>
      <w:r>
        <w:t>Additional data sources would include customer account information including payment and shipping information</w:t>
      </w:r>
      <w:r w:rsidR="00743241">
        <w:t>,</w:t>
      </w:r>
      <w:r>
        <w:t xml:space="preserve"> </w:t>
      </w:r>
      <w:r w:rsidR="00743241">
        <w:t>t</w:t>
      </w:r>
      <w:r>
        <w:t>he digital order with selected delivery option</w:t>
      </w:r>
      <w:r w:rsidR="00743241">
        <w:t>, and</w:t>
      </w:r>
      <w:r>
        <w:t xml:space="preserve"> </w:t>
      </w:r>
      <w:r w:rsidR="00743241">
        <w:t>tracking information from the shipper.</w:t>
      </w:r>
    </w:p>
    <w:p w14:paraId="11F5DEAC" w14:textId="10A09598" w:rsidR="007523D1" w:rsidRDefault="007523D1" w:rsidP="007523D1">
      <w:pPr>
        <w:pStyle w:val="ListParagraph"/>
        <w:numPr>
          <w:ilvl w:val="0"/>
          <w:numId w:val="7"/>
        </w:numPr>
        <w:rPr>
          <w:b/>
          <w:bCs/>
        </w:rPr>
      </w:pPr>
      <w:r w:rsidRPr="007523D1">
        <w:rPr>
          <w:b/>
          <w:bCs/>
        </w:rPr>
        <w:t>What additional databases, if any, are needed to support the online storefront?</w:t>
      </w:r>
    </w:p>
    <w:p w14:paraId="7B97AC7A" w14:textId="2A427773" w:rsidR="000D6D9B" w:rsidRDefault="00743241" w:rsidP="000D6D9B">
      <w:pPr>
        <w:pStyle w:val="ListParagraph"/>
        <w:ind w:left="1440"/>
      </w:pPr>
      <w:r>
        <w:t>Additional databases include customer accounts with a relational database for orders made/completed by each account. All products moved into an inventory database whether the product comes from the store or another location.</w:t>
      </w:r>
    </w:p>
    <w:p w14:paraId="52ED49F2" w14:textId="77777777" w:rsidR="00FC5F9E" w:rsidRPr="000D6D9B" w:rsidRDefault="00FC5F9E" w:rsidP="000D6D9B">
      <w:pPr>
        <w:pStyle w:val="ListParagraph"/>
        <w:ind w:left="1440"/>
      </w:pPr>
    </w:p>
    <w:p w14:paraId="4344CDD1" w14:textId="76CF28FC" w:rsidR="00FA0184" w:rsidRDefault="00FA0184" w:rsidP="00FA0184">
      <w:pPr>
        <w:pStyle w:val="ListParagraph"/>
        <w:numPr>
          <w:ilvl w:val="0"/>
          <w:numId w:val="5"/>
        </w:numPr>
        <w:rPr>
          <w:b/>
          <w:bCs/>
        </w:rPr>
      </w:pPr>
      <w:r>
        <w:rPr>
          <w:b/>
          <w:bCs/>
        </w:rPr>
        <w:t>D</w:t>
      </w:r>
      <w:r w:rsidRPr="00FA0184">
        <w:rPr>
          <w:b/>
          <w:bCs/>
        </w:rPr>
        <w:t>etermine how to integrate the new online storefront</w:t>
      </w:r>
      <w:r>
        <w:rPr>
          <w:b/>
          <w:bCs/>
        </w:rPr>
        <w:t>.</w:t>
      </w:r>
    </w:p>
    <w:p w14:paraId="14415B77" w14:textId="77777777" w:rsidR="0016351E" w:rsidRPr="0016351E" w:rsidRDefault="0016351E" w:rsidP="0016351E">
      <w:pPr>
        <w:pStyle w:val="ListParagraph"/>
        <w:numPr>
          <w:ilvl w:val="0"/>
          <w:numId w:val="8"/>
        </w:numPr>
        <w:rPr>
          <w:b/>
          <w:bCs/>
        </w:rPr>
      </w:pPr>
      <w:r w:rsidRPr="0016351E">
        <w:rPr>
          <w:b/>
          <w:bCs/>
        </w:rPr>
        <w:t>Would you recommend creating a separate new system for the online storefront or incorporating elements of the online storefront into the current process model? Explain your reasoning.</w:t>
      </w:r>
    </w:p>
    <w:p w14:paraId="046449BB" w14:textId="673BFBF0" w:rsidR="0016351E" w:rsidRPr="0016351E" w:rsidRDefault="007D3457" w:rsidP="0016351E">
      <w:pPr>
        <w:pStyle w:val="ListParagraph"/>
        <w:ind w:left="1440"/>
      </w:pPr>
      <w:r>
        <w:t xml:space="preserve">Incorporating elements of the online storefront into the current process model simplifies the business’ logistics. This allows for inventory to apply to both sides of the business providing and accurate count of product and preventing redundancy. It would also provide a consistent experience for the customer whether they are online or in person. </w:t>
      </w:r>
    </w:p>
    <w:sectPr w:rsidR="0016351E" w:rsidRPr="001635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6D7752"/>
    <w:multiLevelType w:val="hybridMultilevel"/>
    <w:tmpl w:val="BB066B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06B7253"/>
    <w:multiLevelType w:val="hybridMultilevel"/>
    <w:tmpl w:val="613E1A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11610FB"/>
    <w:multiLevelType w:val="multilevel"/>
    <w:tmpl w:val="5FF80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1905AC"/>
    <w:multiLevelType w:val="hybridMultilevel"/>
    <w:tmpl w:val="9354931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46C374E8"/>
    <w:multiLevelType w:val="hybridMultilevel"/>
    <w:tmpl w:val="548004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0CC463D"/>
    <w:multiLevelType w:val="hybridMultilevel"/>
    <w:tmpl w:val="8E025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9C41535"/>
    <w:multiLevelType w:val="hybridMultilevel"/>
    <w:tmpl w:val="945ADA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7D917273"/>
    <w:multiLevelType w:val="hybridMultilevel"/>
    <w:tmpl w:val="C9E04FA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5"/>
  </w:num>
  <w:num w:numId="3">
    <w:abstractNumId w:val="3"/>
  </w:num>
  <w:num w:numId="4">
    <w:abstractNumId w:val="7"/>
  </w:num>
  <w:num w:numId="5">
    <w:abstractNumId w:val="4"/>
  </w:num>
  <w:num w:numId="6">
    <w:abstractNumId w:val="6"/>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7501"/>
    <w:rsid w:val="000D6D9B"/>
    <w:rsid w:val="00116BAF"/>
    <w:rsid w:val="0016351E"/>
    <w:rsid w:val="002B2AF5"/>
    <w:rsid w:val="00322F3B"/>
    <w:rsid w:val="00483A1C"/>
    <w:rsid w:val="00677501"/>
    <w:rsid w:val="00724948"/>
    <w:rsid w:val="00743241"/>
    <w:rsid w:val="007523D1"/>
    <w:rsid w:val="007D3457"/>
    <w:rsid w:val="00871757"/>
    <w:rsid w:val="008D68D5"/>
    <w:rsid w:val="00A20472"/>
    <w:rsid w:val="00ED76CE"/>
    <w:rsid w:val="00FA0184"/>
    <w:rsid w:val="00FC5F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E33AE"/>
  <w15:chartTrackingRefBased/>
  <w15:docId w15:val="{41F5B45A-154F-4ADA-98B2-1926490EBE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3A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0698401">
      <w:bodyDiv w:val="1"/>
      <w:marLeft w:val="0"/>
      <w:marRight w:val="0"/>
      <w:marTop w:val="0"/>
      <w:marBottom w:val="0"/>
      <w:divBdr>
        <w:top w:val="none" w:sz="0" w:space="0" w:color="auto"/>
        <w:left w:val="none" w:sz="0" w:space="0" w:color="auto"/>
        <w:bottom w:val="none" w:sz="0" w:space="0" w:color="auto"/>
        <w:right w:val="none" w:sz="0" w:space="0" w:color="auto"/>
      </w:divBdr>
    </w:div>
    <w:div w:id="475491715">
      <w:bodyDiv w:val="1"/>
      <w:marLeft w:val="0"/>
      <w:marRight w:val="0"/>
      <w:marTop w:val="0"/>
      <w:marBottom w:val="0"/>
      <w:divBdr>
        <w:top w:val="none" w:sz="0" w:space="0" w:color="auto"/>
        <w:left w:val="none" w:sz="0" w:space="0" w:color="auto"/>
        <w:bottom w:val="none" w:sz="0" w:space="0" w:color="auto"/>
        <w:right w:val="none" w:sz="0" w:space="0" w:color="auto"/>
      </w:divBdr>
    </w:div>
    <w:div w:id="622734196">
      <w:bodyDiv w:val="1"/>
      <w:marLeft w:val="0"/>
      <w:marRight w:val="0"/>
      <w:marTop w:val="0"/>
      <w:marBottom w:val="0"/>
      <w:divBdr>
        <w:top w:val="none" w:sz="0" w:space="0" w:color="auto"/>
        <w:left w:val="none" w:sz="0" w:space="0" w:color="auto"/>
        <w:bottom w:val="none" w:sz="0" w:space="0" w:color="auto"/>
        <w:right w:val="none" w:sz="0" w:space="0" w:color="auto"/>
      </w:divBdr>
    </w:div>
    <w:div w:id="765661674">
      <w:bodyDiv w:val="1"/>
      <w:marLeft w:val="0"/>
      <w:marRight w:val="0"/>
      <w:marTop w:val="0"/>
      <w:marBottom w:val="0"/>
      <w:divBdr>
        <w:top w:val="none" w:sz="0" w:space="0" w:color="auto"/>
        <w:left w:val="none" w:sz="0" w:space="0" w:color="auto"/>
        <w:bottom w:val="none" w:sz="0" w:space="0" w:color="auto"/>
        <w:right w:val="none" w:sz="0" w:space="0" w:color="auto"/>
      </w:divBdr>
    </w:div>
    <w:div w:id="935165476">
      <w:bodyDiv w:val="1"/>
      <w:marLeft w:val="0"/>
      <w:marRight w:val="0"/>
      <w:marTop w:val="0"/>
      <w:marBottom w:val="0"/>
      <w:divBdr>
        <w:top w:val="none" w:sz="0" w:space="0" w:color="auto"/>
        <w:left w:val="none" w:sz="0" w:space="0" w:color="auto"/>
        <w:bottom w:val="none" w:sz="0" w:space="0" w:color="auto"/>
        <w:right w:val="none" w:sz="0" w:space="0" w:color="auto"/>
      </w:divBdr>
    </w:div>
    <w:div w:id="1148866757">
      <w:bodyDiv w:val="1"/>
      <w:marLeft w:val="0"/>
      <w:marRight w:val="0"/>
      <w:marTop w:val="0"/>
      <w:marBottom w:val="0"/>
      <w:divBdr>
        <w:top w:val="none" w:sz="0" w:space="0" w:color="auto"/>
        <w:left w:val="none" w:sz="0" w:space="0" w:color="auto"/>
        <w:bottom w:val="none" w:sz="0" w:space="0" w:color="auto"/>
        <w:right w:val="none" w:sz="0" w:space="0" w:color="auto"/>
      </w:divBdr>
    </w:div>
    <w:div w:id="1385987042">
      <w:bodyDiv w:val="1"/>
      <w:marLeft w:val="0"/>
      <w:marRight w:val="0"/>
      <w:marTop w:val="0"/>
      <w:marBottom w:val="0"/>
      <w:divBdr>
        <w:top w:val="none" w:sz="0" w:space="0" w:color="auto"/>
        <w:left w:val="none" w:sz="0" w:space="0" w:color="auto"/>
        <w:bottom w:val="none" w:sz="0" w:space="0" w:color="auto"/>
        <w:right w:val="none" w:sz="0" w:space="0" w:color="auto"/>
      </w:divBdr>
    </w:div>
    <w:div w:id="2012223132">
      <w:bodyDiv w:val="1"/>
      <w:marLeft w:val="0"/>
      <w:marRight w:val="0"/>
      <w:marTop w:val="0"/>
      <w:marBottom w:val="0"/>
      <w:divBdr>
        <w:top w:val="none" w:sz="0" w:space="0" w:color="auto"/>
        <w:left w:val="none" w:sz="0" w:space="0" w:color="auto"/>
        <w:bottom w:val="none" w:sz="0" w:space="0" w:color="auto"/>
        <w:right w:val="none" w:sz="0" w:space="0" w:color="auto"/>
      </w:divBdr>
    </w:div>
    <w:div w:id="2047677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1</Pages>
  <Words>371</Words>
  <Characters>2121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 Wahab</dc:creator>
  <cp:keywords/>
  <dc:description/>
  <cp:lastModifiedBy>Fred Wahab</cp:lastModifiedBy>
  <cp:revision>11</cp:revision>
  <dcterms:created xsi:type="dcterms:W3CDTF">2021-11-21T15:25:00Z</dcterms:created>
  <dcterms:modified xsi:type="dcterms:W3CDTF">2021-11-21T17:38:00Z</dcterms:modified>
</cp:coreProperties>
</file>