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8A95F" w14:textId="77777777" w:rsidR="00D135DD" w:rsidRDefault="00D135DD">
      <w:pPr>
        <w:pBdr>
          <w:top w:val="nil"/>
          <w:left w:val="nil"/>
          <w:bottom w:val="nil"/>
          <w:right w:val="nil"/>
          <w:between w:val="nil"/>
        </w:pBdr>
        <w:spacing w:line="276" w:lineRule="auto"/>
        <w:rPr>
          <w:rFonts w:ascii="微軟正黑體" w:eastAsia="微軟正黑體" w:hAnsi="微軟正黑體" w:cs="微軟正黑體"/>
        </w:rPr>
      </w:pPr>
    </w:p>
    <w:p w14:paraId="4C066FD0" w14:textId="77777777" w:rsidR="00D135DD" w:rsidRDefault="00000000">
      <w:pPr>
        <w:widowControl/>
        <w:spacing w:line="420" w:lineRule="auto"/>
        <w:jc w:val="both"/>
        <w:rPr>
          <w:rFonts w:ascii="微軟正黑體" w:eastAsia="微軟正黑體" w:hAnsi="微軟正黑體" w:cs="微軟正黑體"/>
          <w:color w:val="000000"/>
          <w:sz w:val="20"/>
          <w:szCs w:val="20"/>
        </w:rPr>
      </w:pPr>
      <w:r>
        <w:rPr>
          <w:noProof/>
        </w:rPr>
        <mc:AlternateContent>
          <mc:Choice Requires="wps">
            <w:drawing>
              <wp:anchor distT="0" distB="0" distL="114300" distR="114300" simplePos="0" relativeHeight="251658240" behindDoc="0" locked="0" layoutInCell="1" hidden="0" allowOverlap="1" wp14:anchorId="58ADA91F" wp14:editId="193DE71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E341729" w14:textId="77777777" w:rsidR="00D135DD"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8ADA91F"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4E341729" w14:textId="77777777" w:rsidR="00D135DD" w:rsidRDefault="00000000">
                      <w:pPr>
                        <w:textDirection w:val="btLr"/>
                      </w:pPr>
                      <w:r>
                        <w:rPr>
                          <w:rFonts w:eastAsia="Cambria"/>
                          <w:color w:val="000000"/>
                        </w:rPr>
                        <w:t>合約編號：</w:t>
                      </w:r>
                    </w:p>
                  </w:txbxContent>
                </v:textbox>
              </v:rect>
            </w:pict>
          </mc:Fallback>
        </mc:AlternateContent>
      </w:r>
    </w:p>
    <w:p w14:paraId="2DFC5149" w14:textId="77777777" w:rsidR="00D135DD" w:rsidRDefault="00000000">
      <w:pPr>
        <w:spacing w:line="420" w:lineRule="auto"/>
        <w:jc w:val="center"/>
        <w:rPr>
          <w:rFonts w:ascii="微軟正黑體" w:eastAsia="微軟正黑體" w:hAnsi="微軟正黑體" w:cs="微軟正黑體"/>
          <w:color w:val="000000"/>
        </w:rPr>
      </w:pPr>
      <w:r>
        <w:rPr>
          <w:rFonts w:ascii="微軟正黑體" w:eastAsia="微軟正黑體" w:hAnsi="微軟正黑體" w:cs="微軟正黑體"/>
          <w:color w:val="000000"/>
          <w:sz w:val="44"/>
          <w:szCs w:val="44"/>
        </w:rPr>
        <w:t>停車位租賃契約書</w:t>
      </w:r>
    </w:p>
    <w:p w14:paraId="43C72560" w14:textId="673A4270"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出租人：</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party_a</w:t>
      </w:r>
      <w:proofErr w:type="spellEnd"/>
      <w:r w:rsidR="00B41C83" w:rsidRPr="00853D3F">
        <w:rPr>
          <w:rFonts w:asciiTheme="minorEastAsia" w:hAnsiTheme="minorEastAsia" w:cs="Times New Roman"/>
          <w:color w:val="000000"/>
        </w:rPr>
        <w:t xml:space="preserve"> }}  </w:t>
      </w:r>
      <w:r>
        <w:rPr>
          <w:rFonts w:ascii="微軟正黑體" w:eastAsia="微軟正黑體" w:hAnsi="微軟正黑體" w:cs="微軟正黑體"/>
          <w:color w:val="000000"/>
        </w:rPr>
        <w:t xml:space="preserve">                           　　　　　　（下稱「甲方」）</w:t>
      </w:r>
    </w:p>
    <w:p w14:paraId="49F1B522" w14:textId="32CEAE63"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承租人：</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party_b</w:t>
      </w:r>
      <w:proofErr w:type="spellEnd"/>
      <w:r w:rsidR="00B41C83" w:rsidRPr="00853D3F">
        <w:rPr>
          <w:rFonts w:asciiTheme="minorEastAsia" w:hAnsiTheme="minorEastAsia" w:cs="Times New Roman"/>
          <w:color w:val="000000"/>
        </w:rPr>
        <w:t xml:space="preserve"> }}</w:t>
      </w:r>
      <w:r w:rsidR="00B41C83" w:rsidRPr="00853D3F">
        <w:rPr>
          <w:rFonts w:asciiTheme="minorEastAsia" w:hAnsiTheme="minorEastAsia" w:cs="Times New Roman" w:hint="eastAsia"/>
          <w:color w:val="000000"/>
        </w:rPr>
        <w:t xml:space="preserve">　</w:t>
      </w:r>
      <w:r>
        <w:rPr>
          <w:rFonts w:ascii="微軟正黑體" w:eastAsia="微軟正黑體" w:hAnsi="微軟正黑體" w:cs="微軟正黑體"/>
          <w:color w:val="000000"/>
        </w:rPr>
        <w:t xml:space="preserve">　　　　　　　</w:t>
      </w:r>
      <w:r w:rsidR="00B41C83">
        <w:rPr>
          <w:rFonts w:ascii="微軟正黑體" w:eastAsia="微軟正黑體" w:hAnsi="微軟正黑體" w:cs="微軟正黑體"/>
          <w:color w:val="000000"/>
        </w:rPr>
        <w:t xml:space="preserve">　　　</w:t>
      </w:r>
      <w:r w:rsidR="00B41C83">
        <w:rPr>
          <w:rFonts w:ascii="微軟正黑體" w:eastAsia="微軟正黑體" w:hAnsi="微軟正黑體" w:cs="微軟正黑體" w:hint="eastAsia"/>
          <w:color w:val="000000"/>
        </w:rPr>
        <w:t xml:space="preserve"> </w:t>
      </w:r>
      <w:r w:rsidR="00B41C83">
        <w:rPr>
          <w:rFonts w:ascii="微軟正黑體" w:eastAsia="微軟正黑體" w:hAnsi="微軟正黑體" w:cs="微軟正黑體"/>
          <w:color w:val="000000"/>
        </w:rPr>
        <w:t xml:space="preserve">　　</w:t>
      </w:r>
      <w:r>
        <w:rPr>
          <w:rFonts w:ascii="微軟正黑體" w:eastAsia="微軟正黑體" w:hAnsi="微軟正黑體" w:cs="微軟正黑體"/>
          <w:color w:val="000000"/>
        </w:rPr>
        <w:t>（下稱「乙方」）</w:t>
      </w:r>
    </w:p>
    <w:p w14:paraId="58BEAA59" w14:textId="77777777" w:rsidR="00D135DD" w:rsidRDefault="00D135DD">
      <w:pPr>
        <w:spacing w:line="420" w:lineRule="auto"/>
        <w:jc w:val="both"/>
        <w:rPr>
          <w:rFonts w:ascii="微軟正黑體" w:eastAsia="微軟正黑體" w:hAnsi="微軟正黑體" w:cs="微軟正黑體"/>
          <w:color w:val="000000"/>
        </w:rPr>
      </w:pPr>
    </w:p>
    <w:p w14:paraId="2599FFBC"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Pr>
          <w:rFonts w:ascii="微軟正黑體" w:eastAsia="微軟正黑體" w:hAnsi="微軟正黑體" w:cs="微軟正黑體"/>
          <w:color w:val="000000"/>
        </w:rPr>
        <w:t>爰</w:t>
      </w:r>
      <w:proofErr w:type="gramEnd"/>
      <w:r>
        <w:rPr>
          <w:rFonts w:ascii="微軟正黑體" w:eastAsia="微軟正黑體" w:hAnsi="微軟正黑體" w:cs="微軟正黑體"/>
          <w:color w:val="000000"/>
        </w:rPr>
        <w:t>訂定本停車位租賃契約書（以下簡稱「本契約」），並議定條款如後，以茲共同遵守：</w:t>
      </w:r>
    </w:p>
    <w:p w14:paraId="1FF49C40" w14:textId="77777777" w:rsidR="00D135DD" w:rsidRDefault="00D135DD">
      <w:pPr>
        <w:spacing w:line="420" w:lineRule="auto"/>
        <w:jc w:val="both"/>
        <w:rPr>
          <w:rFonts w:ascii="微軟正黑體" w:eastAsia="微軟正黑體" w:hAnsi="微軟正黑體" w:cs="微軟正黑體"/>
          <w:color w:val="000000"/>
        </w:rPr>
      </w:pPr>
    </w:p>
    <w:p w14:paraId="061B0BA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租賃標的</w:t>
      </w:r>
    </w:p>
    <w:p w14:paraId="569A0B29" w14:textId="5112785E"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甲方同意將其所有，坐落於</w:t>
      </w:r>
      <w:r w:rsidR="00B41C83" w:rsidRPr="00853D3F">
        <w:rPr>
          <w:rFonts w:asciiTheme="minorEastAsia" w:hAnsiTheme="minorEastAsia" w:cs="Times New Roman"/>
          <w:color w:val="000000"/>
          <w:u w:val="single"/>
        </w:rPr>
        <w:t>{{ address }}</w:t>
      </w:r>
      <w:r>
        <w:rPr>
          <w:rFonts w:ascii="微軟正黑體" w:eastAsia="微軟正黑體" w:hAnsi="微軟正黑體" w:cs="微軟正黑體"/>
          <w:color w:val="000000"/>
        </w:rPr>
        <w:t>，共計</w:t>
      </w:r>
      <w:r w:rsidR="00B41C83" w:rsidRPr="00853D3F">
        <w:rPr>
          <w:rFonts w:asciiTheme="minorEastAsia" w:hAnsiTheme="minorEastAsia" w:cs="Times New Roman"/>
          <w:color w:val="000000"/>
          <w:u w:val="single"/>
        </w:rPr>
        <w:t>{{ spots }}</w:t>
      </w:r>
      <w:r>
        <w:rPr>
          <w:rFonts w:ascii="微軟正黑體" w:eastAsia="微軟正黑體" w:hAnsi="微軟正黑體" w:cs="微軟正黑體"/>
          <w:color w:val="000000"/>
        </w:rPr>
        <w:t>格（下稱「合作標的物」），出租並委由乙方進行設備整建、管理系統規劃以經營收費停車場（下稱「合作停車場」）。</w:t>
      </w:r>
    </w:p>
    <w:p w14:paraId="6EAAFE68"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乙方在本契約期間內，得於合作標的物上建置停車管理系統與相關設備（下稱「停管設備」），以供經營收費停車場之用。</w:t>
      </w:r>
    </w:p>
    <w:p w14:paraId="30EEC5CE"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汽車駕駛人於乙方管理之網站或手機應用程式（APP）上註冊成為乙方會員，或通過合作停車場入口之車輛辨識後，得於合作停車場停車消費並完成付款，乙方應以乙方之名義開立</w:t>
      </w:r>
      <w:proofErr w:type="gramStart"/>
      <w:r>
        <w:rPr>
          <w:rFonts w:ascii="微軟正黑體" w:eastAsia="微軟正黑體" w:hAnsi="微軟正黑體" w:cs="微軟正黑體"/>
          <w:color w:val="000000"/>
        </w:rPr>
        <w:t>統一發票予乙方</w:t>
      </w:r>
      <w:proofErr w:type="gramEnd"/>
      <w:r>
        <w:rPr>
          <w:rFonts w:ascii="微軟正黑體" w:eastAsia="微軟正黑體" w:hAnsi="微軟正黑體" w:cs="微軟正黑體"/>
          <w:color w:val="000000"/>
        </w:rPr>
        <w:t>會員，不得有漏開或購買統一發票等違法情事，如有違反乙方應自負一切法令責任。</w:t>
      </w:r>
    </w:p>
    <w:p w14:paraId="53274A93"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564C1F8"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租金</w:t>
      </w:r>
    </w:p>
    <w:p w14:paraId="25721565" w14:textId="4AC096AC"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rPr>
        <w:t>租金</w:t>
      </w:r>
      <w:proofErr w:type="gramStart"/>
      <w:r>
        <w:rPr>
          <w:rFonts w:ascii="微軟正黑體" w:eastAsia="微軟正黑體" w:hAnsi="微軟正黑體" w:cs="微軟正黑體"/>
        </w:rPr>
        <w:t>採</w:t>
      </w:r>
      <w:proofErr w:type="gramEnd"/>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pay_freq</w:t>
      </w:r>
      <w:proofErr w:type="spellEnd"/>
      <w:r w:rsidR="00B41C83" w:rsidRPr="00853D3F">
        <w:rPr>
          <w:rFonts w:asciiTheme="minorEastAsia" w:hAnsiTheme="minorEastAsia" w:cs="Times New Roman"/>
        </w:rPr>
        <w:t xml:space="preserve"> }}</w:t>
      </w:r>
      <w:r>
        <w:rPr>
          <w:rFonts w:ascii="微軟正黑體" w:eastAsia="微軟正黑體" w:hAnsi="微軟正黑體" w:cs="微軟正黑體"/>
        </w:rPr>
        <w:t>制，即以每</w:t>
      </w:r>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pay_period</w:t>
      </w:r>
      <w:proofErr w:type="spellEnd"/>
      <w:r w:rsidR="00B41C83" w:rsidRPr="00853D3F">
        <w:rPr>
          <w:rFonts w:asciiTheme="minorEastAsia" w:hAnsiTheme="minorEastAsia" w:cs="Times New Roman"/>
        </w:rPr>
        <w:t xml:space="preserve"> }}</w:t>
      </w:r>
      <w:proofErr w:type="gramStart"/>
      <w:r>
        <w:rPr>
          <w:rFonts w:ascii="微軟正黑體" w:eastAsia="微軟正黑體" w:hAnsi="微軟正黑體" w:cs="微軟正黑體"/>
        </w:rPr>
        <w:t>個</w:t>
      </w:r>
      <w:proofErr w:type="gramEnd"/>
      <w:r>
        <w:rPr>
          <w:rFonts w:ascii="微軟正黑體" w:eastAsia="微軟正黑體" w:hAnsi="微軟正黑體" w:cs="微軟正黑體"/>
        </w:rPr>
        <w:t>月為一期，</w:t>
      </w:r>
      <w:r>
        <w:rPr>
          <w:rFonts w:ascii="微軟正黑體" w:eastAsia="微軟正黑體" w:hAnsi="微軟正黑體" w:cs="微軟正黑體"/>
          <w:color w:val="000000"/>
        </w:rPr>
        <w:t>乙方應於每期</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pay_day</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日，以</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pay_method</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方式支付新台幣（下同）</w:t>
      </w:r>
      <w:r w:rsidR="00B41C83" w:rsidRPr="00853D3F">
        <w:rPr>
          <w:rFonts w:asciiTheme="minorEastAsia" w:hAnsiTheme="minorEastAsia" w:cs="Times New Roman"/>
          <w:color w:val="000000"/>
          <w:u w:val="single"/>
        </w:rPr>
        <w:t>{{ amount }}</w:t>
      </w:r>
      <w:r>
        <w:rPr>
          <w:rFonts w:ascii="微軟正黑體" w:eastAsia="微軟正黑體" w:hAnsi="微軟正黑體" w:cs="微軟正黑體"/>
          <w:color w:val="000000"/>
        </w:rPr>
        <w:t>元整（</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tax_type</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w:t>
      </w:r>
      <w:proofErr w:type="gramStart"/>
      <w:r>
        <w:rPr>
          <w:rFonts w:ascii="微軟正黑體" w:eastAsia="微軟正黑體" w:hAnsi="微軟正黑體" w:cs="微軟正黑體"/>
          <w:color w:val="000000"/>
        </w:rPr>
        <w:t>至甲方</w:t>
      </w:r>
      <w:proofErr w:type="gramEnd"/>
      <w:r>
        <w:rPr>
          <w:rFonts w:ascii="微軟正黑體" w:eastAsia="微軟正黑體" w:hAnsi="微軟正黑體" w:cs="微軟正黑體"/>
          <w:color w:val="000000"/>
        </w:rPr>
        <w:t>指定之銀行帳戶（參附件一甲方存摺影本），做為乙方向甲方承租合作標的物之租金，支付日期如遇節假日</w:t>
      </w:r>
      <w:proofErr w:type="gramStart"/>
      <w:r>
        <w:rPr>
          <w:rFonts w:ascii="微軟正黑體" w:eastAsia="微軟正黑體" w:hAnsi="微軟正黑體" w:cs="微軟正黑體"/>
          <w:color w:val="000000"/>
        </w:rPr>
        <w:t>或非乙方</w:t>
      </w:r>
      <w:proofErr w:type="gramEnd"/>
      <w:r>
        <w:rPr>
          <w:rFonts w:ascii="微軟正黑體" w:eastAsia="微軟正黑體" w:hAnsi="微軟正黑體" w:cs="微軟正黑體"/>
          <w:color w:val="000000"/>
        </w:rPr>
        <w:t>之</w:t>
      </w:r>
      <w:proofErr w:type="gramStart"/>
      <w:r>
        <w:rPr>
          <w:rFonts w:ascii="微軟正黑體" w:eastAsia="微軟正黑體" w:hAnsi="微軟正黑體" w:cs="微軟正黑體"/>
          <w:color w:val="000000"/>
        </w:rPr>
        <w:t>上班日者</w:t>
      </w:r>
      <w:proofErr w:type="gramEnd"/>
      <w:r>
        <w:rPr>
          <w:rFonts w:ascii="微軟正黑體" w:eastAsia="微軟正黑體" w:hAnsi="微軟正黑體" w:cs="微軟正黑體"/>
          <w:color w:val="000000"/>
        </w:rPr>
        <w:t>，則乙方得延至下一個工作日付款。</w:t>
      </w:r>
    </w:p>
    <w:p w14:paraId="24AB966A"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乙方如有延遲給付租金達兩（2）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月以上，並經甲方以書面限期繳納後逾期仍未繳付時，甲方得終止本契約。</w:t>
      </w:r>
    </w:p>
    <w:p w14:paraId="65B6285D"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rPr>
      </w:pPr>
      <w:r>
        <w:rPr>
          <w:rFonts w:ascii="微軟正黑體" w:eastAsia="微軟正黑體" w:hAnsi="微軟正黑體" w:cs="微軟正黑體"/>
        </w:rPr>
        <w:t>本契約期間內，如因合作標的物之規劃、設置、現場動線或不可歸責於乙方會員之行車事由，</w:t>
      </w:r>
      <w:proofErr w:type="gramStart"/>
      <w:r>
        <w:rPr>
          <w:rFonts w:ascii="微軟正黑體" w:eastAsia="微軟正黑體" w:hAnsi="微軟正黑體" w:cs="微軟正黑體"/>
        </w:rPr>
        <w:t>致乙方</w:t>
      </w:r>
      <w:proofErr w:type="gramEnd"/>
      <w:r>
        <w:rPr>
          <w:rFonts w:ascii="微軟正黑體" w:eastAsia="微軟正黑體" w:hAnsi="微軟正黑體" w:cs="微軟正黑體"/>
        </w:rPr>
        <w:t>會員、乙方或其受</w:t>
      </w:r>
      <w:proofErr w:type="gramStart"/>
      <w:r>
        <w:rPr>
          <w:rFonts w:ascii="微軟正黑體" w:eastAsia="微軟正黑體" w:hAnsi="微軟正黑體" w:cs="微軟正黑體"/>
        </w:rPr>
        <w:t>僱</w:t>
      </w:r>
      <w:proofErr w:type="gramEnd"/>
      <w:r>
        <w:rPr>
          <w:rFonts w:ascii="微軟正黑體" w:eastAsia="微軟正黑體" w:hAnsi="微軟正黑體" w:cs="微軟正黑體"/>
        </w:rPr>
        <w:t>人遭主管機關、警察機關開立罰單（包括但不限於違反道路交通管理處罰條例等罰鍰）者，該罰鍰費用應由甲方負擔。乙方得於當期或後續應</w:t>
      </w:r>
      <w:proofErr w:type="gramStart"/>
      <w:r>
        <w:rPr>
          <w:rFonts w:ascii="微軟正黑體" w:eastAsia="微軟正黑體" w:hAnsi="微軟正黑體" w:cs="微軟正黑體"/>
        </w:rPr>
        <w:t>給付予甲方</w:t>
      </w:r>
      <w:proofErr w:type="gramEnd"/>
      <w:r>
        <w:rPr>
          <w:rFonts w:ascii="微軟正黑體" w:eastAsia="微軟正黑體" w:hAnsi="微軟正黑體" w:cs="微軟正黑體"/>
        </w:rPr>
        <w:t>之租金（或雙方約定之營收分派利益）中，逕行扣除上述罰單金額後，再行</w:t>
      </w:r>
      <w:proofErr w:type="gramStart"/>
      <w:r>
        <w:rPr>
          <w:rFonts w:ascii="微軟正黑體" w:eastAsia="微軟正黑體" w:hAnsi="微軟正黑體" w:cs="微軟正黑體"/>
        </w:rPr>
        <w:t>匯款予甲方</w:t>
      </w:r>
      <w:proofErr w:type="gramEnd"/>
      <w:r>
        <w:rPr>
          <w:rFonts w:ascii="微軟正黑體" w:eastAsia="微軟正黑體" w:hAnsi="微軟正黑體" w:cs="微軟正黑體"/>
        </w:rPr>
        <w:t>。乙方於扣除時，應將罰單影本或相關繳費憑證以書面或電子郵件方式通知甲方。</w:t>
      </w:r>
    </w:p>
    <w:p w14:paraId="1837590B" w14:textId="77777777" w:rsidR="00D135DD" w:rsidRDefault="00D135DD">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1E5FCBFF"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匯款帳戶及所得稅</w:t>
      </w:r>
    </w:p>
    <w:p w14:paraId="5C21B6AC"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甲方就其因本契約所得之租金，同意乙方依所得稅法及各類所得扣繳率標準就</w:t>
      </w:r>
      <w:proofErr w:type="gramStart"/>
      <w:r>
        <w:rPr>
          <w:rFonts w:ascii="微軟正黑體" w:eastAsia="微軟正黑體" w:hAnsi="微軟正黑體" w:cs="微軟正黑體"/>
          <w:color w:val="000000"/>
        </w:rPr>
        <w:t>所得列單申報</w:t>
      </w:r>
      <w:proofErr w:type="gramEnd"/>
      <w:r>
        <w:rPr>
          <w:rFonts w:ascii="微軟正黑體" w:eastAsia="微軟正黑體" w:hAnsi="微軟正黑體" w:cs="微軟正黑體"/>
          <w:color w:val="000000"/>
        </w:rPr>
        <w:t>主管</w:t>
      </w:r>
      <w:proofErr w:type="gramStart"/>
      <w:r>
        <w:rPr>
          <w:rFonts w:ascii="微軟正黑體" w:eastAsia="微軟正黑體" w:hAnsi="微軟正黑體" w:cs="微軟正黑體"/>
          <w:color w:val="000000"/>
        </w:rPr>
        <w:t>稽</w:t>
      </w:r>
      <w:proofErr w:type="gramEnd"/>
      <w:r>
        <w:rPr>
          <w:rFonts w:ascii="微軟正黑體" w:eastAsia="微軟正黑體" w:hAnsi="微軟正黑體" w:cs="微軟正黑體"/>
          <w:color w:val="000000"/>
        </w:rPr>
        <w:t>徵機關。依甲方之身分，申報所得代號/類別如下（請勾選）：</w:t>
      </w:r>
    </w:p>
    <w:p w14:paraId="1469D7CD" w14:textId="77777777" w:rsidR="00D135DD" w:rsidRDefault="00000000">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r>
        <w:rPr>
          <w:rFonts w:ascii="微軟正黑體" w:eastAsia="微軟正黑體" w:hAnsi="微軟正黑體" w:cs="微軟正黑體"/>
          <w:color w:val="000000"/>
        </w:rPr>
        <w:t>(1) 甲方為個人：□空地租賃(51L)、□建物租賃(51J)</w:t>
      </w:r>
    </w:p>
    <w:p w14:paraId="3B889BDB" w14:textId="77777777" w:rsidR="00D135DD" w:rsidRDefault="00000000">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r>
        <w:rPr>
          <w:rFonts w:ascii="微軟正黑體" w:eastAsia="微軟正黑體" w:hAnsi="微軟正黑體" w:cs="微軟正黑體"/>
          <w:color w:val="000000"/>
        </w:rPr>
        <w:t>(2) 一般法人：□ 00發票</w:t>
      </w:r>
    </w:p>
    <w:p w14:paraId="02CFE5DF"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(3) 管委會：□空地租賃(51L) 、□建物租賃(51J)、□ 00發票</w:t>
      </w:r>
    </w:p>
    <w:p w14:paraId="7CB25029"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甲方指定匯款銀行帳戶（存摺如附件一）：</w:t>
      </w:r>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D135DD" w14:paraId="14EABB2B" w14:textId="77777777">
        <w:trPr>
          <w:trHeight w:val="546"/>
        </w:trPr>
        <w:tc>
          <w:tcPr>
            <w:tcW w:w="2409" w:type="dxa"/>
            <w:vAlign w:val="center"/>
          </w:tcPr>
          <w:p w14:paraId="5FBA1EEB"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銀行名稱（含分行）</w:t>
            </w:r>
          </w:p>
        </w:tc>
        <w:tc>
          <w:tcPr>
            <w:tcW w:w="6203" w:type="dxa"/>
            <w:vAlign w:val="center"/>
          </w:tcPr>
          <w:p w14:paraId="02410F0B" w14:textId="23109AE9"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bank</w:t>
            </w:r>
            <w:proofErr w:type="gramEnd"/>
            <w:r w:rsidRPr="00853D3F">
              <w:rPr>
                <w:rFonts w:asciiTheme="minorEastAsia" w:hAnsiTheme="minorEastAsia" w:cs="Times New Roman"/>
                <w:color w:val="000000"/>
              </w:rPr>
              <w:t>_name</w:t>
            </w:r>
            <w:proofErr w:type="spellEnd"/>
            <w:r w:rsidRPr="00853D3F">
              <w:rPr>
                <w:rFonts w:asciiTheme="minorEastAsia" w:hAnsiTheme="minorEastAsia" w:cs="Times New Roman"/>
                <w:color w:val="000000"/>
              </w:rPr>
              <w:t xml:space="preserve"> }}</w:t>
            </w:r>
          </w:p>
        </w:tc>
      </w:tr>
      <w:tr w:rsidR="00D135DD" w14:paraId="6BD2DB6B" w14:textId="77777777">
        <w:trPr>
          <w:trHeight w:val="546"/>
        </w:trPr>
        <w:tc>
          <w:tcPr>
            <w:tcW w:w="2409" w:type="dxa"/>
            <w:vAlign w:val="center"/>
          </w:tcPr>
          <w:p w14:paraId="0C1B0D82"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帳戶名稱</w:t>
            </w:r>
          </w:p>
        </w:tc>
        <w:tc>
          <w:tcPr>
            <w:tcW w:w="6203" w:type="dxa"/>
            <w:vAlign w:val="center"/>
          </w:tcPr>
          <w:p w14:paraId="04E1F724" w14:textId="5F23D853"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account</w:t>
            </w:r>
            <w:proofErr w:type="gramEnd"/>
            <w:r w:rsidRPr="00853D3F">
              <w:rPr>
                <w:rFonts w:asciiTheme="minorEastAsia" w:hAnsiTheme="minorEastAsia" w:cs="Times New Roman"/>
                <w:color w:val="000000"/>
              </w:rPr>
              <w:t>_name</w:t>
            </w:r>
            <w:proofErr w:type="spellEnd"/>
            <w:r w:rsidRPr="00853D3F">
              <w:rPr>
                <w:rFonts w:asciiTheme="minorEastAsia" w:hAnsiTheme="minorEastAsia" w:cs="Times New Roman"/>
                <w:color w:val="000000"/>
              </w:rPr>
              <w:t xml:space="preserve"> }}</w:t>
            </w:r>
          </w:p>
        </w:tc>
      </w:tr>
      <w:tr w:rsidR="00D135DD" w14:paraId="06EC128A" w14:textId="77777777">
        <w:trPr>
          <w:trHeight w:val="547"/>
        </w:trPr>
        <w:tc>
          <w:tcPr>
            <w:tcW w:w="2409" w:type="dxa"/>
            <w:vAlign w:val="center"/>
          </w:tcPr>
          <w:p w14:paraId="133892AE"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帳戶號碼</w:t>
            </w:r>
          </w:p>
        </w:tc>
        <w:tc>
          <w:tcPr>
            <w:tcW w:w="6203" w:type="dxa"/>
            <w:vAlign w:val="center"/>
          </w:tcPr>
          <w:p w14:paraId="7C5FEBF5" w14:textId="0BB853F7"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account</w:t>
            </w:r>
            <w:proofErr w:type="gramEnd"/>
            <w:r w:rsidRPr="00853D3F">
              <w:rPr>
                <w:rFonts w:asciiTheme="minorEastAsia" w:hAnsiTheme="minorEastAsia" w:cs="Times New Roman"/>
                <w:color w:val="000000"/>
              </w:rPr>
              <w:t>_number</w:t>
            </w:r>
            <w:proofErr w:type="spellEnd"/>
            <w:r w:rsidRPr="00853D3F">
              <w:rPr>
                <w:rFonts w:asciiTheme="minorEastAsia" w:hAnsiTheme="minorEastAsia" w:cs="Times New Roman"/>
                <w:color w:val="000000"/>
              </w:rPr>
              <w:t xml:space="preserve"> }}</w:t>
            </w:r>
          </w:p>
        </w:tc>
      </w:tr>
    </w:tbl>
    <w:p w14:paraId="298FE76A" w14:textId="7E9FDFB4"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本契約期間內，依據實際營收狀況，若連續兩（2）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月，合作停車場每月每格營業額（營收總額除以總車位數）低於新台幣</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low_rev</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元整，乙方得終止本契約並將停管設備拆除收回，乙方不負任何賠償責任且無須給付甲方任何費用。</w:t>
      </w:r>
    </w:p>
    <w:p w14:paraId="10AD9897"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EC38C7B"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費用負擔</w:t>
      </w:r>
    </w:p>
    <w:p w14:paraId="5EF12A4A" w14:textId="77777777" w:rsidR="00D135DD" w:rsidRDefault="00000000">
      <w:pPr>
        <w:numPr>
          <w:ilvl w:val="0"/>
          <w:numId w:val="8"/>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合作標的物之地價稅、房屋稅、公共安全及消防申報費用應由甲方負擔、其公共安全、消防設備申報</w:t>
      </w:r>
      <w:proofErr w:type="gramStart"/>
      <w:r>
        <w:rPr>
          <w:rFonts w:ascii="微軟正黑體" w:eastAsia="微軟正黑體" w:hAnsi="微軟正黑體" w:cs="微軟正黑體"/>
          <w:color w:val="000000"/>
        </w:rPr>
        <w:t>頻率均需遵照</w:t>
      </w:r>
      <w:proofErr w:type="gramEnd"/>
      <w:r>
        <w:rPr>
          <w:rFonts w:ascii="微軟正黑體" w:eastAsia="微軟正黑體" w:hAnsi="微軟正黑體" w:cs="微軟正黑體"/>
          <w:color w:val="000000"/>
        </w:rPr>
        <w:t>中華民國停車場相關法規辦理。</w:t>
      </w:r>
    </w:p>
    <w:p w14:paraId="64F05064" w14:textId="77777777" w:rsidR="00D135DD" w:rsidRDefault="00000000">
      <w:pPr>
        <w:numPr>
          <w:ilvl w:val="0"/>
          <w:numId w:val="8"/>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724901AA"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75D1C1D4"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履行事項</w:t>
      </w:r>
    </w:p>
    <w:p w14:paraId="0B05D196"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79462CCC"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乙方應於本契約生效日前（參第8條）完成設置告示看板及其經營合作停車場所必要之停</w:t>
      </w:r>
      <w:r>
        <w:rPr>
          <w:rFonts w:ascii="微軟正黑體" w:eastAsia="微軟正黑體" w:hAnsi="微軟正黑體" w:cs="微軟正黑體"/>
          <w:color w:val="000000"/>
        </w:rPr>
        <w:lastRenderedPageBreak/>
        <w:t>管設備，並於契約期間負責維護保養。</w:t>
      </w:r>
    </w:p>
    <w:p w14:paraId="14318EFD"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4C474392"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4F812B3"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管理義務與責任</w:t>
      </w:r>
    </w:p>
    <w:p w14:paraId="1BF254FD" w14:textId="77777777" w:rsidR="00D135DD" w:rsidRDefault="00000000">
      <w:pPr>
        <w:numPr>
          <w:ilvl w:val="0"/>
          <w:numId w:val="10"/>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p>
    <w:p w14:paraId="3AB34055" w14:textId="77777777" w:rsidR="00D135DD" w:rsidRDefault="00000000">
      <w:pPr>
        <w:numPr>
          <w:ilvl w:val="0"/>
          <w:numId w:val="10"/>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9B7CF3B"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B95AF7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違約與續約</w:t>
      </w:r>
    </w:p>
    <w:p w14:paraId="68789E46" w14:textId="77777777" w:rsidR="00D135DD" w:rsidRDefault="00000000">
      <w:pPr>
        <w:numPr>
          <w:ilvl w:val="0"/>
          <w:numId w:val="11"/>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本契約期間內，除本契約另有約定外，雙方均不得任意提前終止契約。</w:t>
      </w:r>
    </w:p>
    <w:p w14:paraId="765CD8FD" w14:textId="77777777" w:rsidR="00D135DD" w:rsidRDefault="00000000">
      <w:pPr>
        <w:numPr>
          <w:ilvl w:val="0"/>
          <w:numId w:val="11"/>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甲方若提前終止契約，應於終止日至少三十（30）日前以書面通知乙方，並支付懲罰性</w:t>
      </w:r>
      <w:proofErr w:type="gramStart"/>
      <w:r>
        <w:rPr>
          <w:rFonts w:ascii="微軟正黑體" w:eastAsia="微軟正黑體" w:hAnsi="微軟正黑體" w:cs="微軟正黑體"/>
          <w:color w:val="000000"/>
        </w:rPr>
        <w:t>違約金予乙方</w:t>
      </w:r>
      <w:proofErr w:type="gramEnd"/>
      <w:r>
        <w:rPr>
          <w:rFonts w:ascii="微軟正黑體" w:eastAsia="微軟正黑體" w:hAnsi="微軟正黑體" w:cs="微軟正黑體"/>
          <w:color w:val="000000"/>
        </w:rPr>
        <w:t>。違約金金額依契約剩餘月份數乘以</w:t>
      </w:r>
      <w:r>
        <w:rPr>
          <w:rFonts w:ascii="微軟正黑體" w:eastAsia="微軟正黑體" w:hAnsi="微軟正黑體" w:cs="微軟正黑體"/>
          <w:color w:val="000000"/>
          <w:u w:val="single"/>
        </w:rPr>
        <w:t xml:space="preserve">            </w:t>
      </w:r>
      <w:r>
        <w:rPr>
          <w:rFonts w:ascii="微軟正黑體" w:eastAsia="微軟正黑體" w:hAnsi="微軟正黑體" w:cs="微軟正黑體"/>
          <w:color w:val="000000"/>
        </w:rPr>
        <w:t>元計算（如有），以補償乙方建置合作停車場所支出的成本。</w:t>
      </w:r>
    </w:p>
    <w:p w14:paraId="62FD61E3" w14:textId="77777777" w:rsidR="00D135DD" w:rsidRDefault="00D135DD">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2DA12499"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合作期間</w:t>
      </w:r>
    </w:p>
    <w:p w14:paraId="1A05C0F9" w14:textId="5FB7A710" w:rsidR="00D135DD"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自民國（下同）</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start_date</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（下稱「生效日」）起至</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end_date</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（下稱「到期日」）止。</w:t>
      </w:r>
    </w:p>
    <w:p w14:paraId="69C8DD8E" w14:textId="77777777" w:rsidR="00D135DD"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本契約期限屆滿時，除任一方於屆滿日前至少</w:t>
      </w:r>
      <w:proofErr w:type="gramStart"/>
      <w:r>
        <w:rPr>
          <w:rFonts w:ascii="微軟正黑體" w:eastAsia="微軟正黑體" w:hAnsi="微軟正黑體" w:cs="微軟正黑體"/>
          <w:color w:val="000000"/>
        </w:rPr>
        <w:t>一</w:t>
      </w:r>
      <w:proofErr w:type="gramEnd"/>
      <w:r>
        <w:rPr>
          <w:rFonts w:ascii="微軟正黑體" w:eastAsia="微軟正黑體" w:hAnsi="微軟正黑體" w:cs="微軟正黑體"/>
          <w:color w:val="000000"/>
        </w:rPr>
        <w:t>（1）</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月前以書面向他方為</w:t>
      </w:r>
      <w:proofErr w:type="gramStart"/>
      <w:r>
        <w:rPr>
          <w:rFonts w:ascii="微軟正黑體" w:eastAsia="微軟正黑體" w:hAnsi="微軟正黑體" w:cs="微軟正黑體"/>
          <w:color w:val="000000"/>
        </w:rPr>
        <w:t>不</w:t>
      </w:r>
      <w:proofErr w:type="gramEnd"/>
      <w:r>
        <w:rPr>
          <w:rFonts w:ascii="微軟正黑體" w:eastAsia="微軟正黑體" w:hAnsi="微軟正黑體" w:cs="微軟正黑體"/>
          <w:color w:val="000000"/>
        </w:rPr>
        <w:t>續約之通知外，本契約自動展延</w:t>
      </w:r>
      <w:proofErr w:type="gramStart"/>
      <w:r>
        <w:rPr>
          <w:rFonts w:ascii="微軟正黑體" w:eastAsia="微軟正黑體" w:hAnsi="微軟正黑體" w:cs="微軟正黑體"/>
          <w:color w:val="000000"/>
        </w:rPr>
        <w:t>一</w:t>
      </w:r>
      <w:proofErr w:type="gramEnd"/>
      <w:r>
        <w:rPr>
          <w:rFonts w:ascii="微軟正黑體" w:eastAsia="微軟正黑體" w:hAnsi="微軟正黑體" w:cs="微軟正黑體"/>
          <w:color w:val="000000"/>
        </w:rPr>
        <w:t>（1）年；其後每次展延期限屆滿時，</w:t>
      </w:r>
      <w:proofErr w:type="gramStart"/>
      <w:r>
        <w:rPr>
          <w:rFonts w:ascii="微軟正黑體" w:eastAsia="微軟正黑體" w:hAnsi="微軟正黑體" w:cs="微軟正黑體"/>
          <w:color w:val="000000"/>
        </w:rPr>
        <w:t>均依相同</w:t>
      </w:r>
      <w:proofErr w:type="gramEnd"/>
      <w:r>
        <w:rPr>
          <w:rFonts w:ascii="微軟正黑體" w:eastAsia="微軟正黑體" w:hAnsi="微軟正黑體" w:cs="微軟正黑體"/>
          <w:color w:val="000000"/>
        </w:rPr>
        <w:t>條件自動順延一年，不限次數。</w:t>
      </w:r>
    </w:p>
    <w:p w14:paraId="59E88D44" w14:textId="77777777" w:rsidR="00D135DD" w:rsidRDefault="00D135DD">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p>
    <w:p w14:paraId="49804D2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契約屆期或終止</w:t>
      </w:r>
    </w:p>
    <w:p w14:paraId="5A1BEC9D" w14:textId="77777777" w:rsidR="00D135DD" w:rsidRDefault="00000000">
      <w:pPr>
        <w:numPr>
          <w:ilvl w:val="0"/>
          <w:numId w:val="2"/>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本契約期間屆滿或終止時，乙方應於到期日或終止日後十五（15）日內，拆除並撤離合作標的物上所有停管設備，並將合作標的物以完整且可使用之狀況</w:t>
      </w:r>
      <w:proofErr w:type="gramStart"/>
      <w:r>
        <w:rPr>
          <w:rFonts w:ascii="微軟正黑體" w:eastAsia="微軟正黑體" w:hAnsi="微軟正黑體" w:cs="微軟正黑體"/>
          <w:color w:val="000000"/>
        </w:rPr>
        <w:t>交還予甲方</w:t>
      </w:r>
      <w:proofErr w:type="gramEnd"/>
      <w:r>
        <w:rPr>
          <w:rFonts w:ascii="微軟正黑體" w:eastAsia="微軟正黑體" w:hAnsi="微軟正黑體" w:cs="微軟正黑體"/>
          <w:color w:val="000000"/>
        </w:rPr>
        <w:t>。</w:t>
      </w:r>
    </w:p>
    <w:p w14:paraId="7C512603" w14:textId="77777777" w:rsidR="00D135DD" w:rsidRDefault="00000000">
      <w:pPr>
        <w:numPr>
          <w:ilvl w:val="0"/>
          <w:numId w:val="2"/>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502C3F45"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4C840F69"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紛爭處理</w:t>
      </w:r>
    </w:p>
    <w:p w14:paraId="015004B7"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本契約之解釋、效力、履行及其他未盡事宜，悉以中華民國法律為</w:t>
      </w:r>
      <w:proofErr w:type="gramStart"/>
      <w:r>
        <w:rPr>
          <w:rFonts w:ascii="微軟正黑體" w:eastAsia="微軟正黑體" w:hAnsi="微軟正黑體" w:cs="微軟正黑體"/>
          <w:color w:val="000000"/>
        </w:rPr>
        <w:t>準</w:t>
      </w:r>
      <w:proofErr w:type="gramEnd"/>
      <w:r>
        <w:rPr>
          <w:rFonts w:ascii="微軟正黑體" w:eastAsia="微軟正黑體" w:hAnsi="微軟正黑體" w:cs="微軟正黑體"/>
          <w:color w:val="000000"/>
        </w:rPr>
        <w:t>。如因本契約涉訟，雙方合意以臺灣</w:t>
      </w:r>
      <w:proofErr w:type="gramStart"/>
      <w:r>
        <w:rPr>
          <w:rFonts w:ascii="微軟正黑體" w:eastAsia="微軟正黑體" w:hAnsi="微軟正黑體" w:cs="微軟正黑體"/>
          <w:color w:val="000000"/>
        </w:rPr>
        <w:t>臺</w:t>
      </w:r>
      <w:proofErr w:type="gramEnd"/>
      <w:r>
        <w:rPr>
          <w:rFonts w:ascii="微軟正黑體" w:eastAsia="微軟正黑體" w:hAnsi="微軟正黑體" w:cs="微軟正黑體"/>
          <w:color w:val="000000"/>
        </w:rPr>
        <w:t>北地方法院為第一審專屬管轄法院。</w:t>
      </w:r>
    </w:p>
    <w:p w14:paraId="75D1A496"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06A412F8"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特別約定</w:t>
      </w:r>
    </w:p>
    <w:p w14:paraId="5F787880"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w:t>
      </w:r>
      <w:proofErr w:type="gramStart"/>
      <w:r>
        <w:rPr>
          <w:rFonts w:ascii="微軟正黑體" w:eastAsia="微軟正黑體" w:hAnsi="微軟正黑體" w:cs="微軟正黑體"/>
          <w:color w:val="000000"/>
        </w:rPr>
        <w:t>轉讓予乙方</w:t>
      </w:r>
      <w:proofErr w:type="gramEnd"/>
      <w:r>
        <w:rPr>
          <w:rFonts w:ascii="微軟正黑體" w:eastAsia="微軟正黑體" w:hAnsi="微軟正黑體" w:cs="微軟正黑體"/>
          <w:color w:val="000000"/>
        </w:rPr>
        <w:t>分割後受讓營業之既存或新設公司，或合併後之存續公司或新設公司。</w:t>
      </w:r>
    </w:p>
    <w:p w14:paraId="2BB3C07C"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9EC23CC"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通知</w:t>
      </w:r>
    </w:p>
    <w:p w14:paraId="63261F46" w14:textId="77777777" w:rsidR="00D135DD" w:rsidRDefault="00000000">
      <w:pPr>
        <w:numPr>
          <w:ilvl w:val="1"/>
          <w:numId w:val="3"/>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甲乙雙方通訊地址及電子郵件</w:t>
      </w:r>
      <w:proofErr w:type="gramStart"/>
      <w:r>
        <w:rPr>
          <w:rFonts w:ascii="微軟正黑體" w:eastAsia="微軟正黑體" w:hAnsi="微軟正黑體" w:cs="微軟正黑體"/>
          <w:color w:val="000000"/>
        </w:rPr>
        <w:t>地址均以本</w:t>
      </w:r>
      <w:proofErr w:type="gramEnd"/>
      <w:r>
        <w:rPr>
          <w:rFonts w:ascii="微軟正黑體" w:eastAsia="微軟正黑體" w:hAnsi="微軟正黑體" w:cs="微軟正黑體"/>
          <w:color w:val="000000"/>
        </w:rPr>
        <w:t>契約所</w:t>
      </w:r>
      <w:proofErr w:type="gramStart"/>
      <w:r>
        <w:rPr>
          <w:rFonts w:ascii="微軟正黑體" w:eastAsia="微軟正黑體" w:hAnsi="微軟正黑體" w:cs="微軟正黑體"/>
          <w:color w:val="000000"/>
        </w:rPr>
        <w:t>載者為準</w:t>
      </w:r>
      <w:proofErr w:type="gramEnd"/>
      <w:r>
        <w:rPr>
          <w:rFonts w:ascii="微軟正黑體" w:eastAsia="微軟正黑體" w:hAnsi="微軟正黑體" w:cs="微軟正黑體"/>
          <w:color w:val="000000"/>
        </w:rPr>
        <w:t>，如有變更者，應以書面通知他方。</w:t>
      </w:r>
    </w:p>
    <w:p w14:paraId="488ABC49" w14:textId="77777777" w:rsidR="00D135DD" w:rsidRDefault="00000000">
      <w:pPr>
        <w:numPr>
          <w:ilvl w:val="0"/>
          <w:numId w:val="3"/>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雙方之郵件通知倘因遷址、拒收、招領逾期或其他郵局批註之理由而送達不到者，</w:t>
      </w:r>
      <w:proofErr w:type="gramStart"/>
      <w:r>
        <w:rPr>
          <w:rFonts w:ascii="微軟正黑體" w:eastAsia="微軟正黑體" w:hAnsi="微軟正黑體" w:cs="微軟正黑體"/>
          <w:color w:val="000000"/>
        </w:rPr>
        <w:t>均以郵局</w:t>
      </w:r>
      <w:proofErr w:type="gramEnd"/>
      <w:r>
        <w:rPr>
          <w:rFonts w:ascii="微軟正黑體" w:eastAsia="微軟正黑體" w:hAnsi="微軟正黑體" w:cs="微軟正黑體"/>
          <w:color w:val="000000"/>
        </w:rPr>
        <w:t>第一次投遞日期為送達日期。無論收送達之</w:t>
      </w:r>
      <w:proofErr w:type="gramStart"/>
      <w:r>
        <w:rPr>
          <w:rFonts w:ascii="微軟正黑體" w:eastAsia="微軟正黑體" w:hAnsi="微軟正黑體" w:cs="微軟正黑體"/>
          <w:color w:val="000000"/>
        </w:rPr>
        <w:t>ㄧ</w:t>
      </w:r>
      <w:proofErr w:type="gramEnd"/>
      <w:r>
        <w:rPr>
          <w:rFonts w:ascii="微軟正黑體" w:eastAsia="微軟正黑體" w:hAnsi="微軟正黑體" w:cs="微軟正黑體"/>
          <w:color w:val="000000"/>
        </w:rPr>
        <w:t>方是否確實收受（包括拒收），</w:t>
      </w:r>
      <w:proofErr w:type="gramStart"/>
      <w:r>
        <w:rPr>
          <w:rFonts w:ascii="微軟正黑體" w:eastAsia="微軟正黑體" w:hAnsi="微軟正黑體" w:cs="微軟正黑體"/>
          <w:color w:val="000000"/>
        </w:rPr>
        <w:t>均生送達</w:t>
      </w:r>
      <w:proofErr w:type="gramEnd"/>
      <w:r>
        <w:rPr>
          <w:rFonts w:ascii="微軟正黑體" w:eastAsia="微軟正黑體" w:hAnsi="微軟正黑體" w:cs="微軟正黑體"/>
          <w:color w:val="000000"/>
        </w:rPr>
        <w:t>之效力。</w:t>
      </w:r>
    </w:p>
    <w:p w14:paraId="0D662007"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1E7686A"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契約分存</w:t>
      </w:r>
    </w:p>
    <w:p w14:paraId="459D6301"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本契約正本</w:t>
      </w:r>
      <w:proofErr w:type="gramStart"/>
      <w:r>
        <w:rPr>
          <w:rFonts w:ascii="微軟正黑體" w:eastAsia="微軟正黑體" w:hAnsi="微軟正黑體" w:cs="微軟正黑體"/>
          <w:color w:val="000000"/>
        </w:rPr>
        <w:t>壹式貳份</w:t>
      </w:r>
      <w:proofErr w:type="gramEnd"/>
      <w:r>
        <w:rPr>
          <w:rFonts w:ascii="微軟正黑體" w:eastAsia="微軟正黑體" w:hAnsi="微軟正黑體" w:cs="微軟正黑體"/>
          <w:color w:val="000000"/>
        </w:rPr>
        <w:t>，由甲乙雙方各</w:t>
      </w:r>
      <w:proofErr w:type="gramStart"/>
      <w:r>
        <w:rPr>
          <w:rFonts w:ascii="微軟正黑體" w:eastAsia="微軟正黑體" w:hAnsi="微軟正黑體" w:cs="微軟正黑體"/>
          <w:color w:val="000000"/>
        </w:rPr>
        <w:t>執壹份</w:t>
      </w:r>
      <w:proofErr w:type="gramEnd"/>
      <w:r>
        <w:rPr>
          <w:rFonts w:ascii="微軟正黑體" w:eastAsia="微軟正黑體" w:hAnsi="微軟正黑體" w:cs="微軟正黑體"/>
          <w:color w:val="000000"/>
        </w:rPr>
        <w:t>以為憑據，印花自理。</w:t>
      </w:r>
    </w:p>
    <w:p w14:paraId="41EBF58E" w14:textId="77777777" w:rsidR="00D135DD" w:rsidRDefault="00000000">
      <w:pPr>
        <w:pBdr>
          <w:top w:val="nil"/>
          <w:left w:val="nil"/>
          <w:bottom w:val="nil"/>
          <w:right w:val="nil"/>
          <w:between w:val="nil"/>
        </w:pBdr>
        <w:spacing w:line="420" w:lineRule="auto"/>
        <w:ind w:left="993"/>
        <w:jc w:val="center"/>
        <w:rPr>
          <w:rFonts w:ascii="微軟正黑體" w:eastAsia="微軟正黑體" w:hAnsi="微軟正黑體" w:cs="微軟正黑體"/>
          <w:i/>
          <w:iCs/>
          <w:color w:val="000000"/>
        </w:rPr>
      </w:pPr>
      <w:r>
        <w:rPr>
          <w:rFonts w:ascii="微軟正黑體" w:eastAsia="微軟正黑體" w:hAnsi="微軟正黑體" w:cs="微軟正黑體"/>
          <w:i/>
          <w:iCs/>
          <w:color w:val="000000"/>
        </w:rPr>
        <w:t>（簽名頁如後）</w:t>
      </w:r>
    </w:p>
    <w:p w14:paraId="14381A69" w14:textId="77777777" w:rsidR="00D135DD" w:rsidRDefault="00000000">
      <w:pPr>
        <w:spacing w:line="420" w:lineRule="auto"/>
        <w:rPr>
          <w:rFonts w:ascii="微軟正黑體" w:eastAsia="微軟正黑體" w:hAnsi="微軟正黑體" w:cs="微軟正黑體"/>
          <w:color w:val="000000"/>
          <w:sz w:val="44"/>
          <w:szCs w:val="44"/>
        </w:rPr>
      </w:pPr>
      <w:r>
        <w:br w:type="page"/>
      </w:r>
    </w:p>
    <w:p w14:paraId="4759EF1B"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立契約書人</w:t>
      </w:r>
    </w:p>
    <w:p w14:paraId="6036CB27" w14:textId="77777777" w:rsidR="00D135DD" w:rsidRDefault="00D135DD">
      <w:pPr>
        <w:spacing w:line="420" w:lineRule="auto"/>
        <w:jc w:val="both"/>
        <w:rPr>
          <w:rFonts w:ascii="微軟正黑體" w:eastAsia="微軟正黑體" w:hAnsi="微軟正黑體" w:cs="微軟正黑體"/>
          <w:color w:val="000000"/>
        </w:rPr>
      </w:pPr>
    </w:p>
    <w:p w14:paraId="311C8A09" w14:textId="35A2C069"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甲方名稱：</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EE84034" w14:textId="73CFD17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負責人/出租人：</w:t>
      </w:r>
      <w:proofErr w:type="gramStart"/>
      <w:r w:rsidR="00B41C83" w:rsidRPr="00853D3F">
        <w:rPr>
          <w:rFonts w:asciiTheme="minorEastAsia" w:hAnsiTheme="minorEastAsia" w:cs="Times New Roman"/>
          <w:color w:val="000000"/>
        </w:rPr>
        <w:t>{{ owner</w:t>
      </w:r>
      <w:proofErr w:type="gramEnd"/>
      <w:r w:rsidR="00B41C83" w:rsidRPr="00853D3F">
        <w:rPr>
          <w:rFonts w:asciiTheme="minorEastAsia" w:hAnsiTheme="minorEastAsia" w:cs="Times New Roman"/>
          <w:color w:val="000000"/>
        </w:rPr>
        <w:t xml:space="preserve"> }}</w:t>
      </w:r>
    </w:p>
    <w:p w14:paraId="1EF3E8EE" w14:textId="1E09697C"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身份證號／統一編號：</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id</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number</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0E3BA45E" w14:textId="1F121DC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聯絡地址：</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contact</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address</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11D5C94" w14:textId="041CAE70" w:rsidR="00D135DD" w:rsidRDefault="00000000">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color w:val="000000"/>
        </w:rPr>
        <w:t>聯絡電話：</w:t>
      </w:r>
      <w:proofErr w:type="gramStart"/>
      <w:r w:rsidR="00B41C83" w:rsidRPr="00853D3F">
        <w:rPr>
          <w:rFonts w:asciiTheme="minorEastAsia" w:hAnsiTheme="minorEastAsia" w:cs="Times New Roman"/>
          <w:color w:val="000000"/>
        </w:rPr>
        <w:t>{{ phone</w:t>
      </w:r>
      <w:proofErr w:type="gramEnd"/>
      <w:r w:rsidR="00B41C83" w:rsidRPr="00853D3F">
        <w:rPr>
          <w:rFonts w:asciiTheme="minorEastAsia" w:hAnsiTheme="minorEastAsia" w:cs="Times New Roman"/>
          <w:color w:val="000000"/>
        </w:rPr>
        <w:t xml:space="preserve"> }}</w:t>
      </w:r>
    </w:p>
    <w:p w14:paraId="4F26DAFD" w14:textId="2A942873" w:rsidR="00B41C83" w:rsidRDefault="00B41C83">
      <w:pPr>
        <w:spacing w:line="420" w:lineRule="auto"/>
        <w:ind w:left="425"/>
        <w:jc w:val="both"/>
        <w:rPr>
          <w:rFonts w:ascii="微軟正黑體" w:eastAsia="微軟正黑體" w:hAnsi="微軟正黑體" w:cs="微軟正黑體"/>
          <w:color w:val="000000"/>
        </w:rPr>
      </w:pPr>
      <w:r>
        <w:rPr>
          <w:rFonts w:asciiTheme="minorEastAsia" w:hAnsiTheme="minorEastAsia" w:cs="Times New Roman" w:hint="eastAsia"/>
          <w:color w:val="000000"/>
        </w:rPr>
        <w:t>電子信箱：</w:t>
      </w:r>
      <w:proofErr w:type="gramStart"/>
      <w:r w:rsidRPr="00853D3F">
        <w:rPr>
          <w:rFonts w:asciiTheme="minorEastAsia" w:hAnsiTheme="minorEastAsia" w:cs="Times New Roman"/>
          <w:color w:val="000000"/>
        </w:rPr>
        <w:t xml:space="preserve">{{ </w:t>
      </w:r>
      <w:proofErr w:type="spellStart"/>
      <w:r>
        <w:rPr>
          <w:rFonts w:asciiTheme="minorEastAsia" w:hAnsiTheme="minorEastAsia" w:cs="Times New Roman" w:hint="eastAsia"/>
          <w:color w:val="000000"/>
        </w:rPr>
        <w:t>a</w:t>
      </w:r>
      <w:proofErr w:type="gramEnd"/>
      <w:r>
        <w:rPr>
          <w:rFonts w:asciiTheme="minorEastAsia" w:hAnsiTheme="minorEastAsia" w:cs="Times New Roman" w:hint="eastAsia"/>
          <w:color w:val="000000"/>
        </w:rPr>
        <w:t>_</w:t>
      </w:r>
      <w:proofErr w:type="gramStart"/>
      <w:r>
        <w:rPr>
          <w:rFonts w:asciiTheme="minorEastAsia" w:hAnsiTheme="minorEastAsia" w:cs="Times New Roman" w:hint="eastAsia"/>
          <w:color w:val="000000"/>
        </w:rPr>
        <w:t>email</w:t>
      </w:r>
      <w:proofErr w:type="spellEnd"/>
      <w:r w:rsidRPr="00853D3F">
        <w:rPr>
          <w:rFonts w:asciiTheme="minorEastAsia" w:hAnsiTheme="minorEastAsia" w:cs="Times New Roman"/>
          <w:color w:val="000000"/>
        </w:rPr>
        <w:t xml:space="preserve"> }</w:t>
      </w:r>
      <w:proofErr w:type="gramEnd"/>
      <w:r w:rsidRPr="00853D3F">
        <w:rPr>
          <w:rFonts w:asciiTheme="minorEastAsia" w:hAnsiTheme="minorEastAsia" w:cs="Times New Roman"/>
          <w:color w:val="000000"/>
        </w:rPr>
        <w:t>}</w:t>
      </w:r>
    </w:p>
    <w:p w14:paraId="7E75569B"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 xml:space="preserve">    </w:t>
      </w:r>
    </w:p>
    <w:p w14:paraId="76886507" w14:textId="16BC678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乙方名稱：</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b</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6998ACF6" w14:textId="742C08D6"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負責人/承租人：</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b</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owner</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130371B" w14:textId="56B8A272"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統一編號：</w:t>
      </w:r>
      <w:proofErr w:type="gramStart"/>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b</w:t>
      </w:r>
      <w:proofErr w:type="gramEnd"/>
      <w:r w:rsidR="00B41C83" w:rsidRPr="00853D3F">
        <w:rPr>
          <w:rFonts w:asciiTheme="minorEastAsia" w:hAnsiTheme="minorEastAsia" w:cs="Times New Roman"/>
        </w:rPr>
        <w:t>_</w:t>
      </w:r>
      <w:proofErr w:type="gramStart"/>
      <w:r w:rsidR="00B41C83" w:rsidRPr="00853D3F">
        <w:rPr>
          <w:rFonts w:asciiTheme="minorEastAsia" w:hAnsiTheme="minorEastAsia" w:cs="Times New Roman"/>
        </w:rPr>
        <w:t>id</w:t>
      </w:r>
      <w:proofErr w:type="spellEnd"/>
      <w:r w:rsidR="00B41C83" w:rsidRPr="00853D3F">
        <w:rPr>
          <w:rFonts w:asciiTheme="minorEastAsia" w:hAnsiTheme="minorEastAsia" w:cs="Times New Roman"/>
        </w:rPr>
        <w:t xml:space="preserve"> }</w:t>
      </w:r>
      <w:proofErr w:type="gramEnd"/>
      <w:r w:rsidR="00B41C83" w:rsidRPr="00853D3F">
        <w:rPr>
          <w:rFonts w:asciiTheme="minorEastAsia" w:hAnsiTheme="minorEastAsia" w:cs="Times New Roman"/>
        </w:rPr>
        <w:t>}</w:t>
      </w:r>
    </w:p>
    <w:p w14:paraId="51BEC333" w14:textId="326DBD89"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聯絡地址：</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b</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address</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F0ECA11" w14:textId="4BADA60A" w:rsidR="00B41C83" w:rsidRDefault="00000000" w:rsidP="00B41C83">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rPr>
        <w:t>聯絡電話：</w:t>
      </w:r>
      <w:proofErr w:type="gramStart"/>
      <w:r w:rsidR="00B41C83" w:rsidRPr="00853D3F">
        <w:rPr>
          <w:rFonts w:asciiTheme="minorEastAsia" w:hAnsiTheme="minorEastAsia" w:cs="Times New Roman"/>
          <w:color w:val="000000"/>
        </w:rPr>
        <w:t xml:space="preserve">{{ </w:t>
      </w:r>
      <w:proofErr w:type="spellStart"/>
      <w:r w:rsidR="00B41C83">
        <w:rPr>
          <w:rFonts w:asciiTheme="minorEastAsia" w:hAnsiTheme="minorEastAsia" w:cs="Times New Roman" w:hint="eastAsia"/>
          <w:color w:val="000000"/>
        </w:rPr>
        <w:t>b</w:t>
      </w:r>
      <w:proofErr w:type="gramEnd"/>
      <w:r w:rsidR="00B41C83">
        <w:rPr>
          <w:rFonts w:asciiTheme="minorEastAsia" w:hAnsiTheme="minorEastAsia" w:cs="Times New Roman" w:hint="eastAsia"/>
          <w:color w:val="000000"/>
        </w:rPr>
        <w:t>_</w:t>
      </w:r>
      <w:proofErr w:type="gramStart"/>
      <w:r w:rsidR="00B41C83" w:rsidRPr="00853D3F">
        <w:rPr>
          <w:rFonts w:asciiTheme="minorEastAsia" w:hAnsiTheme="minorEastAsia" w:cs="Times New Roman"/>
          <w:color w:val="000000"/>
        </w:rPr>
        <w:t>phone</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0A4B14CE" w14:textId="19F4C21A" w:rsidR="00B41C83" w:rsidRPr="00853D3F" w:rsidRDefault="00B41C83" w:rsidP="00B41C83">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hint="eastAsia"/>
        </w:rPr>
        <w:t>電子信箱：</w:t>
      </w:r>
      <w:proofErr w:type="gramStart"/>
      <w:r w:rsidRPr="00853D3F">
        <w:rPr>
          <w:rFonts w:asciiTheme="minorEastAsia" w:hAnsiTheme="minorEastAsia" w:cs="Times New Roman"/>
          <w:color w:val="000000"/>
        </w:rPr>
        <w:t xml:space="preserve">{{ </w:t>
      </w:r>
      <w:proofErr w:type="spellStart"/>
      <w:r>
        <w:rPr>
          <w:rFonts w:asciiTheme="minorEastAsia" w:hAnsiTheme="minorEastAsia" w:cs="Times New Roman" w:hint="eastAsia"/>
          <w:color w:val="000000"/>
        </w:rPr>
        <w:t>b</w:t>
      </w:r>
      <w:proofErr w:type="gramEnd"/>
      <w:r>
        <w:rPr>
          <w:rFonts w:asciiTheme="minorEastAsia" w:hAnsiTheme="minorEastAsia" w:cs="Times New Roman" w:hint="eastAsia"/>
          <w:color w:val="000000"/>
        </w:rPr>
        <w:t>_</w:t>
      </w:r>
      <w:proofErr w:type="gramStart"/>
      <w:r>
        <w:rPr>
          <w:rFonts w:asciiTheme="minorEastAsia" w:hAnsiTheme="minorEastAsia" w:cs="Times New Roman" w:hint="eastAsia"/>
          <w:color w:val="000000"/>
        </w:rPr>
        <w:t>email</w:t>
      </w:r>
      <w:proofErr w:type="spellEnd"/>
      <w:r w:rsidRPr="00853D3F">
        <w:rPr>
          <w:rFonts w:asciiTheme="minorEastAsia" w:hAnsiTheme="minorEastAsia" w:cs="Times New Roman"/>
          <w:color w:val="000000"/>
        </w:rPr>
        <w:t xml:space="preserve"> }</w:t>
      </w:r>
      <w:proofErr w:type="gramEnd"/>
      <w:r w:rsidRPr="00853D3F">
        <w:rPr>
          <w:rFonts w:asciiTheme="minorEastAsia" w:hAnsiTheme="minorEastAsia" w:cs="Times New Roman"/>
          <w:color w:val="000000"/>
        </w:rPr>
        <w:t>}</w:t>
      </w:r>
    </w:p>
    <w:p w14:paraId="1E5364CE" w14:textId="656AC8D6" w:rsidR="00D135DD" w:rsidRDefault="00D135DD">
      <w:pPr>
        <w:ind w:left="425"/>
        <w:rPr>
          <w:rFonts w:ascii="微軟正黑體" w:eastAsia="微軟正黑體" w:hAnsi="微軟正黑體" w:cs="微軟正黑體"/>
        </w:rPr>
      </w:pPr>
    </w:p>
    <w:p w14:paraId="004EEE2F" w14:textId="77777777" w:rsidR="00D135DD" w:rsidRDefault="00D135DD">
      <w:pPr>
        <w:spacing w:line="420" w:lineRule="auto"/>
        <w:jc w:val="both"/>
        <w:rPr>
          <w:rFonts w:ascii="微軟正黑體" w:eastAsia="微軟正黑體" w:hAnsi="微軟正黑體" w:cs="微軟正黑體"/>
          <w:color w:val="000000"/>
        </w:rPr>
      </w:pPr>
    </w:p>
    <w:p w14:paraId="69E32ED6" w14:textId="77777777" w:rsidR="00D135DD" w:rsidRDefault="00D135DD">
      <w:pPr>
        <w:spacing w:line="420" w:lineRule="auto"/>
        <w:jc w:val="both"/>
        <w:rPr>
          <w:rFonts w:ascii="微軟正黑體" w:eastAsia="微軟正黑體" w:hAnsi="微軟正黑體" w:cs="微軟正黑體"/>
          <w:color w:val="000000"/>
        </w:rPr>
      </w:pPr>
    </w:p>
    <w:p w14:paraId="4B88C300" w14:textId="21407C94" w:rsidR="00D135DD" w:rsidRPr="009207F2" w:rsidRDefault="00000000" w:rsidP="009207F2">
      <w:pPr>
        <w:spacing w:line="420" w:lineRule="auto"/>
        <w:jc w:val="distribute"/>
        <w:rPr>
          <w:rFonts w:asciiTheme="minorEastAsia" w:hAnsiTheme="minorEastAsia" w:cs="Times New Roman" w:hint="eastAsia"/>
          <w:color w:val="000000"/>
        </w:rPr>
      </w:pPr>
      <w:r>
        <w:rPr>
          <w:rFonts w:ascii="微軟正黑體" w:eastAsia="微軟正黑體" w:hAnsi="微軟正黑體" w:cs="微軟正黑體"/>
          <w:sz w:val="44"/>
          <w:szCs w:val="44"/>
        </w:rPr>
        <w:t>中　　華　　民　　國</w:t>
      </w:r>
      <w:r w:rsidR="009207F2" w:rsidRPr="00853D3F">
        <w:rPr>
          <w:rFonts w:asciiTheme="minorEastAsia" w:hAnsiTheme="minorEastAsia" w:cs="Times New Roman"/>
          <w:color w:val="000000"/>
          <w:sz w:val="32"/>
          <w:szCs w:val="32"/>
        </w:rPr>
        <w:t xml:space="preserve">{{ </w:t>
      </w:r>
      <w:proofErr w:type="spellStart"/>
      <w:r w:rsidR="009207F2" w:rsidRPr="00853D3F">
        <w:rPr>
          <w:rFonts w:asciiTheme="minorEastAsia" w:hAnsiTheme="minorEastAsia" w:cs="Times New Roman"/>
          <w:color w:val="000000"/>
          <w:sz w:val="32"/>
          <w:szCs w:val="32"/>
        </w:rPr>
        <w:t>sign_date</w:t>
      </w:r>
      <w:proofErr w:type="spellEnd"/>
      <w:r w:rsidR="009207F2" w:rsidRPr="00853D3F">
        <w:rPr>
          <w:rFonts w:asciiTheme="minorEastAsia" w:hAnsiTheme="minorEastAsia" w:cs="Times New Roman"/>
          <w:color w:val="000000"/>
          <w:sz w:val="32"/>
          <w:szCs w:val="32"/>
        </w:rPr>
        <w:t xml:space="preserve"> }}</w:t>
      </w:r>
    </w:p>
    <w:sectPr w:rsidR="00D135DD" w:rsidRPr="009207F2" w:rsidSect="00B41C83">
      <w:headerReference w:type="even" r:id="rId8"/>
      <w:footerReference w:type="even" r:id="rId9"/>
      <w:footerReference w:type="default" r:id="rId10"/>
      <w:headerReference w:type="first" r:id="rId11"/>
      <w:footerReference w:type="first" r:id="rId12"/>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64DAC" w14:textId="77777777" w:rsidR="000825CF" w:rsidRDefault="000825CF">
      <w:r>
        <w:separator/>
      </w:r>
    </w:p>
  </w:endnote>
  <w:endnote w:type="continuationSeparator" w:id="0">
    <w:p w14:paraId="0076CC5F" w14:textId="77777777" w:rsidR="000825CF" w:rsidRDefault="00082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9A7E83FA-E6E0-4A87-BC3A-07C26694D21C}"/>
  </w:font>
  <w:font w:name="Cambria">
    <w:panose1 w:val="02040503050406030204"/>
    <w:charset w:val="00"/>
    <w:family w:val="roman"/>
    <w:pitch w:val="variable"/>
    <w:sig w:usb0="E00006FF" w:usb1="420024FF" w:usb2="02000000" w:usb3="00000000" w:csb0="0000019F" w:csb1="00000000"/>
    <w:embedRegular r:id="rId2" w:fontKey="{25123B64-097E-4182-8C15-AA524FABB3A8}"/>
    <w:embedBold r:id="rId3" w:fontKey="{A6836E88-A974-4CD0-95F4-C169C71E4FAC}"/>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34F48E04-07F8-413E-A4B3-74582E3C732D}"/>
  </w:font>
  <w:font w:name="微軟正黑體">
    <w:panose1 w:val="020B0604030504040204"/>
    <w:charset w:val="88"/>
    <w:family w:val="swiss"/>
    <w:pitch w:val="variable"/>
    <w:sig w:usb0="000002A7" w:usb1="28CF4400" w:usb2="00000016" w:usb3="00000000" w:csb0="00100009" w:csb1="00000000"/>
    <w:embedRegular r:id="rId5" w:subsetted="1" w:fontKey="{2C9A61B2-C53A-42B2-A135-D7DB3C37D594}"/>
    <w:embedItalic r:id="rId6" w:subsetted="1" w:fontKey="{43417573-B6E5-40A4-9269-59C207A18BF2}"/>
  </w:font>
  <w:font w:name="Calibri">
    <w:panose1 w:val="020F0502020204030204"/>
    <w:charset w:val="00"/>
    <w:family w:val="swiss"/>
    <w:pitch w:val="variable"/>
    <w:sig w:usb0="E4002EFF" w:usb1="C200247B" w:usb2="00000009" w:usb3="00000000" w:csb0="000001FF" w:csb1="00000000"/>
    <w:embedRegular r:id="rId7" w:fontKey="{02A05378-7870-47F8-BD8C-2AD27004C1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AC7C2" w14:textId="77777777" w:rsidR="00D135DD"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468E07BC" w14:textId="77777777" w:rsidR="00D135DD" w:rsidRDefault="00D135DD">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B1FE7" w14:textId="77777777" w:rsidR="00D135DD"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B41C83">
      <w:rPr>
        <w:noProof/>
        <w:color w:val="000000"/>
        <w:sz w:val="20"/>
        <w:szCs w:val="20"/>
      </w:rPr>
      <w:t>1</w:t>
    </w:r>
    <w:r>
      <w:rPr>
        <w:color w:val="000000"/>
        <w:sz w:val="20"/>
        <w:szCs w:val="20"/>
      </w:rPr>
      <w:fldChar w:fldCharType="end"/>
    </w:r>
  </w:p>
  <w:p w14:paraId="07A3A76E" w14:textId="77777777" w:rsidR="00D135DD" w:rsidRDefault="00D135DD">
    <w:pPr>
      <w:pBdr>
        <w:top w:val="nil"/>
        <w:left w:val="nil"/>
        <w:bottom w:val="nil"/>
        <w:right w:val="nil"/>
        <w:between w:val="nil"/>
      </w:pBdr>
      <w:tabs>
        <w:tab w:val="center" w:pos="4153"/>
        <w:tab w:val="right" w:pos="8306"/>
      </w:tabs>
      <w:rPr>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8986"/>
      <w:docPartObj>
        <w:docPartGallery w:val="Page Numbers (Bottom of Page)"/>
        <w:docPartUnique/>
      </w:docPartObj>
    </w:sdtPr>
    <w:sdtContent>
      <w:p w14:paraId="75FB20A3" w14:textId="567C7825" w:rsidR="00B41C83" w:rsidRDefault="00B41C83">
        <w:pPr>
          <w:pStyle w:val="a7"/>
          <w:jc w:val="center"/>
        </w:pPr>
        <w:r>
          <w:fldChar w:fldCharType="begin"/>
        </w:r>
        <w:r>
          <w:instrText>PAGE   \* MERGEFORMAT</w:instrText>
        </w:r>
        <w:r>
          <w:fldChar w:fldCharType="separate"/>
        </w:r>
        <w:r>
          <w:rPr>
            <w:lang w:val="zh-TW"/>
          </w:rPr>
          <w:t>2</w:t>
        </w:r>
        <w:r>
          <w:fldChar w:fldCharType="end"/>
        </w:r>
      </w:p>
    </w:sdtContent>
  </w:sdt>
  <w:p w14:paraId="185D94B3" w14:textId="77777777" w:rsidR="00B41C83" w:rsidRDefault="00B41C8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E7FEC" w14:textId="77777777" w:rsidR="000825CF" w:rsidRDefault="000825CF">
      <w:r>
        <w:separator/>
      </w:r>
    </w:p>
  </w:footnote>
  <w:footnote w:type="continuationSeparator" w:id="0">
    <w:p w14:paraId="62B011CC" w14:textId="77777777" w:rsidR="000825CF" w:rsidRDefault="000825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01CAB" w14:textId="77777777" w:rsidR="00D135DD" w:rsidRDefault="00D135DD">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B41C83" w14:paraId="40436444" w14:textId="77777777" w:rsidTr="000D352B">
      <w:tc>
        <w:tcPr>
          <w:tcW w:w="3483" w:type="dxa"/>
          <w:vAlign w:val="center"/>
        </w:tcPr>
        <w:p w14:paraId="3444B3F2"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3483" w:type="dxa"/>
          <w:vAlign w:val="center"/>
        </w:tcPr>
        <w:p w14:paraId="4AB81EAF"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3484" w:type="dxa"/>
          <w:vAlign w:val="center"/>
        </w:tcPr>
        <w:p w14:paraId="147DFC43"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分潤稅前/手續費外加</w:t>
          </w:r>
        </w:p>
      </w:tc>
    </w:tr>
    <w:tr w:rsidR="00B41C83" w14:paraId="08656254" w14:textId="77777777" w:rsidTr="000D352B">
      <w:tc>
        <w:tcPr>
          <w:tcW w:w="3483" w:type="dxa"/>
          <w:vAlign w:val="center"/>
        </w:tcPr>
        <w:p w14:paraId="746A5AF1"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3483" w:type="dxa"/>
          <w:vAlign w:val="center"/>
        </w:tcPr>
        <w:p w14:paraId="2F2FD260"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3484" w:type="dxa"/>
          <w:vAlign w:val="center"/>
        </w:tcPr>
        <w:p w14:paraId="58A68C68"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340AB167" w14:textId="77777777" w:rsidR="00D135DD" w:rsidRDefault="00D135DD">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380"/>
    <w:multiLevelType w:val="multilevel"/>
    <w:tmpl w:val="FF061CB4"/>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 w15:restartNumberingAfterBreak="0">
    <w:nsid w:val="06E24233"/>
    <w:multiLevelType w:val="multilevel"/>
    <w:tmpl w:val="CEA2B3E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 w15:restartNumberingAfterBreak="0">
    <w:nsid w:val="22875249"/>
    <w:multiLevelType w:val="multilevel"/>
    <w:tmpl w:val="12FE1E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 w15:restartNumberingAfterBreak="0">
    <w:nsid w:val="4E1532AC"/>
    <w:multiLevelType w:val="multilevel"/>
    <w:tmpl w:val="78409106"/>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5DBB2235"/>
    <w:multiLevelType w:val="multilevel"/>
    <w:tmpl w:val="EBA2354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5E6F0916"/>
    <w:multiLevelType w:val="multilevel"/>
    <w:tmpl w:val="9C02816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668F377E"/>
    <w:multiLevelType w:val="multilevel"/>
    <w:tmpl w:val="38A6B2C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6E4766E0"/>
    <w:multiLevelType w:val="multilevel"/>
    <w:tmpl w:val="B364B8A2"/>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32D5E4C"/>
    <w:multiLevelType w:val="multilevel"/>
    <w:tmpl w:val="A29CEC2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9" w15:restartNumberingAfterBreak="0">
    <w:nsid w:val="78423D71"/>
    <w:multiLevelType w:val="multilevel"/>
    <w:tmpl w:val="AB6C007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7C337C8B"/>
    <w:multiLevelType w:val="multilevel"/>
    <w:tmpl w:val="56B82C2E"/>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num w:numId="1" w16cid:durableId="1670865917">
    <w:abstractNumId w:val="9"/>
  </w:num>
  <w:num w:numId="2" w16cid:durableId="1381586774">
    <w:abstractNumId w:val="4"/>
  </w:num>
  <w:num w:numId="3" w16cid:durableId="1438133604">
    <w:abstractNumId w:val="8"/>
  </w:num>
  <w:num w:numId="4" w16cid:durableId="1922179868">
    <w:abstractNumId w:val="7"/>
  </w:num>
  <w:num w:numId="5" w16cid:durableId="491143187">
    <w:abstractNumId w:val="0"/>
  </w:num>
  <w:num w:numId="6" w16cid:durableId="617370921">
    <w:abstractNumId w:val="6"/>
  </w:num>
  <w:num w:numId="7" w16cid:durableId="1389375283">
    <w:abstractNumId w:val="2"/>
  </w:num>
  <w:num w:numId="8" w16cid:durableId="1702125331">
    <w:abstractNumId w:val="3"/>
  </w:num>
  <w:num w:numId="9" w16cid:durableId="1783380611">
    <w:abstractNumId w:val="1"/>
  </w:num>
  <w:num w:numId="10" w16cid:durableId="860893162">
    <w:abstractNumId w:val="5"/>
  </w:num>
  <w:num w:numId="11" w16cid:durableId="7480438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5DD"/>
    <w:rsid w:val="000825CF"/>
    <w:rsid w:val="00285AB0"/>
    <w:rsid w:val="009207F2"/>
    <w:rsid w:val="00B41C83"/>
    <w:rsid w:val="00D135DD"/>
    <w:rsid w:val="00E562A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ECA38A"/>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footer"/>
    <w:basedOn w:val="a"/>
    <w:link w:val="a8"/>
    <w:uiPriority w:val="99"/>
    <w:unhideWhenUsed/>
    <w:rsid w:val="00B41C83"/>
    <w:pPr>
      <w:tabs>
        <w:tab w:val="center" w:pos="4153"/>
        <w:tab w:val="right" w:pos="8306"/>
      </w:tabs>
      <w:snapToGrid w:val="0"/>
    </w:pPr>
    <w:rPr>
      <w:sz w:val="20"/>
      <w:szCs w:val="20"/>
    </w:rPr>
  </w:style>
  <w:style w:type="character" w:customStyle="1" w:styleId="a8">
    <w:name w:val="頁尾 字元"/>
    <w:basedOn w:val="a0"/>
    <w:link w:val="a7"/>
    <w:uiPriority w:val="99"/>
    <w:rsid w:val="00B41C83"/>
    <w:rPr>
      <w:sz w:val="20"/>
      <w:szCs w:val="20"/>
    </w:rPr>
  </w:style>
  <w:style w:type="paragraph" w:styleId="a9">
    <w:name w:val="header"/>
    <w:basedOn w:val="a"/>
    <w:link w:val="aa"/>
    <w:uiPriority w:val="99"/>
    <w:unhideWhenUsed/>
    <w:rsid w:val="00B41C83"/>
    <w:pPr>
      <w:tabs>
        <w:tab w:val="center" w:pos="4153"/>
        <w:tab w:val="right" w:pos="8306"/>
      </w:tabs>
      <w:snapToGrid w:val="0"/>
    </w:pPr>
    <w:rPr>
      <w:sz w:val="20"/>
      <w:szCs w:val="20"/>
    </w:rPr>
  </w:style>
  <w:style w:type="character" w:customStyle="1" w:styleId="aa">
    <w:name w:val="頁首 字元"/>
    <w:basedOn w:val="a0"/>
    <w:link w:val="a9"/>
    <w:uiPriority w:val="99"/>
    <w:rsid w:val="00B41C83"/>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lFYuD1WIcX7dt4Vi4x9H5cgp2Q==">CgMxLjA4AHIhMWRRQnZrdDJsbGlXOXJxSHBKbzFXSFhoeTljbUVWV1N6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457</Words>
  <Characters>2606</Characters>
  <Application>Microsoft Office Word</Application>
  <DocSecurity>0</DocSecurity>
  <Lines>21</Lines>
  <Paragraphs>6</Paragraphs>
  <ScaleCrop>false</ScaleCrop>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2026-06-03T05:53:00Z</dcterms:created>
  <dcterms:modified xsi:type="dcterms:W3CDTF">2026-06-03T06:01:00Z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