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Install Ruby Using RVM (Ruby Version Manager):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Ruby is essential for many tools in the library.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Open your terminal and run the following command to install RVM: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\curl -sSL https://get.rvm.io | bash -s stable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Once RVM is installed, you can install Ruby.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Install Ruby 3.1.4 using RVM with this command: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rvm install ruby-3.1.4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Homebrew: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New installations may require Homebrew, a package manager for macOS. Install it by running: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Find the latest CLI on official site: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/bin/bash -c "$(curl -fsSL https://raw.githubusercontent.com/Homebrew/install/HEAD/install.sh)"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After setting up Ruby and Homebrew, navigate to the folder containing your project's Gemfile. In my case, use: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097250" cy="569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/Users/freda.luo/.rvm/gems/ruby-3.1.4/gems/net-ftp-0.1.3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Note: Ensure you are in the directory that contains the Gemfile before running bundle install. This command installs all the dependencies listed in the Gemfile, which are required for your project.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 the project directory, install the necessary Ruby gems by running: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w.sh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