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D98F" w14:textId="64A5A4A4" w:rsidR="006B2E17" w:rsidRDefault="00BA4033">
      <w:pPr>
        <w:pStyle w:val="Ttulo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v1e7i1kt3wf6" w:colFirst="0" w:colLast="0"/>
      <w:bookmarkEnd w:id="0"/>
      <w:r>
        <w:rPr>
          <w:rFonts w:ascii="Times New Roman" w:eastAsia="Times New Roman" w:hAnsi="Times New Roman" w:cs="Times New Roman"/>
        </w:rPr>
        <w:t xml:space="preserve">Práctica </w:t>
      </w:r>
      <w:r w:rsidR="00084351">
        <w:rPr>
          <w:rFonts w:ascii="Times New Roman" w:eastAsia="Times New Roman" w:hAnsi="Times New Roman" w:cs="Times New Roman"/>
        </w:rPr>
        <w:t>3</w:t>
      </w:r>
    </w:p>
    <w:p w14:paraId="72E8421A" w14:textId="749F198E" w:rsidR="006B2E17" w:rsidRDefault="00084351">
      <w:pPr>
        <w:pStyle w:val="Ttulo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bookmarkStart w:id="1" w:name="_n9h7qk9bn2sx" w:colFirst="0" w:colLast="0"/>
      <w:bookmarkEnd w:id="1"/>
      <w:r>
        <w:rPr>
          <w:rFonts w:ascii="Times New Roman" w:eastAsia="Times New Roman" w:hAnsi="Times New Roman" w:cs="Times New Roman"/>
          <w:sz w:val="44"/>
          <w:szCs w:val="44"/>
        </w:rPr>
        <w:t>Base de Datos Neo4j</w:t>
      </w:r>
    </w:p>
    <w:p w14:paraId="533CC2B9" w14:textId="77777777" w:rsidR="006B2E17" w:rsidRDefault="00BA4033">
      <w:pPr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Facultad De Ingeniería, Universidad De Cuenca</w:t>
      </w:r>
    </w:p>
    <w:p w14:paraId="5D0726F8" w14:textId="506F6FFF" w:rsidR="006B2E17" w:rsidRDefault="001371D7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BIG DATA</w:t>
      </w:r>
    </w:p>
    <w:p w14:paraId="766EEA48" w14:textId="77777777" w:rsidR="006B2E17" w:rsidRDefault="00BA40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Freddy L. Abad L.</w:t>
      </w:r>
    </w:p>
    <w:p w14:paraId="181EC578" w14:textId="77777777" w:rsidR="006B2E17" w:rsidRPr="00332D83" w:rsidRDefault="00BA4033">
      <w:pPr>
        <w:spacing w:line="240" w:lineRule="auto"/>
        <w:jc w:val="center"/>
        <w:rPr>
          <w:rFonts w:ascii="Consolas" w:eastAsia="Times New Roman" w:hAnsi="Consolas" w:cs="Times New Roman"/>
          <w:color w:val="0000FF"/>
          <w:sz w:val="18"/>
          <w:szCs w:val="18"/>
          <w:u w:val="single"/>
        </w:rPr>
      </w:pPr>
      <w:r w:rsidRPr="00332D83">
        <w:rPr>
          <w:rFonts w:ascii="Consolas" w:eastAsia="Times New Roman" w:hAnsi="Consolas" w:cs="Times New Roman"/>
          <w:color w:val="0000FF"/>
          <w:sz w:val="18"/>
          <w:szCs w:val="18"/>
          <w:u w:val="single"/>
        </w:rPr>
        <w:t>freddy.abadl@ucuenca.edu.ec</w:t>
      </w:r>
    </w:p>
    <w:p w14:paraId="6F8A4310" w14:textId="2A3EAEED" w:rsidR="006B2E17" w:rsidRDefault="00BA4033" w:rsidP="00A1082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Resumen-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84351">
        <w:rPr>
          <w:rFonts w:ascii="Times New Roman" w:eastAsia="Times New Roman" w:hAnsi="Times New Roman" w:cs="Times New Roman"/>
          <w:b/>
          <w:sz w:val="20"/>
          <w:szCs w:val="20"/>
        </w:rPr>
        <w:t xml:space="preserve">El incremento exponencial de generación de datos a presentado múltiples problemas a nivel de bases de datos relacionales. Estos problemas se ven desbordados en cuanto a tiempos de respuesta, organización de datos, entre otros. Una de las posibles soluciones existentes son las bases de datos NoSQL, </w:t>
      </w:r>
      <w:r w:rsidR="00A1082C">
        <w:rPr>
          <w:rFonts w:ascii="Times New Roman" w:eastAsia="Times New Roman" w:hAnsi="Times New Roman" w:cs="Times New Roman"/>
          <w:b/>
          <w:sz w:val="20"/>
          <w:szCs w:val="20"/>
        </w:rPr>
        <w:t xml:space="preserve">esta tiene diversos enfoques, dependiendo el dominio del problema a resolver. Las Bases de Datos NoSQL de Grafos tienen diversas ventajas y son usadas en </w:t>
      </w:r>
      <w:r w:rsidR="006C233D">
        <w:rPr>
          <w:rFonts w:ascii="Times New Roman" w:eastAsia="Times New Roman" w:hAnsi="Times New Roman" w:cs="Times New Roman"/>
          <w:b/>
          <w:sz w:val="20"/>
          <w:szCs w:val="20"/>
        </w:rPr>
        <w:t>múltiples</w:t>
      </w:r>
      <w:r w:rsidR="00A1082C">
        <w:rPr>
          <w:rFonts w:ascii="Times New Roman" w:eastAsia="Times New Roman" w:hAnsi="Times New Roman" w:cs="Times New Roman"/>
          <w:b/>
          <w:sz w:val="20"/>
          <w:szCs w:val="20"/>
        </w:rPr>
        <w:t xml:space="preserve"> campos, este articulo detalla sobre estas bases de datos, enfocando su desarrollo con Neo4J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</w:p>
    <w:p w14:paraId="263BBF0A" w14:textId="5F9F8C31" w:rsidR="006B2E17" w:rsidRDefault="00BA403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Palabras Clave- </w:t>
      </w:r>
      <w:r w:rsidR="00A1082C">
        <w:rPr>
          <w:rFonts w:ascii="Times New Roman" w:eastAsia="Times New Roman" w:hAnsi="Times New Roman" w:cs="Times New Roman"/>
          <w:b/>
          <w:sz w:val="20"/>
          <w:szCs w:val="20"/>
        </w:rPr>
        <w:t>NoSQL, Neo4j, Grafos, Angular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5D1CB0C8" w14:textId="77777777" w:rsidR="006B2E17" w:rsidRDefault="006B2E1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0B6D3CE" w14:textId="77777777" w:rsidR="001511D0" w:rsidRDefault="001511D0" w:rsidP="00CA3912">
      <w:pPr>
        <w:numPr>
          <w:ilvl w:val="0"/>
          <w:numId w:val="5"/>
        </w:numPr>
        <w:spacing w:line="259" w:lineRule="auto"/>
        <w:ind w:firstLine="173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1511D0" w:rsidSect="00927F8E">
          <w:headerReference w:type="default" r:id="rId8"/>
          <w:pgSz w:w="11909" w:h="16834"/>
          <w:pgMar w:top="1080" w:right="864" w:bottom="1210" w:left="864" w:header="720" w:footer="720" w:gutter="0"/>
          <w:pgNumType w:start="1"/>
          <w:cols w:space="720"/>
        </w:sectPr>
      </w:pPr>
    </w:p>
    <w:p w14:paraId="70E855EE" w14:textId="77777777" w:rsidR="006B2E17" w:rsidRDefault="00BA4033" w:rsidP="00CA3912">
      <w:pPr>
        <w:numPr>
          <w:ilvl w:val="0"/>
          <w:numId w:val="5"/>
        </w:numPr>
        <w:spacing w:line="259" w:lineRule="auto"/>
        <w:ind w:firstLine="17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14:paraId="1C359256" w14:textId="77777777" w:rsidR="006B2E17" w:rsidRDefault="006B2E17" w:rsidP="00CA3912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537909" w14:textId="7E582230" w:rsidR="007A3588" w:rsidRDefault="00BA4033" w:rsidP="00CA3912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</w:t>
      </w:r>
      <w:r w:rsidR="007A3588">
        <w:rPr>
          <w:rFonts w:ascii="Times New Roman" w:eastAsia="Times New Roman" w:hAnsi="Times New Roman" w:cs="Times New Roman"/>
        </w:rPr>
        <w:t>s bases de datos NoSQL p</w:t>
      </w:r>
      <w:r w:rsidR="007A3588" w:rsidRPr="007A3588">
        <w:rPr>
          <w:rFonts w:ascii="Times New Roman" w:eastAsia="Times New Roman" w:hAnsi="Times New Roman" w:cs="Times New Roman"/>
        </w:rPr>
        <w:t>lantea</w:t>
      </w:r>
      <w:r w:rsidR="007A3588">
        <w:rPr>
          <w:rFonts w:ascii="Times New Roman" w:eastAsia="Times New Roman" w:hAnsi="Times New Roman" w:cs="Times New Roman"/>
        </w:rPr>
        <w:t>n</w:t>
      </w:r>
      <w:r w:rsidR="007A3588" w:rsidRPr="007A3588">
        <w:rPr>
          <w:rFonts w:ascii="Times New Roman" w:eastAsia="Times New Roman" w:hAnsi="Times New Roman" w:cs="Times New Roman"/>
        </w:rPr>
        <w:t xml:space="preserve"> modelos de datos de esquemas flexibles que se adaptan a</w:t>
      </w:r>
      <w:r w:rsidR="007A3588">
        <w:rPr>
          <w:rFonts w:ascii="Times New Roman" w:eastAsia="Times New Roman" w:hAnsi="Times New Roman" w:cs="Times New Roman"/>
        </w:rPr>
        <w:t xml:space="preserve">l requerimiento </w:t>
      </w:r>
      <w:r w:rsidR="007A3588" w:rsidRPr="007A3588">
        <w:rPr>
          <w:rFonts w:ascii="Times New Roman" w:eastAsia="Times New Roman" w:hAnsi="Times New Roman" w:cs="Times New Roman"/>
        </w:rPr>
        <w:t xml:space="preserve">de las aplicaciones </w:t>
      </w:r>
      <w:r w:rsidR="007A3588">
        <w:rPr>
          <w:rFonts w:ascii="Times New Roman" w:eastAsia="Times New Roman" w:hAnsi="Times New Roman" w:cs="Times New Roman"/>
        </w:rPr>
        <w:t>actuales</w:t>
      </w:r>
      <w:r w:rsidR="00FA2787">
        <w:rPr>
          <w:rFonts w:ascii="Times New Roman" w:eastAsia="Times New Roman" w:hAnsi="Times New Roman" w:cs="Times New Roman"/>
        </w:rPr>
        <w:fldChar w:fldCharType="begin" w:fldLock="1"/>
      </w:r>
      <w:r w:rsidR="0012698C">
        <w:rPr>
          <w:rFonts w:ascii="Times New Roman" w:eastAsia="Times New Roman" w:hAnsi="Times New Roman" w:cs="Times New Roman"/>
        </w:rPr>
        <w:instrText>ADDIN CSL_CITATION {"citationItems":[{"id":"ITEM-1","itemData":{"URL":"https://www.grapheverywhere.com/bases-de-datos-nosql-marcas-tipos-ventajas/","accessed":{"date-parts":[["2020","12","23"]]},"author":[{"dropping-particle":"","family":"GrapherEverywhere","given":"","non-dropping-particle":"","parse-names":false,"suffix":""}],"id":"ITEM-1","issued":{"date-parts":[["2019"]]},"title":"Bases de Datos NoSQL | Qué son, marcas, tipos y ventajas","type":"webpage"},"uris":["http://www.mendeley.com/documents/?uuid=8f9e22e4-699f-3897-b96b-f770afb43f1e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FA2787">
        <w:rPr>
          <w:rFonts w:ascii="Times New Roman" w:eastAsia="Times New Roman" w:hAnsi="Times New Roman" w:cs="Times New Roman"/>
        </w:rPr>
        <w:fldChar w:fldCharType="separate"/>
      </w:r>
      <w:r w:rsidR="00FA2787" w:rsidRPr="00FA2787">
        <w:rPr>
          <w:rFonts w:ascii="Times New Roman" w:eastAsia="Times New Roman" w:hAnsi="Times New Roman" w:cs="Times New Roman"/>
          <w:noProof/>
        </w:rPr>
        <w:t>[1]</w:t>
      </w:r>
      <w:r w:rsidR="00FA2787">
        <w:rPr>
          <w:rFonts w:ascii="Times New Roman" w:eastAsia="Times New Roman" w:hAnsi="Times New Roman" w:cs="Times New Roman"/>
        </w:rPr>
        <w:fldChar w:fldCharType="end"/>
      </w:r>
      <w:r w:rsidR="00FA2787">
        <w:rPr>
          <w:rFonts w:ascii="Times New Roman" w:eastAsia="Times New Roman" w:hAnsi="Times New Roman" w:cs="Times New Roman"/>
        </w:rPr>
        <w:t xml:space="preserve">. </w:t>
      </w:r>
      <w:r w:rsidR="007A3588">
        <w:rPr>
          <w:rFonts w:ascii="Times New Roman" w:eastAsia="Times New Roman" w:hAnsi="Times New Roman" w:cs="Times New Roman"/>
        </w:rPr>
        <w:t xml:space="preserve">Estas </w:t>
      </w:r>
      <w:r w:rsidR="007A3588" w:rsidRPr="007A3588">
        <w:rPr>
          <w:rFonts w:ascii="Times New Roman" w:eastAsia="Times New Roman" w:hAnsi="Times New Roman" w:cs="Times New Roman"/>
        </w:rPr>
        <w:t>no son tabulares y almacenan datos de manera diferente a las tablas relacionales</w:t>
      </w:r>
      <w:r w:rsidR="00FA2787">
        <w:rPr>
          <w:rFonts w:ascii="Times New Roman" w:eastAsia="Times New Roman" w:hAnsi="Times New Roman" w:cs="Times New Roman"/>
        </w:rPr>
        <w:t xml:space="preserve"> </w:t>
      </w:r>
      <w:r w:rsidR="00FA2787">
        <w:rPr>
          <w:rFonts w:ascii="Times New Roman" w:eastAsia="Times New Roman" w:hAnsi="Times New Roman" w:cs="Times New Roman"/>
        </w:rPr>
        <w:fldChar w:fldCharType="begin" w:fldLock="1"/>
      </w:r>
      <w:r w:rsidR="0012698C">
        <w:rPr>
          <w:rFonts w:ascii="Times New Roman" w:eastAsia="Times New Roman" w:hAnsi="Times New Roman" w:cs="Times New Roman"/>
        </w:rPr>
        <w:instrText>ADDIN CSL_CITATION {"citationItems":[{"id":"ITEM-1","itemData":{"URL":"https://www.mongodb.com/nosql-explained","accessed":{"date-parts":[["2020","12","23"]]},"author":[{"dropping-particle":"","family":"Editors","given":"MongoDB","non-dropping-particle":"","parse-names":false,"suffix":""}],"id":"ITEM-1","issued":{"date-parts":[["2020"]]},"title":"What is NoSQL? NoSQL Databases Explained | MongoDB","type":"webpage"},"uris":["http://www.mendeley.com/documents/?uuid=c948f21d-300c-3fb7-aa94-b3971a780c2c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FA2787">
        <w:rPr>
          <w:rFonts w:ascii="Times New Roman" w:eastAsia="Times New Roman" w:hAnsi="Times New Roman" w:cs="Times New Roman"/>
        </w:rPr>
        <w:fldChar w:fldCharType="separate"/>
      </w:r>
      <w:r w:rsidR="00FA2787" w:rsidRPr="00FA2787">
        <w:rPr>
          <w:rFonts w:ascii="Times New Roman" w:eastAsia="Times New Roman" w:hAnsi="Times New Roman" w:cs="Times New Roman"/>
          <w:noProof/>
        </w:rPr>
        <w:t>[2]</w:t>
      </w:r>
      <w:r w:rsidR="00FA2787">
        <w:rPr>
          <w:rFonts w:ascii="Times New Roman" w:eastAsia="Times New Roman" w:hAnsi="Times New Roman" w:cs="Times New Roman"/>
        </w:rPr>
        <w:fldChar w:fldCharType="end"/>
      </w:r>
      <w:r w:rsidR="00FA2787">
        <w:rPr>
          <w:rFonts w:ascii="Times New Roman" w:eastAsia="Times New Roman" w:hAnsi="Times New Roman" w:cs="Times New Roman"/>
        </w:rPr>
        <w:t xml:space="preserve"> </w:t>
      </w:r>
      <w:r w:rsidR="00FA2787">
        <w:rPr>
          <w:rFonts w:ascii="Times New Roman" w:eastAsia="Times New Roman" w:hAnsi="Times New Roman" w:cs="Times New Roman"/>
        </w:rPr>
        <w:fldChar w:fldCharType="begin" w:fldLock="1"/>
      </w:r>
      <w:r w:rsidR="0012698C">
        <w:rPr>
          <w:rFonts w:ascii="Times New Roman" w:eastAsia="Times New Roman" w:hAnsi="Times New Roman" w:cs="Times New Roman"/>
        </w:rPr>
        <w:instrText>ADDIN CSL_CITATION {"citationItems":[{"id":"ITEM-1","itemData":{"URL":"https://aws.amazon.com/es/nosql/","accessed":{"date-parts":[["2020","12","23"]]},"author":[{"dropping-particle":"","family":"Editors","given":"AWS","non-dropping-particle":"","parse-names":false,"suffix":""}],"id":"ITEM-1","issued":{"date-parts":[["2019"]]},"title":"Bases de datos no relacionales | Bases de datos de gráficos | AWS","type":"webpage"},"uris":["http://www.mendeley.com/documents/?uuid=4efe686f-890a-3b79-87c1-43cfdef72e4e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FA2787">
        <w:rPr>
          <w:rFonts w:ascii="Times New Roman" w:eastAsia="Times New Roman" w:hAnsi="Times New Roman" w:cs="Times New Roman"/>
        </w:rPr>
        <w:fldChar w:fldCharType="separate"/>
      </w:r>
      <w:r w:rsidR="00FA2787" w:rsidRPr="00FA2787">
        <w:rPr>
          <w:rFonts w:ascii="Times New Roman" w:eastAsia="Times New Roman" w:hAnsi="Times New Roman" w:cs="Times New Roman"/>
          <w:noProof/>
        </w:rPr>
        <w:t>[3]</w:t>
      </w:r>
      <w:r w:rsidR="00FA2787">
        <w:rPr>
          <w:rFonts w:ascii="Times New Roman" w:eastAsia="Times New Roman" w:hAnsi="Times New Roman" w:cs="Times New Roman"/>
        </w:rPr>
        <w:fldChar w:fldCharType="end"/>
      </w:r>
      <w:r w:rsidR="00FA2787">
        <w:rPr>
          <w:rFonts w:ascii="Times New Roman" w:eastAsia="Times New Roman" w:hAnsi="Times New Roman" w:cs="Times New Roman"/>
        </w:rPr>
        <w:t>.</w:t>
      </w:r>
    </w:p>
    <w:p w14:paraId="716FEEF8" w14:textId="6A62354C" w:rsidR="00625209" w:rsidRPr="00625209" w:rsidRDefault="00625209" w:rsidP="00735A0A">
      <w:pPr>
        <w:pStyle w:val="Prrafodelista"/>
        <w:spacing w:line="259" w:lineRule="auto"/>
        <w:ind w:left="1613"/>
        <w:jc w:val="both"/>
        <w:rPr>
          <w:rFonts w:ascii="Times New Roman" w:eastAsia="Times New Roman" w:hAnsi="Times New Roman" w:cs="Times New Roman"/>
          <w:b/>
          <w:bCs/>
        </w:rPr>
      </w:pPr>
      <w:r w:rsidRPr="00625209">
        <w:rPr>
          <w:rFonts w:ascii="Times New Roman" w:eastAsia="Times New Roman" w:hAnsi="Times New Roman" w:cs="Times New Roman"/>
          <w:b/>
          <w:bCs/>
        </w:rPr>
        <w:t>Objetivos</w:t>
      </w:r>
    </w:p>
    <w:p w14:paraId="2A49F0CF" w14:textId="3201F764" w:rsidR="00625209" w:rsidRPr="00625209" w:rsidRDefault="00625209" w:rsidP="00625209">
      <w:pPr>
        <w:pStyle w:val="Prrafodelista"/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625209">
        <w:rPr>
          <w:rFonts w:ascii="Times New Roman" w:eastAsia="Times New Roman" w:hAnsi="Times New Roman" w:cs="Times New Roman"/>
          <w:b/>
          <w:bCs/>
        </w:rPr>
        <w:t>Objetivo Genera</w:t>
      </w:r>
      <w:r>
        <w:rPr>
          <w:rFonts w:ascii="Times New Roman" w:eastAsia="Times New Roman" w:hAnsi="Times New Roman" w:cs="Times New Roman"/>
          <w:b/>
          <w:bCs/>
        </w:rPr>
        <w:t>l</w:t>
      </w:r>
    </w:p>
    <w:p w14:paraId="007635DF" w14:textId="6DD8EC7E" w:rsidR="00625209" w:rsidRPr="003900E9" w:rsidRDefault="003900E9" w:rsidP="003900E9">
      <w:pPr>
        <w:pStyle w:val="Prrafodelista"/>
        <w:numPr>
          <w:ilvl w:val="0"/>
          <w:numId w:val="9"/>
        </w:numPr>
        <w:spacing w:line="259" w:lineRule="auto"/>
        <w:jc w:val="both"/>
        <w:rPr>
          <w:rFonts w:ascii="Times New Roman" w:eastAsia="Times New Roman" w:hAnsi="Times New Roman" w:cs="Times New Roman"/>
        </w:rPr>
      </w:pPr>
      <w:r w:rsidRPr="003900E9">
        <w:rPr>
          <w:rFonts w:ascii="Times New Roman" w:eastAsia="Times New Roman" w:hAnsi="Times New Roman" w:cs="Times New Roman"/>
        </w:rPr>
        <w:t>Implementar una aplicación de una base de datos NoSQL basado en grafos</w:t>
      </w:r>
    </w:p>
    <w:p w14:paraId="7F595AAF" w14:textId="619473C9" w:rsidR="00625209" w:rsidRPr="00625209" w:rsidRDefault="00625209" w:rsidP="00625209">
      <w:pPr>
        <w:pStyle w:val="Prrafodelista"/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625209">
        <w:rPr>
          <w:rFonts w:ascii="Times New Roman" w:eastAsia="Times New Roman" w:hAnsi="Times New Roman" w:cs="Times New Roman"/>
          <w:b/>
          <w:bCs/>
        </w:rPr>
        <w:t>Objetivo Especifico</w:t>
      </w:r>
    </w:p>
    <w:p w14:paraId="4E3B9EEB" w14:textId="1252CE38" w:rsidR="006B2E17" w:rsidRPr="003900E9" w:rsidRDefault="003900E9" w:rsidP="003900E9">
      <w:pPr>
        <w:pStyle w:val="Prrafodelista"/>
        <w:numPr>
          <w:ilvl w:val="0"/>
          <w:numId w:val="8"/>
        </w:numPr>
        <w:spacing w:line="259" w:lineRule="auto"/>
        <w:jc w:val="both"/>
        <w:rPr>
          <w:rFonts w:ascii="Times New Roman" w:eastAsia="Times New Roman" w:hAnsi="Times New Roman" w:cs="Times New Roman"/>
        </w:rPr>
      </w:pPr>
      <w:r w:rsidRPr="003900E9">
        <w:rPr>
          <w:rFonts w:ascii="Times New Roman" w:eastAsia="Times New Roman" w:hAnsi="Times New Roman" w:cs="Times New Roman"/>
        </w:rPr>
        <w:t>Analizar las funcionalidades que otorga una base de datos dirigido por grafos</w:t>
      </w:r>
    </w:p>
    <w:p w14:paraId="49CD0460" w14:textId="3E935137" w:rsidR="003900E9" w:rsidRPr="003900E9" w:rsidRDefault="003900E9" w:rsidP="003900E9">
      <w:pPr>
        <w:pStyle w:val="Prrafodelista"/>
        <w:numPr>
          <w:ilvl w:val="0"/>
          <w:numId w:val="8"/>
        </w:numPr>
        <w:spacing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  <w:r w:rsidRPr="003900E9">
        <w:rPr>
          <w:rFonts w:ascii="Times New Roman" w:eastAsia="Times New Roman" w:hAnsi="Times New Roman" w:cs="Times New Roman"/>
        </w:rPr>
        <w:t>Implementar una aplicación usando Neo4J</w:t>
      </w:r>
    </w:p>
    <w:p w14:paraId="573B70DD" w14:textId="77777777" w:rsidR="00B31CD3" w:rsidRDefault="00B31CD3" w:rsidP="00CA3912">
      <w:pPr>
        <w:numPr>
          <w:ilvl w:val="0"/>
          <w:numId w:val="5"/>
        </w:numPr>
        <w:spacing w:line="259" w:lineRule="auto"/>
        <w:ind w:firstLine="17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MARCO TEORICO</w:t>
      </w:r>
    </w:p>
    <w:p w14:paraId="3DC45BBA" w14:textId="33AE6D73" w:rsidR="00B31CD3" w:rsidRDefault="00B31CD3" w:rsidP="00B31CD3">
      <w:pPr>
        <w:spacing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Esta </w:t>
      </w:r>
      <w:r w:rsidR="00344C73">
        <w:rPr>
          <w:rFonts w:ascii="Times New Roman" w:eastAsia="Times New Roman" w:hAnsi="Times New Roman" w:cs="Times New Roman"/>
          <w:bCs/>
          <w:sz w:val="24"/>
          <w:szCs w:val="24"/>
        </w:rPr>
        <w:t>sección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desarrolla los </w:t>
      </w:r>
      <w:r w:rsidR="00344C73">
        <w:rPr>
          <w:rFonts w:ascii="Times New Roman" w:eastAsia="Times New Roman" w:hAnsi="Times New Roman" w:cs="Times New Roman"/>
          <w:bCs/>
          <w:sz w:val="24"/>
          <w:szCs w:val="24"/>
        </w:rPr>
        <w:t>tópicos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tratados en la </w:t>
      </w:r>
      <w:r w:rsidR="00344C73">
        <w:rPr>
          <w:rFonts w:ascii="Times New Roman" w:eastAsia="Times New Roman" w:hAnsi="Times New Roman" w:cs="Times New Roman"/>
          <w:bCs/>
          <w:sz w:val="24"/>
          <w:szCs w:val="24"/>
        </w:rPr>
        <w:t>metodología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la </w:t>
      </w:r>
      <w:r w:rsidR="00344C73">
        <w:rPr>
          <w:rFonts w:ascii="Times New Roman" w:eastAsia="Times New Roman" w:hAnsi="Times New Roman" w:cs="Times New Roman"/>
          <w:bCs/>
          <w:sz w:val="24"/>
          <w:szCs w:val="24"/>
        </w:rPr>
        <w:t>práctica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bases de datos dirigidos por grafos.</w:t>
      </w:r>
    </w:p>
    <w:p w14:paraId="66DD9401" w14:textId="54895D07" w:rsidR="00B31CD3" w:rsidRDefault="00B31CD3" w:rsidP="00B31CD3">
      <w:pPr>
        <w:spacing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698C">
        <w:rPr>
          <w:rFonts w:ascii="Times New Roman" w:eastAsia="Times New Roman" w:hAnsi="Times New Roman" w:cs="Times New Roman"/>
          <w:b/>
          <w:sz w:val="24"/>
          <w:szCs w:val="24"/>
        </w:rPr>
        <w:t>Base de Datos: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A715A">
        <w:rPr>
          <w:rFonts w:ascii="Times New Roman" w:eastAsia="Times New Roman" w:hAnsi="Times New Roman" w:cs="Times New Roman"/>
          <w:bCs/>
          <w:sz w:val="24"/>
          <w:szCs w:val="24"/>
        </w:rPr>
        <w:t xml:space="preserve">Las bases de datos se puede entender </w:t>
      </w:r>
      <w:r w:rsidR="000A715A" w:rsidRPr="000A715A">
        <w:rPr>
          <w:rFonts w:ascii="Times New Roman" w:eastAsia="Times New Roman" w:hAnsi="Times New Roman" w:cs="Times New Roman"/>
          <w:bCs/>
          <w:sz w:val="24"/>
          <w:szCs w:val="24"/>
        </w:rPr>
        <w:t xml:space="preserve">como un conjunto de información relacionada </w:t>
      </w:r>
      <w:r w:rsidR="000A715A">
        <w:rPr>
          <w:rFonts w:ascii="Times New Roman" w:eastAsia="Times New Roman" w:hAnsi="Times New Roman" w:cs="Times New Roman"/>
          <w:bCs/>
          <w:sz w:val="24"/>
          <w:szCs w:val="24"/>
        </w:rPr>
        <w:t>organizada de manera grupal o estructurada</w:t>
      </w:r>
      <w:r w:rsidR="0012698C">
        <w:rPr>
          <w:rFonts w:ascii="Times New Roman" w:eastAsia="Times New Roman" w:hAnsi="Times New Roman" w:cs="Times New Roman"/>
          <w:bCs/>
          <w:sz w:val="24"/>
          <w:szCs w:val="24"/>
        </w:rPr>
        <w:fldChar w:fldCharType="begin" w:fldLock="1"/>
      </w:r>
      <w:r w:rsidR="0012698C">
        <w:rPr>
          <w:rFonts w:ascii="Times New Roman" w:eastAsia="Times New Roman" w:hAnsi="Times New Roman" w:cs="Times New Roman"/>
          <w:bCs/>
          <w:sz w:val="24"/>
          <w:szCs w:val="24"/>
        </w:rPr>
        <w:instrText>ADDIN CSL_CITATION {"citationItems":[{"id":"ITEM-1","itemData":{"URL":"http://www.maestrosdelweb.com/que-son-las-bases-de-datos/","accessed":{"date-parts":[["2020","12","23"]]},"author":[{"dropping-particle":"","family":"Damian","given":"Pérez Valdés","non-dropping-particle":"","parse-names":false,"suffix":""}],"id":"ITEM-1","issued":{"date-parts":[["2007"]]},"title":"¿Qué son las bases de datos?","type":"webpage"},"uris":["http://www.mendeley.com/documents/?uuid=05784bad-b8b8-3a1b-b2f2-0045b358203b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12698C">
        <w:rPr>
          <w:rFonts w:ascii="Times New Roman" w:eastAsia="Times New Roman" w:hAnsi="Times New Roman" w:cs="Times New Roman"/>
          <w:bCs/>
          <w:sz w:val="24"/>
          <w:szCs w:val="24"/>
        </w:rPr>
        <w:fldChar w:fldCharType="separate"/>
      </w:r>
      <w:r w:rsidR="0012698C" w:rsidRPr="0012698C">
        <w:rPr>
          <w:rFonts w:ascii="Times New Roman" w:eastAsia="Times New Roman" w:hAnsi="Times New Roman" w:cs="Times New Roman"/>
          <w:bCs/>
          <w:noProof/>
          <w:sz w:val="24"/>
          <w:szCs w:val="24"/>
        </w:rPr>
        <w:t>[4]</w:t>
      </w:r>
      <w:r w:rsidR="0012698C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  <w:r w:rsidR="000A715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12698C">
        <w:rPr>
          <w:rFonts w:ascii="Times New Roman" w:eastAsia="Times New Roman" w:hAnsi="Times New Roman" w:cs="Times New Roman"/>
          <w:bCs/>
          <w:sz w:val="24"/>
          <w:szCs w:val="24"/>
        </w:rPr>
        <w:t xml:space="preserve"> Estos tienen la finalidad de </w:t>
      </w:r>
      <w:r w:rsidR="0012698C" w:rsidRPr="0012698C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12698C">
        <w:rPr>
          <w:rFonts w:ascii="Times New Roman" w:eastAsia="Times New Roman" w:hAnsi="Times New Roman" w:cs="Times New Roman"/>
          <w:bCs/>
          <w:sz w:val="24"/>
          <w:szCs w:val="24"/>
        </w:rPr>
        <w:t xml:space="preserve">er </w:t>
      </w:r>
      <w:r w:rsidR="0012698C" w:rsidRPr="0012698C">
        <w:rPr>
          <w:rFonts w:ascii="Times New Roman" w:eastAsia="Times New Roman" w:hAnsi="Times New Roman" w:cs="Times New Roman"/>
          <w:bCs/>
          <w:sz w:val="24"/>
          <w:szCs w:val="24"/>
        </w:rPr>
        <w:t>recolectados y explotados por los sistemas de información de una empresa</w:t>
      </w:r>
      <w:r w:rsidR="0012698C">
        <w:rPr>
          <w:rFonts w:ascii="Times New Roman" w:eastAsia="Times New Roman" w:hAnsi="Times New Roman" w:cs="Times New Roman"/>
          <w:bCs/>
          <w:sz w:val="24"/>
          <w:szCs w:val="24"/>
        </w:rPr>
        <w:fldChar w:fldCharType="begin" w:fldLock="1"/>
      </w:r>
      <w:r w:rsidR="000E57EA">
        <w:rPr>
          <w:rFonts w:ascii="Times New Roman" w:eastAsia="Times New Roman" w:hAnsi="Times New Roman" w:cs="Times New Roman"/>
          <w:bCs/>
          <w:sz w:val="24"/>
          <w:szCs w:val="24"/>
        </w:rPr>
        <w:instrText>ADDIN CSL_CITATION {"citationItems":[{"id":"ITEM-1","itemData":{"URL":"https://www.mongodb.com/nosql-explained","accessed":{"date-parts":[["2020","12","23"]]},"author":[{"dropping-particle":"","family":"Editors","given":"MongoDB","non-dropping-particle":"","parse-names":false,"suffix":""}],"id":"ITEM-1","issued":{"date-parts":[["2020"]]},"title":"What is NoSQL? NoSQL Databases Explained | MongoDB","type":"webpage"},"uris":["http://www.mendeley.com/documents/?uuid=c948f21d-300c-3fb7-aa94-b3971a780c2c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12698C">
        <w:rPr>
          <w:rFonts w:ascii="Times New Roman" w:eastAsia="Times New Roman" w:hAnsi="Times New Roman" w:cs="Times New Roman"/>
          <w:bCs/>
          <w:sz w:val="24"/>
          <w:szCs w:val="24"/>
        </w:rPr>
        <w:fldChar w:fldCharType="separate"/>
      </w:r>
      <w:r w:rsidR="0012698C" w:rsidRPr="0012698C">
        <w:rPr>
          <w:rFonts w:ascii="Times New Roman" w:eastAsia="Times New Roman" w:hAnsi="Times New Roman" w:cs="Times New Roman"/>
          <w:bCs/>
          <w:noProof/>
          <w:sz w:val="24"/>
          <w:szCs w:val="24"/>
        </w:rPr>
        <w:t>[2]</w:t>
      </w:r>
      <w:r w:rsidR="0012698C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  <w:r w:rsidR="0012698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83681F">
        <w:rPr>
          <w:rFonts w:ascii="Times New Roman" w:eastAsia="Times New Roman" w:hAnsi="Times New Roman" w:cs="Times New Roman"/>
          <w:bCs/>
          <w:sz w:val="24"/>
          <w:szCs w:val="24"/>
        </w:rPr>
        <w:t xml:space="preserve">Las bases de datos pueden ser relacionales o no relacionales, determinadas por su dominio de uso y la forma en que estructural los datos. </w:t>
      </w:r>
      <w:r w:rsidR="0012698C" w:rsidRPr="0093426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Ver imagen 1</w:t>
      </w:r>
    </w:p>
    <w:p w14:paraId="7BBB59B3" w14:textId="7D90D0D2" w:rsidR="0012698C" w:rsidRDefault="0012698C" w:rsidP="0012698C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24FF51" wp14:editId="2DDEA728">
            <wp:extent cx="942975" cy="1247775"/>
            <wp:effectExtent l="0" t="0" r="9525" b="9525"/>
            <wp:docPr id="21" name="Imagen 21" descr="Why you should use a relational database instead of NoSQL for your IoT 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you should use a relational database instead of NoSQL for your IoT  applic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52" t="21690" r="31178" b="23665"/>
                    <a:stretch/>
                  </pic:blipFill>
                  <pic:spPr bwMode="auto">
                    <a:xfrm>
                      <a:off x="0" y="0"/>
                      <a:ext cx="9429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5A837" w14:textId="61800CB9" w:rsidR="00B31CD3" w:rsidRPr="0012698C" w:rsidRDefault="0012698C" w:rsidP="0012698C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2698C">
        <w:rPr>
          <w:rFonts w:ascii="Times New Roman" w:eastAsia="Times New Roman" w:hAnsi="Times New Roman" w:cs="Times New Roman"/>
          <w:bCs/>
          <w:sz w:val="20"/>
          <w:szCs w:val="20"/>
        </w:rPr>
        <w:t xml:space="preserve">Imagen 1: Concepto de base de datos como repositorio de </w:t>
      </w:r>
      <w:r w:rsidR="00344C73" w:rsidRPr="0012698C">
        <w:rPr>
          <w:rFonts w:ascii="Times New Roman" w:eastAsia="Times New Roman" w:hAnsi="Times New Roman" w:cs="Times New Roman"/>
          <w:bCs/>
          <w:sz w:val="20"/>
          <w:szCs w:val="20"/>
        </w:rPr>
        <w:t>información</w:t>
      </w:r>
    </w:p>
    <w:p w14:paraId="0CE054FD" w14:textId="6B62E532" w:rsidR="00B31CD3" w:rsidRDefault="00B31CD3" w:rsidP="00B31CD3">
      <w:pPr>
        <w:spacing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0CE4">
        <w:rPr>
          <w:rFonts w:ascii="Times New Roman" w:eastAsia="Times New Roman" w:hAnsi="Times New Roman" w:cs="Times New Roman"/>
          <w:b/>
          <w:sz w:val="24"/>
          <w:szCs w:val="24"/>
        </w:rPr>
        <w:t>Base de Datos NoSQL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6924E7">
        <w:rPr>
          <w:rFonts w:ascii="Times New Roman" w:eastAsia="Times New Roman" w:hAnsi="Times New Roman" w:cs="Times New Roman"/>
          <w:bCs/>
          <w:sz w:val="24"/>
          <w:szCs w:val="24"/>
        </w:rPr>
        <w:t xml:space="preserve">El entorno de desarrollo de este </w:t>
      </w:r>
      <w:r w:rsidR="006C233D">
        <w:rPr>
          <w:rFonts w:ascii="Times New Roman" w:eastAsia="Times New Roman" w:hAnsi="Times New Roman" w:cs="Times New Roman"/>
          <w:bCs/>
          <w:sz w:val="24"/>
          <w:szCs w:val="24"/>
        </w:rPr>
        <w:t>artículo</w:t>
      </w:r>
      <w:r w:rsidR="006924E7">
        <w:rPr>
          <w:rFonts w:ascii="Times New Roman" w:eastAsia="Times New Roman" w:hAnsi="Times New Roman" w:cs="Times New Roman"/>
          <w:bCs/>
          <w:sz w:val="24"/>
          <w:szCs w:val="24"/>
        </w:rPr>
        <w:t xml:space="preserve"> se torna alrededor de las bases no relacionales no relacionales o NoSQL. Estas </w:t>
      </w:r>
      <w:r w:rsidR="006924E7" w:rsidRPr="006924E7">
        <w:rPr>
          <w:rFonts w:ascii="Times New Roman" w:eastAsia="Times New Roman" w:hAnsi="Times New Roman" w:cs="Times New Roman"/>
          <w:bCs/>
          <w:sz w:val="24"/>
          <w:szCs w:val="24"/>
        </w:rPr>
        <w:t>no son tabulares y almacenan datos de manera diferente a las tablas relacionales</w:t>
      </w:r>
      <w:r w:rsidR="006924E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6924E7" w:rsidRPr="006924E7">
        <w:rPr>
          <w:rFonts w:ascii="Times New Roman" w:eastAsia="Times New Roman" w:hAnsi="Times New Roman" w:cs="Times New Roman"/>
          <w:bCs/>
          <w:sz w:val="24"/>
          <w:szCs w:val="24"/>
        </w:rPr>
        <w:t>Las bases de datos NoSQL vienen en una variedad de tipos según su modelo de datos</w:t>
      </w:r>
      <w:r w:rsidR="000E57EA">
        <w:rPr>
          <w:rFonts w:ascii="Times New Roman" w:eastAsia="Times New Roman" w:hAnsi="Times New Roman" w:cs="Times New Roman"/>
          <w:bCs/>
          <w:sz w:val="24"/>
          <w:szCs w:val="24"/>
        </w:rPr>
        <w:fldChar w:fldCharType="begin" w:fldLock="1"/>
      </w:r>
      <w:r w:rsidR="0001063A">
        <w:rPr>
          <w:rFonts w:ascii="Times New Roman" w:eastAsia="Times New Roman" w:hAnsi="Times New Roman" w:cs="Times New Roman"/>
          <w:bCs/>
          <w:sz w:val="24"/>
          <w:szCs w:val="24"/>
        </w:rPr>
        <w:instrText>ADDIN CSL_CITATION {"citationItems":[{"id":"ITEM-1","itemData":{"URL":"https://www.mongodb.com/nosql-explained","accessed":{"date-parts":[["2020","12","23"]]},"author":[{"dropping-particle":"","family":"Editors","given":"MongoDB","non-dropping-particle":"","parse-names":false,"suffix":""}],"id":"ITEM-1","issued":{"date-parts":[["2020"]]},"title":"What is NoSQL? NoSQL Databases Explained | MongoDB","type":"webpage"},"uris":["http://www.mendeley.com/documents/?uuid=c948f21d-300c-3fb7-aa94-b3971a780c2c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0E57EA">
        <w:rPr>
          <w:rFonts w:ascii="Times New Roman" w:eastAsia="Times New Roman" w:hAnsi="Times New Roman" w:cs="Times New Roman"/>
          <w:bCs/>
          <w:sz w:val="24"/>
          <w:szCs w:val="24"/>
        </w:rPr>
        <w:fldChar w:fldCharType="separate"/>
      </w:r>
      <w:r w:rsidR="000E57EA" w:rsidRPr="000E57EA">
        <w:rPr>
          <w:rFonts w:ascii="Times New Roman" w:eastAsia="Times New Roman" w:hAnsi="Times New Roman" w:cs="Times New Roman"/>
          <w:bCs/>
          <w:noProof/>
          <w:sz w:val="24"/>
          <w:szCs w:val="24"/>
        </w:rPr>
        <w:t>[2]</w:t>
      </w:r>
      <w:r w:rsidR="000E57EA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  <w:r w:rsidR="006924E7">
        <w:rPr>
          <w:rFonts w:ascii="Times New Roman" w:eastAsia="Times New Roman" w:hAnsi="Times New Roman" w:cs="Times New Roman"/>
          <w:bCs/>
          <w:sz w:val="24"/>
          <w:szCs w:val="24"/>
        </w:rPr>
        <w:t>. Estas bases de datos p</w:t>
      </w:r>
      <w:r w:rsidR="006924E7" w:rsidRPr="006924E7">
        <w:rPr>
          <w:rFonts w:ascii="Times New Roman" w:eastAsia="Times New Roman" w:hAnsi="Times New Roman" w:cs="Times New Roman"/>
          <w:bCs/>
          <w:sz w:val="24"/>
          <w:szCs w:val="24"/>
        </w:rPr>
        <w:t>roporcionan esquemas flexibles y escalan fácilmente con grandes cantidades de datos y grandes cargas de usuarios</w:t>
      </w:r>
      <w:r w:rsidR="006924E7">
        <w:rPr>
          <w:rFonts w:ascii="Times New Roman" w:eastAsia="Times New Roman" w:hAnsi="Times New Roman" w:cs="Times New Roman"/>
          <w:bCs/>
          <w:sz w:val="24"/>
          <w:szCs w:val="24"/>
        </w:rPr>
        <w:t xml:space="preserve">. Las bases NoSQL se pueden clasificar según su </w:t>
      </w:r>
      <w:r w:rsidR="000E57EA">
        <w:rPr>
          <w:rFonts w:ascii="Times New Roman" w:eastAsia="Times New Roman" w:hAnsi="Times New Roman" w:cs="Times New Roman"/>
          <w:bCs/>
          <w:sz w:val="24"/>
          <w:szCs w:val="24"/>
        </w:rPr>
        <w:t>tipología</w:t>
      </w:r>
      <w:r w:rsidR="006924E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E57EA">
        <w:rPr>
          <w:rFonts w:ascii="Times New Roman" w:eastAsia="Times New Roman" w:hAnsi="Times New Roman" w:cs="Times New Roman"/>
          <w:bCs/>
          <w:sz w:val="24"/>
          <w:szCs w:val="24"/>
        </w:rPr>
        <w:t>como:</w:t>
      </w:r>
      <w:r w:rsidR="006924E7">
        <w:rPr>
          <w:rFonts w:ascii="Times New Roman" w:eastAsia="Times New Roman" w:hAnsi="Times New Roman" w:cs="Times New Roman"/>
          <w:bCs/>
          <w:sz w:val="24"/>
          <w:szCs w:val="24"/>
        </w:rPr>
        <w:t xml:space="preserve"> bases de datos </w:t>
      </w:r>
      <w:r w:rsidR="006924E7" w:rsidRPr="006924E7">
        <w:rPr>
          <w:rFonts w:ascii="Times New Roman" w:eastAsia="Times New Roman" w:hAnsi="Times New Roman" w:cs="Times New Roman"/>
          <w:bCs/>
          <w:sz w:val="24"/>
          <w:szCs w:val="24"/>
        </w:rPr>
        <w:t>document</w:t>
      </w:r>
      <w:r w:rsidR="006924E7">
        <w:rPr>
          <w:rFonts w:ascii="Times New Roman" w:eastAsia="Times New Roman" w:hAnsi="Times New Roman" w:cs="Times New Roman"/>
          <w:bCs/>
          <w:sz w:val="24"/>
          <w:szCs w:val="24"/>
        </w:rPr>
        <w:t>ales</w:t>
      </w:r>
      <w:r w:rsidR="006924E7" w:rsidRPr="006924E7">
        <w:rPr>
          <w:rFonts w:ascii="Times New Roman" w:eastAsia="Times New Roman" w:hAnsi="Times New Roman" w:cs="Times New Roman"/>
          <w:bCs/>
          <w:sz w:val="24"/>
          <w:szCs w:val="24"/>
        </w:rPr>
        <w:t xml:space="preserve">, clave-valor, </w:t>
      </w:r>
      <w:r w:rsidR="006924E7">
        <w:rPr>
          <w:rFonts w:ascii="Times New Roman" w:eastAsia="Times New Roman" w:hAnsi="Times New Roman" w:cs="Times New Roman"/>
          <w:bCs/>
          <w:sz w:val="24"/>
          <w:szCs w:val="24"/>
        </w:rPr>
        <w:t xml:space="preserve">dirigido por </w:t>
      </w:r>
      <w:r w:rsidR="006924E7" w:rsidRPr="006924E7">
        <w:rPr>
          <w:rFonts w:ascii="Times New Roman" w:eastAsia="Times New Roman" w:hAnsi="Times New Roman" w:cs="Times New Roman"/>
          <w:bCs/>
          <w:sz w:val="24"/>
          <w:szCs w:val="24"/>
        </w:rPr>
        <w:t xml:space="preserve">ancha y </w:t>
      </w:r>
      <w:r w:rsidR="006924E7">
        <w:rPr>
          <w:rFonts w:ascii="Times New Roman" w:eastAsia="Times New Roman" w:hAnsi="Times New Roman" w:cs="Times New Roman"/>
          <w:bCs/>
          <w:sz w:val="24"/>
          <w:szCs w:val="24"/>
        </w:rPr>
        <w:t>dirigidos por grafos</w:t>
      </w:r>
      <w:r w:rsidR="000E57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E57EA">
        <w:rPr>
          <w:rFonts w:ascii="Times New Roman" w:eastAsia="Times New Roman" w:hAnsi="Times New Roman" w:cs="Times New Roman"/>
          <w:bCs/>
          <w:sz w:val="24"/>
          <w:szCs w:val="24"/>
        </w:rPr>
        <w:fldChar w:fldCharType="begin" w:fldLock="1"/>
      </w:r>
      <w:r w:rsidR="000E57EA">
        <w:rPr>
          <w:rFonts w:ascii="Times New Roman" w:eastAsia="Times New Roman" w:hAnsi="Times New Roman" w:cs="Times New Roman"/>
          <w:bCs/>
          <w:sz w:val="24"/>
          <w:szCs w:val="24"/>
        </w:rPr>
        <w:instrText>ADDIN CSL_CITATION {"citationItems":[{"id":"ITEM-1","itemData":{"URL":"https://www.mongodb.com/nosql-explained","accessed":{"date-parts":[["2020","12","23"]]},"author":[{"dropping-particle":"","family":"Editors","given":"MongoDB","non-dropping-particle":"","parse-names":false,"suffix":""}],"id":"ITEM-1","issued":{"date-parts":[["2020"]]},"title":"What is NoSQL? NoSQL Databases Explained | MongoDB","type":"webpage"},"uris":["http://www.mendeley.com/documents/?uuid=c948f21d-300c-3fb7-aa94-b3971a780c2c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0E57EA">
        <w:rPr>
          <w:rFonts w:ascii="Times New Roman" w:eastAsia="Times New Roman" w:hAnsi="Times New Roman" w:cs="Times New Roman"/>
          <w:bCs/>
          <w:sz w:val="24"/>
          <w:szCs w:val="24"/>
        </w:rPr>
        <w:fldChar w:fldCharType="separate"/>
      </w:r>
      <w:r w:rsidR="000E57EA" w:rsidRPr="000E57EA">
        <w:rPr>
          <w:rFonts w:ascii="Times New Roman" w:eastAsia="Times New Roman" w:hAnsi="Times New Roman" w:cs="Times New Roman"/>
          <w:bCs/>
          <w:noProof/>
          <w:sz w:val="24"/>
          <w:szCs w:val="24"/>
        </w:rPr>
        <w:t>[2]</w:t>
      </w:r>
      <w:r w:rsidR="000E57EA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  <w:r w:rsidR="006924E7" w:rsidRPr="006924E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75CEB55" w14:textId="3F43ED54" w:rsidR="00B31CD3" w:rsidRDefault="00B31CD3" w:rsidP="00B31CD3">
      <w:pPr>
        <w:spacing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0CE4">
        <w:rPr>
          <w:rFonts w:ascii="Times New Roman" w:eastAsia="Times New Roman" w:hAnsi="Times New Roman" w:cs="Times New Roman"/>
          <w:b/>
          <w:sz w:val="24"/>
          <w:szCs w:val="24"/>
        </w:rPr>
        <w:t>Grafo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8A0CE4">
        <w:rPr>
          <w:rFonts w:ascii="Times New Roman" w:eastAsia="Times New Roman" w:hAnsi="Times New Roman" w:cs="Times New Roman"/>
          <w:bCs/>
          <w:sz w:val="24"/>
          <w:szCs w:val="24"/>
        </w:rPr>
        <w:t xml:space="preserve">Los grafos “son </w:t>
      </w:r>
      <w:r w:rsidR="008A0CE4" w:rsidRPr="008A0CE4">
        <w:rPr>
          <w:rFonts w:ascii="Times New Roman" w:eastAsia="Times New Roman" w:hAnsi="Times New Roman" w:cs="Times New Roman"/>
          <w:bCs/>
          <w:sz w:val="24"/>
          <w:szCs w:val="24"/>
        </w:rPr>
        <w:t>una composición de un conjunto de objetos conocidos como nodos que se relacionan con otros nodos a través de un conjunto de conexiones conocidas como aristas</w:t>
      </w:r>
      <w:r w:rsidR="008A0CE4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="0001063A">
        <w:rPr>
          <w:rFonts w:ascii="Times New Roman" w:eastAsia="Times New Roman" w:hAnsi="Times New Roman" w:cs="Times New Roman"/>
          <w:bCs/>
          <w:sz w:val="24"/>
          <w:szCs w:val="24"/>
        </w:rPr>
        <w:fldChar w:fldCharType="begin" w:fldLock="1"/>
      </w:r>
      <w:r w:rsidR="00AF7B74">
        <w:rPr>
          <w:rFonts w:ascii="Times New Roman" w:eastAsia="Times New Roman" w:hAnsi="Times New Roman" w:cs="Times New Roman"/>
          <w:bCs/>
          <w:sz w:val="24"/>
          <w:szCs w:val="24"/>
        </w:rPr>
        <w:instrText>ADDIN CSL_CITATION {"citationItems":[{"id":"ITEM-1","itemData":{"URL":"https://www.grapheverywhere.com/que-son-los-grafos/","accessed":{"date-parts":[["2020","12","23"]]},"author":[{"dropping-particle":"","family":"GrapherEverywhere","given":"","non-dropping-particle":"","parse-names":false,"suffix":""}],"id":"ITEM-1","issued":{"date-parts":[["2019"]]},"title":"Qué son los grafos","type":"webpage"},"uris":["http://www.mendeley.com/documents/?uuid=e574bdbb-04ac-3f71-8d4b-0ae171756440"]}],"mendeley":{"formattedCitation":"[5]","plainTextFormattedCitation":"[5]","previouslyFormattedCitation":"[5]"},"properties":{"noteIndex":0},"schema":"https://github.com/citation-style-language/schema/raw/master/csl-citation.json"}</w:instrText>
      </w:r>
      <w:r w:rsidR="0001063A">
        <w:rPr>
          <w:rFonts w:ascii="Times New Roman" w:eastAsia="Times New Roman" w:hAnsi="Times New Roman" w:cs="Times New Roman"/>
          <w:bCs/>
          <w:sz w:val="24"/>
          <w:szCs w:val="24"/>
        </w:rPr>
        <w:fldChar w:fldCharType="separate"/>
      </w:r>
      <w:r w:rsidR="0001063A" w:rsidRPr="0001063A">
        <w:rPr>
          <w:rFonts w:ascii="Times New Roman" w:eastAsia="Times New Roman" w:hAnsi="Times New Roman" w:cs="Times New Roman"/>
          <w:bCs/>
          <w:noProof/>
          <w:sz w:val="24"/>
          <w:szCs w:val="24"/>
        </w:rPr>
        <w:t>[5]</w:t>
      </w:r>
      <w:r w:rsidR="0001063A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  <w:r w:rsidR="006D55B5">
        <w:rPr>
          <w:rFonts w:ascii="Times New Roman" w:eastAsia="Times New Roman" w:hAnsi="Times New Roman" w:cs="Times New Roman"/>
          <w:bCs/>
          <w:sz w:val="24"/>
          <w:szCs w:val="24"/>
        </w:rPr>
        <w:t xml:space="preserve">. Estas composiciones permiten </w:t>
      </w:r>
      <w:r w:rsidR="006D55B5" w:rsidRPr="006D55B5">
        <w:rPr>
          <w:rFonts w:ascii="Times New Roman" w:eastAsia="Times New Roman" w:hAnsi="Times New Roman" w:cs="Times New Roman"/>
          <w:bCs/>
          <w:sz w:val="24"/>
          <w:szCs w:val="24"/>
        </w:rPr>
        <w:t>representar diversas situaciones</w:t>
      </w:r>
      <w:r w:rsidR="00E14EB0">
        <w:rPr>
          <w:rFonts w:ascii="Times New Roman" w:eastAsia="Times New Roman" w:hAnsi="Times New Roman" w:cs="Times New Roman"/>
          <w:bCs/>
          <w:sz w:val="24"/>
          <w:szCs w:val="24"/>
        </w:rPr>
        <w:t xml:space="preserve"> complejas</w:t>
      </w:r>
      <w:r w:rsidR="006D55B5" w:rsidRPr="006D55B5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E14EB0">
        <w:rPr>
          <w:rFonts w:ascii="Times New Roman" w:eastAsia="Times New Roman" w:hAnsi="Times New Roman" w:cs="Times New Roman"/>
          <w:bCs/>
          <w:sz w:val="24"/>
          <w:szCs w:val="24"/>
        </w:rPr>
        <w:t xml:space="preserve">Estas características hacen que su </w:t>
      </w:r>
      <w:r w:rsidR="006D55B5" w:rsidRPr="006D55B5">
        <w:rPr>
          <w:rFonts w:ascii="Times New Roman" w:eastAsia="Times New Roman" w:hAnsi="Times New Roman" w:cs="Times New Roman"/>
          <w:bCs/>
          <w:sz w:val="24"/>
          <w:szCs w:val="24"/>
        </w:rPr>
        <w:t xml:space="preserve">implementación </w:t>
      </w:r>
      <w:r w:rsidR="00E14EB0">
        <w:rPr>
          <w:rFonts w:ascii="Times New Roman" w:eastAsia="Times New Roman" w:hAnsi="Times New Roman" w:cs="Times New Roman"/>
          <w:bCs/>
          <w:sz w:val="24"/>
          <w:szCs w:val="24"/>
        </w:rPr>
        <w:t xml:space="preserve">sea amplia en </w:t>
      </w:r>
      <w:r w:rsidR="006D55B5" w:rsidRPr="006D55B5">
        <w:rPr>
          <w:rFonts w:ascii="Times New Roman" w:eastAsia="Times New Roman" w:hAnsi="Times New Roman" w:cs="Times New Roman"/>
          <w:bCs/>
          <w:sz w:val="24"/>
          <w:szCs w:val="24"/>
        </w:rPr>
        <w:t>estudios de ciencias exactas, ciencias sociales y en aplicaciones informáticas</w:t>
      </w:r>
      <w:r w:rsidR="000106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1063A">
        <w:rPr>
          <w:rFonts w:ascii="Times New Roman" w:eastAsia="Times New Roman" w:hAnsi="Times New Roman" w:cs="Times New Roman"/>
          <w:bCs/>
          <w:sz w:val="24"/>
          <w:szCs w:val="24"/>
        </w:rPr>
        <w:fldChar w:fldCharType="begin" w:fldLock="1"/>
      </w:r>
      <w:r w:rsidR="00AF7B74">
        <w:rPr>
          <w:rFonts w:ascii="Times New Roman" w:eastAsia="Times New Roman" w:hAnsi="Times New Roman" w:cs="Times New Roman"/>
          <w:bCs/>
          <w:sz w:val="24"/>
          <w:szCs w:val="24"/>
        </w:rPr>
        <w:instrText>ADDIN CSL_CITATION {"citationItems":[{"id":"ITEM-1","itemData":{"URL":"https://www.grapheverywhere.com/que-son-los-grafos/","accessed":{"date-parts":[["2020","12","23"]]},"author":[{"dropping-particle":"","family":"GrapherEverywhere","given":"","non-dropping-particle":"","parse-names":false,"suffix":""}],"id":"ITEM-1","issued":{"date-parts":[["2019"]]},"title":"Qué son los grafos","type":"webpage"},"uris":["http://www.mendeley.com/documents/?uuid=e574bdbb-04ac-3f71-8d4b-0ae171756440"]}],"mendeley":{"formattedCitation":"[5]","plainTextFormattedCitation":"[5]","previouslyFormattedCitation":"[5]"},"properties":{"noteIndex":0},"schema":"https://github.com/citation-style-language/schema/raw/master/csl-citation.json"}</w:instrText>
      </w:r>
      <w:r w:rsidR="0001063A">
        <w:rPr>
          <w:rFonts w:ascii="Times New Roman" w:eastAsia="Times New Roman" w:hAnsi="Times New Roman" w:cs="Times New Roman"/>
          <w:bCs/>
          <w:sz w:val="24"/>
          <w:szCs w:val="24"/>
        </w:rPr>
        <w:fldChar w:fldCharType="separate"/>
      </w:r>
      <w:r w:rsidR="0001063A" w:rsidRPr="0001063A">
        <w:rPr>
          <w:rFonts w:ascii="Times New Roman" w:eastAsia="Times New Roman" w:hAnsi="Times New Roman" w:cs="Times New Roman"/>
          <w:bCs/>
          <w:noProof/>
          <w:sz w:val="24"/>
          <w:szCs w:val="24"/>
        </w:rPr>
        <w:t>[5]</w:t>
      </w:r>
      <w:r w:rsidR="0001063A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  <w:r w:rsidR="000106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D55B5" w:rsidRPr="006D55B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6611A9">
        <w:rPr>
          <w:rFonts w:ascii="Times New Roman" w:eastAsia="Times New Roman" w:hAnsi="Times New Roman" w:cs="Times New Roman"/>
          <w:bCs/>
          <w:sz w:val="24"/>
          <w:szCs w:val="24"/>
        </w:rPr>
        <w:t xml:space="preserve"> Los grafos pueden ser dirigidos, no dirigidos y etiquetados. </w:t>
      </w:r>
      <w:r w:rsidR="009542A1">
        <w:rPr>
          <w:rFonts w:ascii="Times New Roman" w:eastAsia="Times New Roman" w:hAnsi="Times New Roman" w:cs="Times New Roman"/>
          <w:bCs/>
          <w:sz w:val="24"/>
          <w:szCs w:val="24"/>
        </w:rPr>
        <w:t>(Ver imagen 2)</w:t>
      </w:r>
    </w:p>
    <w:p w14:paraId="3BB60FC8" w14:textId="77777777" w:rsidR="00C1654E" w:rsidRDefault="00C1654E" w:rsidP="00B31CD3">
      <w:pPr>
        <w:spacing w:line="259" w:lineRule="auto"/>
        <w:jc w:val="both"/>
        <w:rPr>
          <w:noProof/>
        </w:rPr>
      </w:pPr>
    </w:p>
    <w:p w14:paraId="3457DC4B" w14:textId="7542FFF0" w:rsidR="00C1654E" w:rsidRPr="00C1654E" w:rsidRDefault="00C1654E" w:rsidP="00C1654E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C1654E">
        <w:rPr>
          <w:noProof/>
          <w:sz w:val="20"/>
          <w:szCs w:val="20"/>
        </w:rPr>
        <w:drawing>
          <wp:inline distT="0" distB="0" distL="0" distR="0" wp14:anchorId="5FEB05D2" wp14:editId="3E1B1420">
            <wp:extent cx="3044825" cy="942975"/>
            <wp:effectExtent l="0" t="0" r="3175" b="9525"/>
            <wp:docPr id="22" name="Imagen 22" descr="GRAF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FO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2" b="22350"/>
                    <a:stretch/>
                  </pic:blipFill>
                  <pic:spPr bwMode="auto">
                    <a:xfrm>
                      <a:off x="0" y="0"/>
                      <a:ext cx="30448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19E96" w14:textId="1AA4E1B2" w:rsidR="00C1654E" w:rsidRPr="00C1654E" w:rsidRDefault="00C1654E" w:rsidP="00C1654E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C1654E">
        <w:rPr>
          <w:rFonts w:ascii="Times New Roman" w:eastAsia="Times New Roman" w:hAnsi="Times New Roman" w:cs="Times New Roman"/>
          <w:bCs/>
          <w:sz w:val="20"/>
          <w:szCs w:val="20"/>
        </w:rPr>
        <w:t>Imagen 2: Grafo dirigido y no dirigido</w:t>
      </w:r>
    </w:p>
    <w:p w14:paraId="05388977" w14:textId="64FE5AD1" w:rsidR="00B31CD3" w:rsidRDefault="00B31CD3" w:rsidP="00B31CD3">
      <w:pPr>
        <w:spacing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EEF3CC" w14:textId="17E0830A" w:rsidR="00B31CD3" w:rsidRDefault="00B31CD3" w:rsidP="003034F8">
      <w:pPr>
        <w:spacing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0CE4">
        <w:rPr>
          <w:rFonts w:ascii="Times New Roman" w:eastAsia="Times New Roman" w:hAnsi="Times New Roman" w:cs="Times New Roman"/>
          <w:b/>
          <w:sz w:val="24"/>
          <w:szCs w:val="24"/>
        </w:rPr>
        <w:t>Base de Datos dirigido por Grafo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A679EA">
        <w:rPr>
          <w:rFonts w:ascii="Times New Roman" w:eastAsia="Times New Roman" w:hAnsi="Times New Roman" w:cs="Times New Roman"/>
          <w:bCs/>
          <w:sz w:val="24"/>
          <w:szCs w:val="24"/>
        </w:rPr>
        <w:t xml:space="preserve"> Estas son bases de datos NoSQL, </w:t>
      </w:r>
      <w:r w:rsidR="006C233D">
        <w:rPr>
          <w:rFonts w:ascii="Times New Roman" w:eastAsia="Times New Roman" w:hAnsi="Times New Roman" w:cs="Times New Roman"/>
          <w:bCs/>
          <w:sz w:val="24"/>
          <w:szCs w:val="24"/>
        </w:rPr>
        <w:t>caracterizándose</w:t>
      </w:r>
      <w:r w:rsidR="00A679EA">
        <w:rPr>
          <w:rFonts w:ascii="Times New Roman" w:eastAsia="Times New Roman" w:hAnsi="Times New Roman" w:cs="Times New Roman"/>
          <w:bCs/>
          <w:sz w:val="24"/>
          <w:szCs w:val="24"/>
        </w:rPr>
        <w:t xml:space="preserve"> por organizar la </w:t>
      </w:r>
      <w:r w:rsidR="006C233D">
        <w:rPr>
          <w:rFonts w:ascii="Times New Roman" w:eastAsia="Times New Roman" w:hAnsi="Times New Roman" w:cs="Times New Roman"/>
          <w:bCs/>
          <w:sz w:val="24"/>
          <w:szCs w:val="24"/>
        </w:rPr>
        <w:t>información</w:t>
      </w:r>
      <w:r w:rsidR="00A679EA">
        <w:rPr>
          <w:rFonts w:ascii="Times New Roman" w:eastAsia="Times New Roman" w:hAnsi="Times New Roman" w:cs="Times New Roman"/>
          <w:bCs/>
          <w:sz w:val="24"/>
          <w:szCs w:val="24"/>
        </w:rPr>
        <w:t xml:space="preserve"> de forma que se crean nodos de grafos, a diferencia de una relacional que </w:t>
      </w:r>
      <w:r w:rsidR="00A679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crea registros de una tabla. R</w:t>
      </w:r>
      <w:r w:rsidR="00A679EA" w:rsidRPr="00A679EA">
        <w:rPr>
          <w:rFonts w:ascii="Times New Roman" w:eastAsia="Times New Roman" w:hAnsi="Times New Roman" w:cs="Times New Roman"/>
          <w:bCs/>
          <w:sz w:val="24"/>
          <w:szCs w:val="24"/>
        </w:rPr>
        <w:t>epresentan la información en vértices y aristas cumpliendo con la Teoría de Grafos</w:t>
      </w:r>
      <w:r w:rsidR="00A679E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A679EA" w:rsidRPr="00A679EA">
        <w:rPr>
          <w:rFonts w:ascii="Times New Roman" w:eastAsia="Times New Roman" w:hAnsi="Times New Roman" w:cs="Times New Roman"/>
          <w:bCs/>
          <w:sz w:val="24"/>
          <w:szCs w:val="24"/>
        </w:rPr>
        <w:t xml:space="preserve">Un grafo estará compuesto por dos elementos: los nodos y las relaciones. Un nodo representa una entidad, </w:t>
      </w:r>
      <w:r w:rsidR="00A679EA">
        <w:rPr>
          <w:rFonts w:ascii="Times New Roman" w:eastAsia="Times New Roman" w:hAnsi="Times New Roman" w:cs="Times New Roman"/>
          <w:bCs/>
          <w:sz w:val="24"/>
          <w:szCs w:val="24"/>
        </w:rPr>
        <w:t xml:space="preserve">donde se almacenan </w:t>
      </w:r>
      <w:r w:rsidR="00A679EA" w:rsidRPr="00A679EA">
        <w:rPr>
          <w:rFonts w:ascii="Times New Roman" w:eastAsia="Times New Roman" w:hAnsi="Times New Roman" w:cs="Times New Roman"/>
          <w:bCs/>
          <w:sz w:val="24"/>
          <w:szCs w:val="24"/>
        </w:rPr>
        <w:t>piezas de datos o atributos de tipo clave-valor, mientras que las relaciones representan cómo se conectan y se asocian dos nodos</w:t>
      </w:r>
      <w:r w:rsidR="00AF7B7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F7B74">
        <w:rPr>
          <w:rFonts w:ascii="Times New Roman" w:eastAsia="Times New Roman" w:hAnsi="Times New Roman" w:cs="Times New Roman"/>
          <w:bCs/>
          <w:sz w:val="24"/>
          <w:szCs w:val="24"/>
        </w:rPr>
        <w:fldChar w:fldCharType="begin" w:fldLock="1"/>
      </w:r>
      <w:r w:rsidR="007341BF">
        <w:rPr>
          <w:rFonts w:ascii="Times New Roman" w:eastAsia="Times New Roman" w:hAnsi="Times New Roman" w:cs="Times New Roman"/>
          <w:bCs/>
          <w:sz w:val="24"/>
          <w:szCs w:val="24"/>
        </w:rPr>
        <w:instrText>ADDIN CSL_CITATION {"citationItems":[{"id":"ITEM-1","itemData":{"URL":"https://www.sngular.com/es/que-son-bases-datos-a-grafos/","accessed":{"date-parts":[["2020","12","23"]]},"author":[{"dropping-particle":"","family":"GrapherEverywhere","given":"","non-dropping-particle":"","parse-names":false,"suffix":""}],"id":"ITEM-1","issued":{"date-parts":[["2016"]]},"title":"Base de datos orientada a Grafos. ¿Qué son y para qué se usan? - Sngular","type":"webpage"},"uris":["http://www.mendeley.com/documents/?uuid=b10c88ce-7921-31a8-b82d-cd0a0ecc66d2"]}],"mendeley":{"formattedCitation":"[6]","plainTextFormattedCitation":"[6]","previouslyFormattedCitation":"[6]"},"properties":{"noteIndex":0},"schema":"https://github.com/citation-style-language/schema/raw/master/csl-citation.json"}</w:instrText>
      </w:r>
      <w:r w:rsidR="00AF7B74">
        <w:rPr>
          <w:rFonts w:ascii="Times New Roman" w:eastAsia="Times New Roman" w:hAnsi="Times New Roman" w:cs="Times New Roman"/>
          <w:bCs/>
          <w:sz w:val="24"/>
          <w:szCs w:val="24"/>
        </w:rPr>
        <w:fldChar w:fldCharType="separate"/>
      </w:r>
      <w:r w:rsidR="00AF7B74" w:rsidRPr="00AF7B74">
        <w:rPr>
          <w:rFonts w:ascii="Times New Roman" w:eastAsia="Times New Roman" w:hAnsi="Times New Roman" w:cs="Times New Roman"/>
          <w:bCs/>
          <w:noProof/>
          <w:sz w:val="24"/>
          <w:szCs w:val="24"/>
        </w:rPr>
        <w:t>[6]</w:t>
      </w:r>
      <w:r w:rsidR="00AF7B74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  <w:r w:rsidR="00A679EA" w:rsidRPr="00A679E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A679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36B2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36B28" w:rsidRPr="00736B28">
        <w:rPr>
          <w:rFonts w:ascii="Times New Roman" w:eastAsia="Times New Roman" w:hAnsi="Times New Roman" w:cs="Times New Roman"/>
          <w:bCs/>
          <w:sz w:val="24"/>
          <w:szCs w:val="24"/>
        </w:rPr>
        <w:t xml:space="preserve">Las BDOG dentro del teorema de CAP </w:t>
      </w:r>
      <w:r w:rsidR="00736B28">
        <w:rPr>
          <w:rFonts w:ascii="Times New Roman" w:eastAsia="Times New Roman" w:hAnsi="Times New Roman" w:cs="Times New Roman"/>
          <w:bCs/>
          <w:sz w:val="24"/>
          <w:szCs w:val="24"/>
        </w:rPr>
        <w:t xml:space="preserve">se pueden </w:t>
      </w:r>
      <w:r w:rsidR="00736B28" w:rsidRPr="00736B28">
        <w:rPr>
          <w:rFonts w:ascii="Times New Roman" w:eastAsia="Times New Roman" w:hAnsi="Times New Roman" w:cs="Times New Roman"/>
          <w:bCs/>
          <w:sz w:val="24"/>
          <w:szCs w:val="24"/>
        </w:rPr>
        <w:t>englobar dentro de CA (</w:t>
      </w:r>
      <w:r w:rsidR="00E50ADB">
        <w:rPr>
          <w:rFonts w:ascii="Times New Roman" w:eastAsia="Times New Roman" w:hAnsi="Times New Roman" w:cs="Times New Roman"/>
          <w:bCs/>
          <w:sz w:val="24"/>
          <w:szCs w:val="24"/>
        </w:rPr>
        <w:t>Consistencia y Disponibilidad</w:t>
      </w:r>
      <w:r w:rsidR="00736B28" w:rsidRPr="00736B28">
        <w:rPr>
          <w:rFonts w:ascii="Times New Roman" w:eastAsia="Times New Roman" w:hAnsi="Times New Roman" w:cs="Times New Roman"/>
          <w:bCs/>
          <w:sz w:val="24"/>
          <w:szCs w:val="24"/>
        </w:rPr>
        <w:t>) o PA (</w:t>
      </w:r>
      <w:r w:rsidR="00E50ADB">
        <w:rPr>
          <w:rFonts w:ascii="Times New Roman" w:eastAsia="Times New Roman" w:hAnsi="Times New Roman" w:cs="Times New Roman"/>
          <w:bCs/>
          <w:sz w:val="24"/>
          <w:szCs w:val="24"/>
        </w:rPr>
        <w:t>Tolerancia a particionamiento</w:t>
      </w:r>
      <w:r w:rsidR="00736B28" w:rsidRPr="00736B2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E50ADB">
        <w:rPr>
          <w:rFonts w:ascii="Times New Roman" w:eastAsia="Times New Roman" w:hAnsi="Times New Roman" w:cs="Times New Roman"/>
          <w:bCs/>
          <w:sz w:val="24"/>
          <w:szCs w:val="24"/>
        </w:rPr>
        <w:t>Disponibilidad</w:t>
      </w:r>
      <w:r w:rsidR="00736B28" w:rsidRPr="00736B2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7341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341BF">
        <w:rPr>
          <w:rFonts w:ascii="Times New Roman" w:eastAsia="Times New Roman" w:hAnsi="Times New Roman" w:cs="Times New Roman"/>
          <w:bCs/>
          <w:sz w:val="24"/>
          <w:szCs w:val="24"/>
        </w:rPr>
        <w:fldChar w:fldCharType="begin" w:fldLock="1"/>
      </w:r>
      <w:r w:rsidR="00527A60">
        <w:rPr>
          <w:rFonts w:ascii="Times New Roman" w:eastAsia="Times New Roman" w:hAnsi="Times New Roman" w:cs="Times New Roman"/>
          <w:bCs/>
          <w:sz w:val="24"/>
          <w:szCs w:val="24"/>
        </w:rPr>
        <w:instrText>ADDIN CSL_CITATION {"citationItems":[{"id":"ITEM-1","itemData":{"URL":"https://www.sngular.com/es/que-son-bases-datos-a-grafos/","accessed":{"date-parts":[["2020","12","23"]]},"author":[{"dropping-particle":"","family":"GrapherEverywhere","given":"","non-dropping-particle":"","parse-names":false,"suffix":""}],"id":"ITEM-1","issued":{"date-parts":[["2016"]]},"title":"Base de datos orientada a Grafos. ¿Qué son y para qué se usan? - Sngular","type":"webpage"},"uris":["http://www.mendeley.com/documents/?uuid=b10c88ce-7921-31a8-b82d-cd0a0ecc66d2"]}],"mendeley":{"formattedCitation":"[6]","plainTextFormattedCitation":"[6]","previouslyFormattedCitation":"[6]"},"properties":{"noteIndex":0},"schema":"https://github.com/citation-style-language/schema/raw/master/csl-citation.json"}</w:instrText>
      </w:r>
      <w:r w:rsidR="007341BF">
        <w:rPr>
          <w:rFonts w:ascii="Times New Roman" w:eastAsia="Times New Roman" w:hAnsi="Times New Roman" w:cs="Times New Roman"/>
          <w:bCs/>
          <w:sz w:val="24"/>
          <w:szCs w:val="24"/>
        </w:rPr>
        <w:fldChar w:fldCharType="separate"/>
      </w:r>
      <w:r w:rsidR="007341BF" w:rsidRPr="007341BF">
        <w:rPr>
          <w:rFonts w:ascii="Times New Roman" w:eastAsia="Times New Roman" w:hAnsi="Times New Roman" w:cs="Times New Roman"/>
          <w:bCs/>
          <w:noProof/>
          <w:sz w:val="24"/>
          <w:szCs w:val="24"/>
        </w:rPr>
        <w:t>[6]</w:t>
      </w:r>
      <w:r w:rsidR="007341BF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  <w:r w:rsidR="007341B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1D0000">
        <w:rPr>
          <w:rFonts w:ascii="Times New Roman" w:eastAsia="Times New Roman" w:hAnsi="Times New Roman" w:cs="Times New Roman"/>
          <w:bCs/>
          <w:sz w:val="24"/>
          <w:szCs w:val="24"/>
        </w:rPr>
        <w:t xml:space="preserve"> Entre sus ventajas, incluyen </w:t>
      </w:r>
      <w:r w:rsidR="001D0000" w:rsidRPr="001D0000">
        <w:rPr>
          <w:rFonts w:ascii="Times New Roman" w:eastAsia="Times New Roman" w:hAnsi="Times New Roman" w:cs="Times New Roman"/>
          <w:bCs/>
          <w:sz w:val="24"/>
          <w:szCs w:val="24"/>
        </w:rPr>
        <w:t>no inferir conexiones de datos usando claves externas o procesamiento fuera de banda, como MapReduce.</w:t>
      </w:r>
      <w:r w:rsidR="003034F8">
        <w:rPr>
          <w:rFonts w:ascii="Times New Roman" w:eastAsia="Times New Roman" w:hAnsi="Times New Roman" w:cs="Times New Roman"/>
          <w:bCs/>
          <w:sz w:val="24"/>
          <w:szCs w:val="24"/>
        </w:rPr>
        <w:t xml:space="preserve"> Su </w:t>
      </w:r>
      <w:r w:rsidR="006C233D">
        <w:rPr>
          <w:rFonts w:ascii="Times New Roman" w:eastAsia="Times New Roman" w:hAnsi="Times New Roman" w:cs="Times New Roman"/>
          <w:bCs/>
          <w:sz w:val="24"/>
          <w:szCs w:val="24"/>
        </w:rPr>
        <w:t>concepción</w:t>
      </w:r>
      <w:r w:rsidR="003034F8">
        <w:rPr>
          <w:rFonts w:ascii="Times New Roman" w:eastAsia="Times New Roman" w:hAnsi="Times New Roman" w:cs="Times New Roman"/>
          <w:bCs/>
          <w:sz w:val="24"/>
          <w:szCs w:val="24"/>
        </w:rPr>
        <w:t xml:space="preserve"> detallo en ser </w:t>
      </w:r>
      <w:r w:rsidR="003034F8" w:rsidRPr="003034F8">
        <w:rPr>
          <w:rFonts w:ascii="Times New Roman" w:eastAsia="Times New Roman" w:hAnsi="Times New Roman" w:cs="Times New Roman"/>
          <w:bCs/>
          <w:sz w:val="24"/>
          <w:szCs w:val="24"/>
        </w:rPr>
        <w:t>significativamente más simple y expresivo que las bases de datos relacionales.</w:t>
      </w:r>
      <w:r w:rsidR="00740F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C233D">
        <w:rPr>
          <w:rFonts w:ascii="Times New Roman" w:eastAsia="Times New Roman" w:hAnsi="Times New Roman" w:cs="Times New Roman"/>
          <w:bCs/>
          <w:sz w:val="24"/>
          <w:szCs w:val="24"/>
        </w:rPr>
        <w:t>Además</w:t>
      </w:r>
      <w:r w:rsidR="00740FE9">
        <w:rPr>
          <w:rFonts w:ascii="Times New Roman" w:eastAsia="Times New Roman" w:hAnsi="Times New Roman" w:cs="Times New Roman"/>
          <w:bCs/>
          <w:sz w:val="24"/>
          <w:szCs w:val="24"/>
        </w:rPr>
        <w:t xml:space="preserve"> de ser flexibles, agiles y de </w:t>
      </w:r>
      <w:r w:rsidR="006C233D">
        <w:rPr>
          <w:rFonts w:ascii="Times New Roman" w:eastAsia="Times New Roman" w:hAnsi="Times New Roman" w:cs="Times New Roman"/>
          <w:bCs/>
          <w:sz w:val="24"/>
          <w:szCs w:val="24"/>
        </w:rPr>
        <w:t>rápido</w:t>
      </w:r>
      <w:r w:rsidR="00740FE9">
        <w:rPr>
          <w:rFonts w:ascii="Times New Roman" w:eastAsia="Times New Roman" w:hAnsi="Times New Roman" w:cs="Times New Roman"/>
          <w:bCs/>
          <w:sz w:val="24"/>
          <w:szCs w:val="24"/>
        </w:rPr>
        <w:t xml:space="preserve"> performance.</w:t>
      </w:r>
      <w:r w:rsidR="00850F35">
        <w:rPr>
          <w:rFonts w:ascii="Times New Roman" w:eastAsia="Times New Roman" w:hAnsi="Times New Roman" w:cs="Times New Roman"/>
          <w:bCs/>
          <w:sz w:val="24"/>
          <w:szCs w:val="24"/>
        </w:rPr>
        <w:t xml:space="preserve"> E</w:t>
      </w:r>
      <w:r w:rsidR="003034F8" w:rsidRPr="003034F8">
        <w:rPr>
          <w:rFonts w:ascii="Times New Roman" w:eastAsia="Times New Roman" w:hAnsi="Times New Roman" w:cs="Times New Roman"/>
          <w:bCs/>
          <w:sz w:val="24"/>
          <w:szCs w:val="24"/>
        </w:rPr>
        <w:t>stán diseñadas teniendo en cuenta la integridad transaccional y la disponibilidad operativa</w:t>
      </w:r>
      <w:r w:rsidR="00527A6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27A60">
        <w:rPr>
          <w:rFonts w:ascii="Times New Roman" w:eastAsia="Times New Roman" w:hAnsi="Times New Roman" w:cs="Times New Roman"/>
          <w:bCs/>
          <w:sz w:val="24"/>
          <w:szCs w:val="24"/>
        </w:rPr>
        <w:fldChar w:fldCharType="begin" w:fldLock="1"/>
      </w:r>
      <w:r w:rsidR="002E6801">
        <w:rPr>
          <w:rFonts w:ascii="Times New Roman" w:eastAsia="Times New Roman" w:hAnsi="Times New Roman" w:cs="Times New Roman"/>
          <w:bCs/>
          <w:sz w:val="24"/>
          <w:szCs w:val="24"/>
        </w:rPr>
        <w:instrText>ADDIN CSL_CITATION {"citationItems":[{"id":"ITEM-1","itemData":{"URL":"https://neo4j.com/why-graph-databases/","accessed":{"date-parts":[["2020","12","23"]]},"author":[{"dropping-particle":"","family":"Neo4j Editors","given":"","non-dropping-particle":"","parse-names":false,"suffix":""}],"id":"ITEM-1","issued":{"date-parts":[["2020"]]},"title":"Why Graph Databases?","type":"webpage"},"uris":["http://www.mendeley.com/documents/?uuid=5731982a-004b-3d71-b83c-f24daf22018d"]}],"mendeley":{"formattedCitation":"[7]","plainTextFormattedCitation":"[7]","previouslyFormattedCitation":"[7]"},"properties":{"noteIndex":0},"schema":"https://github.com/citation-style-language/schema/raw/master/csl-citation.json"}</w:instrText>
      </w:r>
      <w:r w:rsidR="00527A60">
        <w:rPr>
          <w:rFonts w:ascii="Times New Roman" w:eastAsia="Times New Roman" w:hAnsi="Times New Roman" w:cs="Times New Roman"/>
          <w:bCs/>
          <w:sz w:val="24"/>
          <w:szCs w:val="24"/>
        </w:rPr>
        <w:fldChar w:fldCharType="separate"/>
      </w:r>
      <w:r w:rsidR="00527A60" w:rsidRPr="00527A60">
        <w:rPr>
          <w:rFonts w:ascii="Times New Roman" w:eastAsia="Times New Roman" w:hAnsi="Times New Roman" w:cs="Times New Roman"/>
          <w:bCs/>
          <w:noProof/>
          <w:sz w:val="24"/>
          <w:szCs w:val="24"/>
        </w:rPr>
        <w:t>[7]</w:t>
      </w:r>
      <w:r w:rsidR="00527A60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  <w:r w:rsidR="003034F8" w:rsidRPr="003034F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527A6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C0673DA" w14:textId="56E0FE95" w:rsidR="00B31CD3" w:rsidRPr="001B7ADA" w:rsidRDefault="001B7ADA" w:rsidP="001B7ADA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B7ADA">
        <w:rPr>
          <w:sz w:val="20"/>
          <w:szCs w:val="20"/>
        </w:rPr>
        <w:drawing>
          <wp:inline distT="0" distB="0" distL="0" distR="0" wp14:anchorId="08EAF437" wp14:editId="6DA10F9D">
            <wp:extent cx="3044825" cy="1721485"/>
            <wp:effectExtent l="0" t="0" r="317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8069" w14:textId="23E95D1B" w:rsidR="001B7ADA" w:rsidRPr="001B7ADA" w:rsidRDefault="001B7ADA" w:rsidP="001B7ADA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B7ADA">
        <w:rPr>
          <w:rFonts w:ascii="Times New Roman" w:eastAsia="Times New Roman" w:hAnsi="Times New Roman" w:cs="Times New Roman"/>
          <w:bCs/>
          <w:sz w:val="20"/>
          <w:szCs w:val="20"/>
        </w:rPr>
        <w:t>Imagen 3: Organización de una base de datos orientada a grafos</w:t>
      </w:r>
    </w:p>
    <w:p w14:paraId="1EB136FB" w14:textId="0AC2F4AD" w:rsidR="00B31CD3" w:rsidRPr="0044211C" w:rsidRDefault="00B31CD3" w:rsidP="00B31CD3">
      <w:pPr>
        <w:spacing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</w:pPr>
      <w:r w:rsidRPr="0044211C">
        <w:rPr>
          <w:rFonts w:ascii="Times New Roman" w:eastAsia="Times New Roman" w:hAnsi="Times New Roman" w:cs="Times New Roman"/>
          <w:b/>
          <w:sz w:val="24"/>
          <w:szCs w:val="24"/>
          <w:lang w:val="es-EC"/>
        </w:rPr>
        <w:t>SPA</w:t>
      </w:r>
      <w:r w:rsidRPr="0044211C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>:</w:t>
      </w:r>
      <w:r w:rsidR="00E76F13" w:rsidRPr="0044211C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 xml:space="preserve"> Las SPA o </w:t>
      </w:r>
      <w:r w:rsidR="00E76F13" w:rsidRPr="0044211C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 xml:space="preserve">Single Page </w:t>
      </w:r>
      <w:r w:rsidR="006C233D" w:rsidRPr="0044211C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>Aplicación</w:t>
      </w:r>
      <w:r w:rsidR="0044211C" w:rsidRPr="0044211C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 xml:space="preserve"> son </w:t>
      </w:r>
      <w:r w:rsidR="0044211C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 xml:space="preserve">una tipología </w:t>
      </w:r>
      <w:r w:rsidR="0044211C" w:rsidRPr="0044211C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>de aplicación web donde todas las pantallas las muestra en la misma página, sin recargar el navegador</w:t>
      </w:r>
      <w:r w:rsidR="00D30AAA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 xml:space="preserve">, es decir, </w:t>
      </w:r>
      <w:r w:rsidR="00D30AAA" w:rsidRPr="00D30AAA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>un sitio donde existe un único punto de entrada</w:t>
      </w:r>
      <w:r w:rsidR="00D30AAA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>.</w:t>
      </w:r>
      <w:r w:rsidR="008914CB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 xml:space="preserve"> El uso de una SPA se realiza debido a que se mantiene el enfoque de varias vistas y una sola </w:t>
      </w:r>
      <w:r w:rsidR="006C233D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>página</w:t>
      </w:r>
      <w:r w:rsidR="008914CB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>.</w:t>
      </w:r>
      <w:r w:rsidR="00CD6926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 xml:space="preserve"> Incrementa su tiempo de carga, usa arquitecturas modernas y su mantenibilidad es exponencialmente mas sencilla que una aplicación web de muchas </w:t>
      </w:r>
      <w:r w:rsidR="006C233D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>páginas</w:t>
      </w:r>
      <w:r w:rsidR="00CD6926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>, pocas vistas</w:t>
      </w:r>
      <w:r w:rsidR="00615872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 xml:space="preserve"> </w:t>
      </w:r>
      <w:r w:rsidR="00615872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fldChar w:fldCharType="begin" w:fldLock="1"/>
      </w:r>
      <w:r w:rsidR="00A0659B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instrText>ADDIN CSL_CITATION {"citationItems":[{"id":"ITEM-1","itemData":{"URL":"https://www.programaenlinea.net/una-spa-angular/","accessed":{"date-parts":[["2020","12","23"]]},"author":[{"dropping-particle":"","family":"Guerrero Nataly","given":"","non-dropping-particle":"","parse-names":false,"suffix":""}],"id":"ITEM-1","issued":{"date-parts":[["2019"]]},"title":"¿Qué es una SPA? (Angular))","type":"webpage"},"uris":["http://www.mendeley.com/documents/?uuid=09f88fb9-140d-3b9a-a7ac-55c9a34aefc1"]}],"mendeley":{"formattedCitation":"[8]","plainTextFormattedCitation":"[8]","previouslyFormattedCitation":"[8]"},"properties":{"noteIndex":0},"schema":"https://github.com/citation-style-language/schema/raw/master/csl-citation.json"}</w:instrText>
      </w:r>
      <w:r w:rsidR="00615872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fldChar w:fldCharType="separate"/>
      </w:r>
      <w:r w:rsidR="00615872" w:rsidRPr="00615872">
        <w:rPr>
          <w:rFonts w:ascii="Times New Roman" w:eastAsia="Times New Roman" w:hAnsi="Times New Roman" w:cs="Times New Roman"/>
          <w:bCs/>
          <w:noProof/>
          <w:sz w:val="24"/>
          <w:szCs w:val="24"/>
          <w:lang w:val="es-EC"/>
        </w:rPr>
        <w:t>[8]</w:t>
      </w:r>
      <w:r w:rsidR="00615872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fldChar w:fldCharType="end"/>
      </w:r>
      <w:r w:rsidR="00CD6926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>.</w:t>
      </w:r>
      <w:r w:rsidR="00F1552B">
        <w:rPr>
          <w:rFonts w:ascii="Times New Roman" w:eastAsia="Times New Roman" w:hAnsi="Times New Roman" w:cs="Times New Roman"/>
          <w:bCs/>
          <w:sz w:val="24"/>
          <w:szCs w:val="24"/>
          <w:lang w:val="es-EC"/>
        </w:rPr>
        <w:t xml:space="preserve"> El framework de frontend AngularJS, utiliza este enfoque en su implementación desde la versión 1, hasta la actual (v12).</w:t>
      </w:r>
    </w:p>
    <w:p w14:paraId="4E3027FF" w14:textId="1425BD2A" w:rsidR="00B31CD3" w:rsidRPr="002D64E1" w:rsidRDefault="00615872" w:rsidP="002D64E1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val="es-EC"/>
        </w:rPr>
      </w:pPr>
      <w:r w:rsidRPr="002D64E1">
        <w:rPr>
          <w:sz w:val="20"/>
          <w:szCs w:val="20"/>
        </w:rPr>
        <w:drawing>
          <wp:inline distT="0" distB="0" distL="0" distR="0" wp14:anchorId="11EDBB3D" wp14:editId="1B7670BB">
            <wp:extent cx="3044825" cy="3371215"/>
            <wp:effectExtent l="0" t="0" r="3175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BE11" w14:textId="3C1A8C34" w:rsidR="00615872" w:rsidRPr="002D64E1" w:rsidRDefault="00615872" w:rsidP="002D64E1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val="es-EC"/>
        </w:rPr>
      </w:pPr>
      <w:r w:rsidRPr="002D64E1">
        <w:rPr>
          <w:rFonts w:ascii="Times New Roman" w:eastAsia="Times New Roman" w:hAnsi="Times New Roman" w:cs="Times New Roman"/>
          <w:bCs/>
          <w:sz w:val="20"/>
          <w:szCs w:val="20"/>
          <w:lang w:val="es-EC"/>
        </w:rPr>
        <w:t>Imagen 4: Arquitectura tradicional vs Arquitectura SPA.</w:t>
      </w:r>
    </w:p>
    <w:p w14:paraId="604C879E" w14:textId="1E65ADAC" w:rsidR="006B2E17" w:rsidRDefault="00BA4033" w:rsidP="00CA3912">
      <w:pPr>
        <w:numPr>
          <w:ilvl w:val="0"/>
          <w:numId w:val="5"/>
        </w:numPr>
        <w:spacing w:line="259" w:lineRule="auto"/>
        <w:ind w:firstLine="17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METODOLOGÍA</w:t>
      </w:r>
    </w:p>
    <w:p w14:paraId="72FBA7F7" w14:textId="785842F4" w:rsidR="006B2E17" w:rsidRDefault="00BA4033" w:rsidP="00CA3912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</w:rPr>
      </w:pPr>
      <w:bookmarkStart w:id="2" w:name="_Hlk59650172"/>
      <w:r>
        <w:rPr>
          <w:rFonts w:ascii="Times New Roman" w:eastAsia="Times New Roman" w:hAnsi="Times New Roman" w:cs="Times New Roman"/>
        </w:rPr>
        <w:t xml:space="preserve">El código fuente de esta práctica </w:t>
      </w:r>
      <w:r w:rsidR="00B31CD3">
        <w:rPr>
          <w:rFonts w:ascii="Times New Roman" w:eastAsia="Times New Roman" w:hAnsi="Times New Roman" w:cs="Times New Roman"/>
        </w:rPr>
        <w:t>se encuentra en el siguiente link [</w:t>
      </w:r>
      <w:r w:rsidR="0015142E" w:rsidRPr="00283AD7">
        <w:rPr>
          <w:rFonts w:ascii="Times New Roman" w:eastAsia="Times New Roman" w:hAnsi="Times New Roman" w:cs="Times New Roman"/>
          <w:color w:val="1F497D" w:themeColor="text2"/>
          <w:u w:val="single"/>
        </w:rPr>
        <w:t>https://bit.ly/34Fmaj7</w:t>
      </w:r>
      <w:r w:rsidR="00B31CD3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 xml:space="preserve">. Esta práctica contempla </w:t>
      </w:r>
      <w:r w:rsidR="00B31CD3">
        <w:rPr>
          <w:rFonts w:ascii="Times New Roman" w:eastAsia="Times New Roman" w:hAnsi="Times New Roman" w:cs="Times New Roman"/>
        </w:rPr>
        <w:t>una aplicación en Angular 10 con almacenamiento de datos en Neo4j</w:t>
      </w:r>
      <w:r>
        <w:rPr>
          <w:rFonts w:ascii="Times New Roman" w:eastAsia="Times New Roman" w:hAnsi="Times New Roman" w:cs="Times New Roman"/>
        </w:rPr>
        <w:t xml:space="preserve">. </w:t>
      </w:r>
    </w:p>
    <w:bookmarkEnd w:id="2"/>
    <w:p w14:paraId="3B679A54" w14:textId="2D7B219B" w:rsidR="006B2E17" w:rsidRDefault="003E1A57" w:rsidP="0095366C">
      <w:pPr>
        <w:numPr>
          <w:ilvl w:val="1"/>
          <w:numId w:val="5"/>
        </w:numPr>
        <w:spacing w:line="259" w:lineRule="auto"/>
        <w:ind w:left="45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Proyecto Angular</w:t>
      </w:r>
    </w:p>
    <w:p w14:paraId="10985C10" w14:textId="2310DF11" w:rsidR="006B2E17" w:rsidRDefault="00BA4033" w:rsidP="00CA3912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</w:t>
      </w:r>
      <w:r w:rsidR="00E05FCA">
        <w:rPr>
          <w:rFonts w:ascii="Times New Roman" w:eastAsia="Times New Roman" w:hAnsi="Times New Roman" w:cs="Times New Roman"/>
        </w:rPr>
        <w:t xml:space="preserve">proceso de </w:t>
      </w:r>
      <w:r w:rsidR="006C233D">
        <w:rPr>
          <w:rFonts w:ascii="Times New Roman" w:eastAsia="Times New Roman" w:hAnsi="Times New Roman" w:cs="Times New Roman"/>
        </w:rPr>
        <w:t>creación</w:t>
      </w:r>
      <w:r w:rsidR="00E05FCA">
        <w:rPr>
          <w:rFonts w:ascii="Times New Roman" w:eastAsia="Times New Roman" w:hAnsi="Times New Roman" w:cs="Times New Roman"/>
        </w:rPr>
        <w:t xml:space="preserve"> de un proyecto en angular se inicia con la sentencia de la Imagen 5 que se ingresa en el terminal. </w:t>
      </w:r>
    </w:p>
    <w:p w14:paraId="222042BA" w14:textId="635A719C" w:rsidR="00E05FCA" w:rsidRPr="009061BC" w:rsidRDefault="00E05FCA" w:rsidP="009061BC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061BC">
        <w:rPr>
          <w:bCs/>
          <w:noProof/>
          <w:sz w:val="20"/>
          <w:szCs w:val="20"/>
        </w:rPr>
        <w:drawing>
          <wp:inline distT="0" distB="0" distL="0" distR="0" wp14:anchorId="42EE237B" wp14:editId="7F323AD2">
            <wp:extent cx="3044825" cy="65659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5D05" w14:textId="116A4CA7" w:rsidR="00E05FCA" w:rsidRPr="009061BC" w:rsidRDefault="00E05FCA" w:rsidP="009061BC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061BC">
        <w:rPr>
          <w:rFonts w:ascii="Times New Roman" w:eastAsia="Times New Roman" w:hAnsi="Times New Roman" w:cs="Times New Roman"/>
          <w:bCs/>
          <w:sz w:val="20"/>
          <w:szCs w:val="20"/>
        </w:rPr>
        <w:t xml:space="preserve">Imagen 5: </w:t>
      </w:r>
      <w:r w:rsidR="006C233D" w:rsidRPr="009061BC">
        <w:rPr>
          <w:rFonts w:ascii="Times New Roman" w:eastAsia="Times New Roman" w:hAnsi="Times New Roman" w:cs="Times New Roman"/>
          <w:bCs/>
          <w:sz w:val="20"/>
          <w:szCs w:val="20"/>
        </w:rPr>
        <w:t>Creación</w:t>
      </w:r>
      <w:r w:rsidRPr="009061BC">
        <w:rPr>
          <w:rFonts w:ascii="Times New Roman" w:eastAsia="Times New Roman" w:hAnsi="Times New Roman" w:cs="Times New Roman"/>
          <w:bCs/>
          <w:sz w:val="20"/>
          <w:szCs w:val="20"/>
        </w:rPr>
        <w:t xml:space="preserve"> del proyecto de angular</w:t>
      </w:r>
    </w:p>
    <w:p w14:paraId="1C3D614B" w14:textId="16922139" w:rsidR="009061BC" w:rsidRDefault="009061BC" w:rsidP="00CA3912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  <w:bCs/>
        </w:rPr>
      </w:pPr>
      <w:r w:rsidRPr="009061BC">
        <w:rPr>
          <w:rFonts w:ascii="Times New Roman" w:eastAsia="Times New Roman" w:hAnsi="Times New Roman" w:cs="Times New Roman"/>
          <w:bCs/>
        </w:rPr>
        <w:t>El desarrollo de tal aplicación web,</w:t>
      </w:r>
      <w:r w:rsidR="00AE2D05">
        <w:rPr>
          <w:rFonts w:ascii="Times New Roman" w:eastAsia="Times New Roman" w:hAnsi="Times New Roman" w:cs="Times New Roman"/>
          <w:bCs/>
        </w:rPr>
        <w:t xml:space="preserve"> se </w:t>
      </w:r>
      <w:r w:rsidR="006C233D">
        <w:rPr>
          <w:rFonts w:ascii="Times New Roman" w:eastAsia="Times New Roman" w:hAnsi="Times New Roman" w:cs="Times New Roman"/>
          <w:bCs/>
        </w:rPr>
        <w:t>realizó</w:t>
      </w:r>
      <w:r w:rsidR="00AE2D05">
        <w:rPr>
          <w:rFonts w:ascii="Times New Roman" w:eastAsia="Times New Roman" w:hAnsi="Times New Roman" w:cs="Times New Roman"/>
          <w:bCs/>
        </w:rPr>
        <w:t xml:space="preserve"> mediante el gestor de interfaz </w:t>
      </w:r>
      <w:r w:rsidR="006C233D">
        <w:rPr>
          <w:rFonts w:ascii="Times New Roman" w:eastAsia="Times New Roman" w:hAnsi="Times New Roman" w:cs="Times New Roman"/>
          <w:bCs/>
        </w:rPr>
        <w:t>gráfica</w:t>
      </w:r>
      <w:r w:rsidR="00AE2D05">
        <w:rPr>
          <w:rFonts w:ascii="Times New Roman" w:eastAsia="Times New Roman" w:hAnsi="Times New Roman" w:cs="Times New Roman"/>
          <w:bCs/>
        </w:rPr>
        <w:t xml:space="preserve"> (ver imagen 6)</w:t>
      </w:r>
      <w:r w:rsidRPr="009061BC">
        <w:rPr>
          <w:rFonts w:ascii="Times New Roman" w:eastAsia="Times New Roman" w:hAnsi="Times New Roman" w:cs="Times New Roman"/>
          <w:bCs/>
        </w:rPr>
        <w:t xml:space="preserve"> </w:t>
      </w:r>
      <w:r w:rsidR="00AE2D05">
        <w:rPr>
          <w:rFonts w:ascii="Times New Roman" w:eastAsia="Times New Roman" w:hAnsi="Times New Roman" w:cs="Times New Roman"/>
          <w:bCs/>
        </w:rPr>
        <w:t xml:space="preserve">La </w:t>
      </w:r>
      <w:r w:rsidRPr="009061BC">
        <w:rPr>
          <w:rFonts w:ascii="Times New Roman" w:eastAsia="Times New Roman" w:hAnsi="Times New Roman" w:cs="Times New Roman"/>
          <w:bCs/>
        </w:rPr>
        <w:t xml:space="preserve">vista se puede visualizar en la pantalla de la imagen 6. </w:t>
      </w:r>
    </w:p>
    <w:p w14:paraId="3EDDF8F2" w14:textId="2DF3FB52" w:rsidR="008E09A1" w:rsidRPr="00350DB3" w:rsidRDefault="00AE2D05" w:rsidP="00350DB3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50DB3">
        <w:rPr>
          <w:noProof/>
          <w:sz w:val="20"/>
          <w:szCs w:val="20"/>
        </w:rPr>
        <w:drawing>
          <wp:inline distT="0" distB="0" distL="0" distR="0" wp14:anchorId="13DF5FB1" wp14:editId="1CB686F9">
            <wp:extent cx="3044825" cy="221615"/>
            <wp:effectExtent l="0" t="0" r="3175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46DE" w14:textId="564E66C2" w:rsidR="00245557" w:rsidRPr="00350DB3" w:rsidRDefault="00245557" w:rsidP="00350DB3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50DB3">
        <w:rPr>
          <w:rFonts w:ascii="Times New Roman" w:eastAsia="Times New Roman" w:hAnsi="Times New Roman" w:cs="Times New Roman"/>
          <w:bCs/>
          <w:sz w:val="20"/>
          <w:szCs w:val="20"/>
        </w:rPr>
        <w:t xml:space="preserve">Imagen 6: </w:t>
      </w:r>
      <w:r w:rsidR="006C233D" w:rsidRPr="00350DB3">
        <w:rPr>
          <w:rFonts w:ascii="Times New Roman" w:eastAsia="Times New Roman" w:hAnsi="Times New Roman" w:cs="Times New Roman"/>
          <w:bCs/>
          <w:sz w:val="20"/>
          <w:szCs w:val="20"/>
        </w:rPr>
        <w:t>Instalación</w:t>
      </w:r>
      <w:r w:rsidRPr="00350DB3">
        <w:rPr>
          <w:rFonts w:ascii="Times New Roman" w:eastAsia="Times New Roman" w:hAnsi="Times New Roman" w:cs="Times New Roman"/>
          <w:bCs/>
          <w:sz w:val="20"/>
          <w:szCs w:val="20"/>
        </w:rPr>
        <w:t xml:space="preserve"> de Bootstrap</w:t>
      </w:r>
    </w:p>
    <w:p w14:paraId="5EB9E590" w14:textId="4926863F" w:rsidR="00245557" w:rsidRPr="00350DB3" w:rsidRDefault="00245557" w:rsidP="00350DB3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350DB3">
        <w:rPr>
          <w:noProof/>
          <w:sz w:val="20"/>
          <w:szCs w:val="20"/>
        </w:rPr>
        <w:drawing>
          <wp:inline distT="0" distB="0" distL="0" distR="0" wp14:anchorId="6D9817EE" wp14:editId="6715C4A9">
            <wp:extent cx="3044825" cy="1221740"/>
            <wp:effectExtent l="0" t="0" r="317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0C94" w14:textId="06571E98" w:rsidR="00245557" w:rsidRPr="00350DB3" w:rsidRDefault="00350DB3" w:rsidP="00350DB3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350DB3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Imagen 7: Vista del SPA</w:t>
      </w:r>
    </w:p>
    <w:p w14:paraId="40109998" w14:textId="72BEB582" w:rsidR="006B2E17" w:rsidRDefault="006C233D" w:rsidP="0095366C">
      <w:pPr>
        <w:numPr>
          <w:ilvl w:val="1"/>
          <w:numId w:val="5"/>
        </w:numPr>
        <w:spacing w:line="259" w:lineRule="auto"/>
        <w:ind w:left="36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Instalación</w:t>
      </w:r>
      <w:r w:rsidR="00C7464E">
        <w:rPr>
          <w:rFonts w:ascii="Times New Roman" w:eastAsia="Times New Roman" w:hAnsi="Times New Roman" w:cs="Times New Roman"/>
          <w:b/>
        </w:rPr>
        <w:t xml:space="preserve"> de Neo4j</w:t>
      </w:r>
    </w:p>
    <w:p w14:paraId="6F8E02DD" w14:textId="483B5984" w:rsidR="00F63C0F" w:rsidRDefault="00BA4033" w:rsidP="00E1614B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</w:t>
      </w:r>
      <w:r w:rsidR="00652E60">
        <w:rPr>
          <w:rFonts w:ascii="Times New Roman" w:eastAsia="Times New Roman" w:hAnsi="Times New Roman" w:cs="Times New Roman"/>
        </w:rPr>
        <w:t xml:space="preserve">proceso de </w:t>
      </w:r>
      <w:r w:rsidR="006C233D">
        <w:rPr>
          <w:rFonts w:ascii="Times New Roman" w:eastAsia="Times New Roman" w:hAnsi="Times New Roman" w:cs="Times New Roman"/>
        </w:rPr>
        <w:t>instalación</w:t>
      </w:r>
      <w:r w:rsidR="00652E60">
        <w:rPr>
          <w:rFonts w:ascii="Times New Roman" w:eastAsia="Times New Roman" w:hAnsi="Times New Roman" w:cs="Times New Roman"/>
        </w:rPr>
        <w:t xml:space="preserve"> en Windows, es como la </w:t>
      </w:r>
      <w:r w:rsidR="006C233D">
        <w:rPr>
          <w:rFonts w:ascii="Times New Roman" w:eastAsia="Times New Roman" w:hAnsi="Times New Roman" w:cs="Times New Roman"/>
        </w:rPr>
        <w:t>mayoría</w:t>
      </w:r>
      <w:r w:rsidR="00652E60">
        <w:rPr>
          <w:rFonts w:ascii="Times New Roman" w:eastAsia="Times New Roman" w:hAnsi="Times New Roman" w:cs="Times New Roman"/>
        </w:rPr>
        <w:t xml:space="preserve"> de gestores de bases de datos. Inicialmente se descarga el instalador, se procede con</w:t>
      </w:r>
      <w:r w:rsidR="00D03DF9">
        <w:rPr>
          <w:rFonts w:ascii="Times New Roman" w:eastAsia="Times New Roman" w:hAnsi="Times New Roman" w:cs="Times New Roman"/>
        </w:rPr>
        <w:t xml:space="preserve"> todos los pasos </w:t>
      </w:r>
      <w:r w:rsidR="00D03DF9">
        <w:rPr>
          <w:rFonts w:ascii="Times New Roman" w:eastAsia="Times New Roman" w:hAnsi="Times New Roman" w:cs="Times New Roman"/>
        </w:rPr>
        <w:lastRenderedPageBreak/>
        <w:t xml:space="preserve">de setup, </w:t>
      </w:r>
      <w:r w:rsidR="006C233D">
        <w:rPr>
          <w:rFonts w:ascii="Times New Roman" w:eastAsia="Times New Roman" w:hAnsi="Times New Roman" w:cs="Times New Roman"/>
        </w:rPr>
        <w:t>configuración</w:t>
      </w:r>
      <w:r w:rsidR="00D03DF9">
        <w:rPr>
          <w:rFonts w:ascii="Times New Roman" w:eastAsia="Times New Roman" w:hAnsi="Times New Roman" w:cs="Times New Roman"/>
        </w:rPr>
        <w:t xml:space="preserve"> de contrase</w:t>
      </w:r>
      <w:r w:rsidR="00D03DF9">
        <w:rPr>
          <w:rFonts w:ascii="Times New Roman" w:eastAsia="Times New Roman" w:hAnsi="Times New Roman" w:cs="Times New Roman"/>
          <w:lang w:val="es-EC"/>
        </w:rPr>
        <w:t xml:space="preserve">ñas. El proceso de instalación concluye cuando se visualiza la imagen </w:t>
      </w:r>
      <w:r w:rsidR="00F74965">
        <w:rPr>
          <w:rFonts w:ascii="Times New Roman" w:eastAsia="Times New Roman" w:hAnsi="Times New Roman" w:cs="Times New Roman"/>
          <w:lang w:val="es-EC"/>
        </w:rPr>
        <w:t>8</w:t>
      </w:r>
      <w:r w:rsidR="00D03DF9">
        <w:rPr>
          <w:rFonts w:ascii="Times New Roman" w:eastAsia="Times New Roman" w:hAnsi="Times New Roman" w:cs="Times New Roman"/>
          <w:lang w:val="es-EC"/>
        </w:rPr>
        <w:t>.</w:t>
      </w:r>
      <w:r w:rsidR="00E1614B">
        <w:rPr>
          <w:rFonts w:ascii="Times New Roman" w:eastAsia="Times New Roman" w:hAnsi="Times New Roman" w:cs="Times New Roman"/>
        </w:rPr>
        <w:t xml:space="preserve"> En la </w:t>
      </w:r>
      <w:r w:rsidR="00F63C0F">
        <w:rPr>
          <w:rFonts w:ascii="Times New Roman" w:eastAsia="Times New Roman" w:hAnsi="Times New Roman" w:cs="Times New Roman"/>
        </w:rPr>
        <w:t xml:space="preserve">Imagen </w:t>
      </w:r>
      <w:r w:rsidR="00F74965">
        <w:rPr>
          <w:rFonts w:ascii="Times New Roman" w:eastAsia="Times New Roman" w:hAnsi="Times New Roman" w:cs="Times New Roman"/>
        </w:rPr>
        <w:t>9</w:t>
      </w:r>
      <w:r w:rsidR="00E1614B">
        <w:rPr>
          <w:rFonts w:ascii="Times New Roman" w:eastAsia="Times New Roman" w:hAnsi="Times New Roman" w:cs="Times New Roman"/>
        </w:rPr>
        <w:t xml:space="preserve"> se visualiza la pantalla para la</w:t>
      </w:r>
      <w:r w:rsidR="00F63C0F">
        <w:rPr>
          <w:rFonts w:ascii="Times New Roman" w:eastAsia="Times New Roman" w:hAnsi="Times New Roman" w:cs="Times New Roman"/>
        </w:rPr>
        <w:t xml:space="preserve"> </w:t>
      </w:r>
      <w:r w:rsidR="006C233D">
        <w:rPr>
          <w:rFonts w:ascii="Times New Roman" w:eastAsia="Times New Roman" w:hAnsi="Times New Roman" w:cs="Times New Roman"/>
        </w:rPr>
        <w:t>creación</w:t>
      </w:r>
      <w:r w:rsidR="00F63C0F">
        <w:rPr>
          <w:rFonts w:ascii="Times New Roman" w:eastAsia="Times New Roman" w:hAnsi="Times New Roman" w:cs="Times New Roman"/>
        </w:rPr>
        <w:t xml:space="preserve"> de una base de datos</w:t>
      </w:r>
      <w:r w:rsidR="00E1614B">
        <w:rPr>
          <w:rFonts w:ascii="Times New Roman" w:eastAsia="Times New Roman" w:hAnsi="Times New Roman" w:cs="Times New Roman"/>
        </w:rPr>
        <w:t>, la imagen</w:t>
      </w:r>
      <w:r w:rsidR="00F63C0F">
        <w:rPr>
          <w:rFonts w:ascii="Times New Roman" w:eastAsia="Times New Roman" w:hAnsi="Times New Roman" w:cs="Times New Roman"/>
        </w:rPr>
        <w:t xml:space="preserve"> </w:t>
      </w:r>
      <w:r w:rsidR="00F74965">
        <w:rPr>
          <w:rFonts w:ascii="Times New Roman" w:eastAsia="Times New Roman" w:hAnsi="Times New Roman" w:cs="Times New Roman"/>
        </w:rPr>
        <w:t>10</w:t>
      </w:r>
      <w:r w:rsidR="00E1614B">
        <w:rPr>
          <w:rFonts w:ascii="Times New Roman" w:eastAsia="Times New Roman" w:hAnsi="Times New Roman" w:cs="Times New Roman"/>
        </w:rPr>
        <w:t xml:space="preserve"> refiere a la </w:t>
      </w:r>
      <w:r w:rsidR="006C233D">
        <w:rPr>
          <w:rFonts w:ascii="Times New Roman" w:eastAsia="Times New Roman" w:hAnsi="Times New Roman" w:cs="Times New Roman"/>
        </w:rPr>
        <w:t>configuración</w:t>
      </w:r>
      <w:r w:rsidR="00F63C0F">
        <w:rPr>
          <w:rFonts w:ascii="Times New Roman" w:eastAsia="Times New Roman" w:hAnsi="Times New Roman" w:cs="Times New Roman"/>
        </w:rPr>
        <w:t xml:space="preserve"> de base de datos</w:t>
      </w:r>
      <w:r w:rsidR="00E1614B">
        <w:rPr>
          <w:rFonts w:ascii="Times New Roman" w:eastAsia="Times New Roman" w:hAnsi="Times New Roman" w:cs="Times New Roman"/>
        </w:rPr>
        <w:t xml:space="preserve">. </w:t>
      </w:r>
      <w:r w:rsidR="006C233D">
        <w:rPr>
          <w:rFonts w:ascii="Times New Roman" w:eastAsia="Times New Roman" w:hAnsi="Times New Roman" w:cs="Times New Roman"/>
        </w:rPr>
        <w:t>Finalmente,</w:t>
      </w:r>
      <w:r w:rsidR="00E1614B">
        <w:rPr>
          <w:rFonts w:ascii="Times New Roman" w:eastAsia="Times New Roman" w:hAnsi="Times New Roman" w:cs="Times New Roman"/>
        </w:rPr>
        <w:t xml:space="preserve"> en la </w:t>
      </w:r>
      <w:r w:rsidR="006C233D">
        <w:rPr>
          <w:rFonts w:ascii="Times New Roman" w:eastAsia="Times New Roman" w:hAnsi="Times New Roman" w:cs="Times New Roman"/>
        </w:rPr>
        <w:t>imagen 11</w:t>
      </w:r>
      <w:r w:rsidR="00F63C0F">
        <w:rPr>
          <w:rFonts w:ascii="Times New Roman" w:eastAsia="Times New Roman" w:hAnsi="Times New Roman" w:cs="Times New Roman"/>
        </w:rPr>
        <w:t xml:space="preserve"> </w:t>
      </w:r>
      <w:r w:rsidR="00E1614B">
        <w:rPr>
          <w:rFonts w:ascii="Times New Roman" w:eastAsia="Times New Roman" w:hAnsi="Times New Roman" w:cs="Times New Roman"/>
        </w:rPr>
        <w:t xml:space="preserve">se visualiza la </w:t>
      </w:r>
      <w:r w:rsidR="006C233D">
        <w:rPr>
          <w:rFonts w:ascii="Times New Roman" w:eastAsia="Times New Roman" w:hAnsi="Times New Roman" w:cs="Times New Roman"/>
        </w:rPr>
        <w:t>inicialización</w:t>
      </w:r>
      <w:r w:rsidR="00F63C0F">
        <w:rPr>
          <w:rFonts w:ascii="Times New Roman" w:eastAsia="Times New Roman" w:hAnsi="Times New Roman" w:cs="Times New Roman"/>
        </w:rPr>
        <w:t xml:space="preserve"> del servidor de base de datos</w:t>
      </w:r>
      <w:r w:rsidR="00E1614B">
        <w:rPr>
          <w:rFonts w:ascii="Times New Roman" w:eastAsia="Times New Roman" w:hAnsi="Times New Roman" w:cs="Times New Roman"/>
        </w:rPr>
        <w:t>, en la i</w:t>
      </w:r>
      <w:r w:rsidR="00F63C0F">
        <w:rPr>
          <w:rFonts w:ascii="Times New Roman" w:eastAsia="Times New Roman" w:hAnsi="Times New Roman" w:cs="Times New Roman"/>
        </w:rPr>
        <w:t xml:space="preserve">magen </w:t>
      </w:r>
      <w:r w:rsidR="00F74965">
        <w:rPr>
          <w:rFonts w:ascii="Times New Roman" w:eastAsia="Times New Roman" w:hAnsi="Times New Roman" w:cs="Times New Roman"/>
        </w:rPr>
        <w:t>12</w:t>
      </w:r>
      <w:r w:rsidR="00E1614B">
        <w:rPr>
          <w:rFonts w:ascii="Times New Roman" w:eastAsia="Times New Roman" w:hAnsi="Times New Roman" w:cs="Times New Roman"/>
        </w:rPr>
        <w:t xml:space="preserve"> la </w:t>
      </w:r>
      <w:r w:rsidR="00F63C0F">
        <w:rPr>
          <w:rFonts w:ascii="Times New Roman" w:eastAsia="Times New Roman" w:hAnsi="Times New Roman" w:cs="Times New Roman"/>
        </w:rPr>
        <w:t>Pantalla de Inicio de la Base de Datos creada</w:t>
      </w:r>
      <w:r w:rsidR="00E1614B">
        <w:rPr>
          <w:rFonts w:ascii="Times New Roman" w:eastAsia="Times New Roman" w:hAnsi="Times New Roman" w:cs="Times New Roman"/>
        </w:rPr>
        <w:t xml:space="preserve"> y en la i</w:t>
      </w:r>
      <w:r w:rsidR="00F63C0F">
        <w:rPr>
          <w:rFonts w:ascii="Times New Roman" w:eastAsia="Times New Roman" w:hAnsi="Times New Roman" w:cs="Times New Roman"/>
        </w:rPr>
        <w:t>magen 1</w:t>
      </w:r>
      <w:r w:rsidR="00F74965">
        <w:rPr>
          <w:rFonts w:ascii="Times New Roman" w:eastAsia="Times New Roman" w:hAnsi="Times New Roman" w:cs="Times New Roman"/>
        </w:rPr>
        <w:t>3</w:t>
      </w:r>
      <w:r w:rsidR="00E1614B">
        <w:rPr>
          <w:rFonts w:ascii="Times New Roman" w:eastAsia="Times New Roman" w:hAnsi="Times New Roman" w:cs="Times New Roman"/>
        </w:rPr>
        <w:t xml:space="preserve"> una i</w:t>
      </w:r>
      <w:r w:rsidR="00F63C0F">
        <w:rPr>
          <w:rFonts w:ascii="Times New Roman" w:eastAsia="Times New Roman" w:hAnsi="Times New Roman" w:cs="Times New Roman"/>
        </w:rPr>
        <w:t>nicialización de la base de datos con data de prueba</w:t>
      </w:r>
      <w:r w:rsidR="00F74965">
        <w:rPr>
          <w:rFonts w:ascii="Times New Roman" w:eastAsia="Times New Roman" w:hAnsi="Times New Roman" w:cs="Times New Roman"/>
        </w:rPr>
        <w:t>.</w:t>
      </w:r>
    </w:p>
    <w:p w14:paraId="155B6DBF" w14:textId="77777777" w:rsidR="00F63C0F" w:rsidRDefault="00F63C0F" w:rsidP="00CA3912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</w:rPr>
      </w:pPr>
    </w:p>
    <w:p w14:paraId="416A0D53" w14:textId="77777777" w:rsidR="00D03DF9" w:rsidRDefault="00652E60" w:rsidP="00CA3912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AEC4BD" wp14:editId="4BF1A2BB">
            <wp:extent cx="3044825" cy="1737360"/>
            <wp:effectExtent l="0" t="0" r="317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4B14" w14:textId="35364E0C" w:rsidR="00D03DF9" w:rsidRPr="009061BC" w:rsidRDefault="00D03DF9" w:rsidP="00CF0924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061BC">
        <w:rPr>
          <w:rFonts w:ascii="Times New Roman" w:eastAsia="Times New Roman" w:hAnsi="Times New Roman" w:cs="Times New Roman"/>
          <w:sz w:val="20"/>
          <w:szCs w:val="20"/>
        </w:rPr>
        <w:t xml:space="preserve">Imagen </w:t>
      </w:r>
      <w:r w:rsidR="00F74965">
        <w:rPr>
          <w:rFonts w:ascii="Times New Roman" w:eastAsia="Times New Roman" w:hAnsi="Times New Roman" w:cs="Times New Roman"/>
          <w:sz w:val="20"/>
          <w:szCs w:val="20"/>
        </w:rPr>
        <w:t>8</w:t>
      </w:r>
      <w:r w:rsidRPr="009061BC">
        <w:rPr>
          <w:rFonts w:ascii="Times New Roman" w:eastAsia="Times New Roman" w:hAnsi="Times New Roman" w:cs="Times New Roman"/>
          <w:sz w:val="20"/>
          <w:szCs w:val="20"/>
        </w:rPr>
        <w:t xml:space="preserve">: Proceso </w:t>
      </w:r>
      <w:r w:rsidR="006C233D" w:rsidRPr="009061BC">
        <w:rPr>
          <w:rFonts w:ascii="Times New Roman" w:eastAsia="Times New Roman" w:hAnsi="Times New Roman" w:cs="Times New Roman"/>
          <w:sz w:val="20"/>
          <w:szCs w:val="20"/>
        </w:rPr>
        <w:t>finalización</w:t>
      </w:r>
      <w:r w:rsidRPr="009061BC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r w:rsidR="006C233D" w:rsidRPr="009061BC">
        <w:rPr>
          <w:rFonts w:ascii="Times New Roman" w:eastAsia="Times New Roman" w:hAnsi="Times New Roman" w:cs="Times New Roman"/>
          <w:sz w:val="20"/>
          <w:szCs w:val="20"/>
        </w:rPr>
        <w:t>instalación</w:t>
      </w:r>
      <w:r w:rsidRPr="009061BC">
        <w:rPr>
          <w:rFonts w:ascii="Times New Roman" w:eastAsia="Times New Roman" w:hAnsi="Times New Roman" w:cs="Times New Roman"/>
          <w:sz w:val="20"/>
          <w:szCs w:val="20"/>
        </w:rPr>
        <w:t xml:space="preserve"> del gestor.</w:t>
      </w:r>
    </w:p>
    <w:p w14:paraId="1573C9F7" w14:textId="77777777" w:rsidR="00D03DF9" w:rsidRPr="009061BC" w:rsidRDefault="00652E60" w:rsidP="00CF0924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061BC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C5DBF43" wp14:editId="6C3C2070">
            <wp:extent cx="3044825" cy="1608455"/>
            <wp:effectExtent l="0" t="0" r="317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4B1B" w14:textId="292231CB" w:rsidR="00D03DF9" w:rsidRPr="009061BC" w:rsidRDefault="00D03DF9" w:rsidP="00CF0924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061BC">
        <w:rPr>
          <w:rFonts w:ascii="Times New Roman" w:eastAsia="Times New Roman" w:hAnsi="Times New Roman" w:cs="Times New Roman"/>
          <w:sz w:val="20"/>
          <w:szCs w:val="20"/>
        </w:rPr>
        <w:t xml:space="preserve">Imagen </w:t>
      </w:r>
      <w:r w:rsidR="00F74965">
        <w:rPr>
          <w:rFonts w:ascii="Times New Roman" w:eastAsia="Times New Roman" w:hAnsi="Times New Roman" w:cs="Times New Roman"/>
          <w:sz w:val="20"/>
          <w:szCs w:val="20"/>
        </w:rPr>
        <w:t>9</w:t>
      </w:r>
      <w:r w:rsidRPr="009061BC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6C233D" w:rsidRPr="009061BC">
        <w:rPr>
          <w:rFonts w:ascii="Times New Roman" w:eastAsia="Times New Roman" w:hAnsi="Times New Roman" w:cs="Times New Roman"/>
          <w:sz w:val="20"/>
          <w:szCs w:val="20"/>
        </w:rPr>
        <w:t>Creación</w:t>
      </w:r>
      <w:r w:rsidRPr="009061BC">
        <w:rPr>
          <w:rFonts w:ascii="Times New Roman" w:eastAsia="Times New Roman" w:hAnsi="Times New Roman" w:cs="Times New Roman"/>
          <w:sz w:val="20"/>
          <w:szCs w:val="20"/>
        </w:rPr>
        <w:t xml:space="preserve"> de una base de datos</w:t>
      </w:r>
    </w:p>
    <w:p w14:paraId="3FC1CAC9" w14:textId="088D5608" w:rsidR="00D03DF9" w:rsidRPr="009061BC" w:rsidRDefault="00652E60" w:rsidP="00CF0924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061BC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1267E78" wp14:editId="1C8C06EC">
            <wp:extent cx="3044825" cy="2449195"/>
            <wp:effectExtent l="0" t="0" r="3175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13F9" w14:textId="7C6175B7" w:rsidR="00D03DF9" w:rsidRPr="009061BC" w:rsidRDefault="00D03DF9" w:rsidP="00CF0924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061BC">
        <w:rPr>
          <w:rFonts w:ascii="Times New Roman" w:eastAsia="Times New Roman" w:hAnsi="Times New Roman" w:cs="Times New Roman"/>
          <w:sz w:val="20"/>
          <w:szCs w:val="20"/>
        </w:rPr>
        <w:t xml:space="preserve">Imagen </w:t>
      </w:r>
      <w:r w:rsidR="00F74965">
        <w:rPr>
          <w:rFonts w:ascii="Times New Roman" w:eastAsia="Times New Roman" w:hAnsi="Times New Roman" w:cs="Times New Roman"/>
          <w:sz w:val="20"/>
          <w:szCs w:val="20"/>
        </w:rPr>
        <w:t>10</w:t>
      </w:r>
      <w:r w:rsidRPr="009061BC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6C233D" w:rsidRPr="009061BC">
        <w:rPr>
          <w:rFonts w:ascii="Times New Roman" w:eastAsia="Times New Roman" w:hAnsi="Times New Roman" w:cs="Times New Roman"/>
          <w:sz w:val="20"/>
          <w:szCs w:val="20"/>
        </w:rPr>
        <w:t>Configuración</w:t>
      </w:r>
      <w:r w:rsidRPr="009061BC">
        <w:rPr>
          <w:rFonts w:ascii="Times New Roman" w:eastAsia="Times New Roman" w:hAnsi="Times New Roman" w:cs="Times New Roman"/>
          <w:sz w:val="20"/>
          <w:szCs w:val="20"/>
        </w:rPr>
        <w:t xml:space="preserve"> de base de datos</w:t>
      </w:r>
    </w:p>
    <w:p w14:paraId="56CEC8BC" w14:textId="77777777" w:rsidR="00873404" w:rsidRPr="009061BC" w:rsidRDefault="00652E60" w:rsidP="00CF0924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061BC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6387766" wp14:editId="42F25E9B">
            <wp:extent cx="3019846" cy="2429214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CEC2" w14:textId="73EDA459" w:rsidR="00873404" w:rsidRPr="009061BC" w:rsidRDefault="006C233D" w:rsidP="00CF0924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061BC">
        <w:rPr>
          <w:rFonts w:ascii="Times New Roman" w:eastAsia="Times New Roman" w:hAnsi="Times New Roman" w:cs="Times New Roman"/>
          <w:sz w:val="20"/>
          <w:szCs w:val="20"/>
        </w:rPr>
        <w:t>Imagen 11:</w:t>
      </w:r>
      <w:r w:rsidR="00873404" w:rsidRPr="009061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061BC">
        <w:rPr>
          <w:rFonts w:ascii="Times New Roman" w:eastAsia="Times New Roman" w:hAnsi="Times New Roman" w:cs="Times New Roman"/>
          <w:sz w:val="20"/>
          <w:szCs w:val="20"/>
        </w:rPr>
        <w:t>Inicialización</w:t>
      </w:r>
      <w:r w:rsidR="00873404" w:rsidRPr="009061BC">
        <w:rPr>
          <w:rFonts w:ascii="Times New Roman" w:eastAsia="Times New Roman" w:hAnsi="Times New Roman" w:cs="Times New Roman"/>
          <w:sz w:val="20"/>
          <w:szCs w:val="20"/>
        </w:rPr>
        <w:t xml:space="preserve"> del servidor de base de datos.</w:t>
      </w:r>
    </w:p>
    <w:p w14:paraId="07407CB9" w14:textId="77777777" w:rsidR="00873404" w:rsidRPr="009061BC" w:rsidRDefault="00652E60" w:rsidP="00CF0924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061BC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0CFA498" wp14:editId="733C5C75">
            <wp:extent cx="3044825" cy="1651635"/>
            <wp:effectExtent l="0" t="0" r="3175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6893" w14:textId="795CC798" w:rsidR="00873404" w:rsidRPr="009061BC" w:rsidRDefault="00873404" w:rsidP="00CF0924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061BC">
        <w:rPr>
          <w:rFonts w:ascii="Times New Roman" w:eastAsia="Times New Roman" w:hAnsi="Times New Roman" w:cs="Times New Roman"/>
          <w:sz w:val="20"/>
          <w:szCs w:val="20"/>
        </w:rPr>
        <w:t xml:space="preserve">Imagen </w:t>
      </w:r>
      <w:r w:rsidR="00F74965">
        <w:rPr>
          <w:rFonts w:ascii="Times New Roman" w:eastAsia="Times New Roman" w:hAnsi="Times New Roman" w:cs="Times New Roman"/>
          <w:sz w:val="20"/>
          <w:szCs w:val="20"/>
        </w:rPr>
        <w:t>12</w:t>
      </w:r>
      <w:r w:rsidRPr="009061BC">
        <w:rPr>
          <w:rFonts w:ascii="Times New Roman" w:eastAsia="Times New Roman" w:hAnsi="Times New Roman" w:cs="Times New Roman"/>
          <w:sz w:val="20"/>
          <w:szCs w:val="20"/>
        </w:rPr>
        <w:t>: Pantalla de Inicio de la Base de Datos creada</w:t>
      </w:r>
    </w:p>
    <w:p w14:paraId="47D237C1" w14:textId="77777777" w:rsidR="00873404" w:rsidRPr="009061BC" w:rsidRDefault="00652E60" w:rsidP="00CF0924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061BC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3FF727A" wp14:editId="2A892378">
            <wp:extent cx="3044825" cy="1640205"/>
            <wp:effectExtent l="0" t="0" r="317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9FA5" w14:textId="66B1B3D6" w:rsidR="00652E60" w:rsidRPr="009061BC" w:rsidRDefault="00652E60" w:rsidP="00CF0924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061BC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8DEA3F6" wp14:editId="4924DEFF">
            <wp:extent cx="3044825" cy="1621790"/>
            <wp:effectExtent l="0" t="0" r="317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18F2" w14:textId="19F3D68D" w:rsidR="00873404" w:rsidRDefault="00873404" w:rsidP="00CF0924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</w:rPr>
      </w:pPr>
      <w:r w:rsidRPr="009061BC">
        <w:rPr>
          <w:rFonts w:ascii="Times New Roman" w:eastAsia="Times New Roman" w:hAnsi="Times New Roman" w:cs="Times New Roman"/>
          <w:sz w:val="20"/>
          <w:szCs w:val="20"/>
        </w:rPr>
        <w:t>Imagen 1</w:t>
      </w:r>
      <w:r w:rsidR="00F74965">
        <w:rPr>
          <w:rFonts w:ascii="Times New Roman" w:eastAsia="Times New Roman" w:hAnsi="Times New Roman" w:cs="Times New Roman"/>
          <w:sz w:val="20"/>
          <w:szCs w:val="20"/>
        </w:rPr>
        <w:t>3</w:t>
      </w:r>
      <w:r w:rsidRPr="009061BC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520FF9" w:rsidRPr="009061BC">
        <w:rPr>
          <w:rFonts w:ascii="Times New Roman" w:eastAsia="Times New Roman" w:hAnsi="Times New Roman" w:cs="Times New Roman"/>
          <w:sz w:val="20"/>
          <w:szCs w:val="20"/>
        </w:rPr>
        <w:t>Inicialización</w:t>
      </w:r>
      <w:r w:rsidRPr="009061B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20FF9" w:rsidRPr="009061BC">
        <w:rPr>
          <w:rFonts w:ascii="Times New Roman" w:eastAsia="Times New Roman" w:hAnsi="Times New Roman" w:cs="Times New Roman"/>
          <w:sz w:val="20"/>
          <w:szCs w:val="20"/>
        </w:rPr>
        <w:t xml:space="preserve">de la base de datos </w:t>
      </w:r>
      <w:r w:rsidRPr="009061BC">
        <w:rPr>
          <w:rFonts w:ascii="Times New Roman" w:eastAsia="Times New Roman" w:hAnsi="Times New Roman" w:cs="Times New Roman"/>
          <w:sz w:val="20"/>
          <w:szCs w:val="20"/>
        </w:rPr>
        <w:t>con dat</w:t>
      </w:r>
      <w:r w:rsidR="00F63C0F" w:rsidRPr="009061BC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9061BC">
        <w:rPr>
          <w:rFonts w:ascii="Times New Roman" w:eastAsia="Times New Roman" w:hAnsi="Times New Roman" w:cs="Times New Roman"/>
          <w:sz w:val="20"/>
          <w:szCs w:val="20"/>
        </w:rPr>
        <w:t>de prueba</w:t>
      </w:r>
    </w:p>
    <w:p w14:paraId="4A6C0038" w14:textId="1318C404" w:rsidR="006B2E17" w:rsidRDefault="00C7464E" w:rsidP="003575B6">
      <w:pPr>
        <w:numPr>
          <w:ilvl w:val="1"/>
          <w:numId w:val="5"/>
        </w:numPr>
        <w:spacing w:line="259" w:lineRule="auto"/>
        <w:ind w:left="18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Setup Neo4j Angular</w:t>
      </w:r>
    </w:p>
    <w:p w14:paraId="5B466955" w14:textId="2DCD5637" w:rsidR="00422DD6" w:rsidRDefault="00A0659B" w:rsidP="00CA3912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conexión entre el aplicativo web y la base de datos se hace mediante un driver, disponible en </w:t>
      </w:r>
      <w:r>
        <w:rPr>
          <w:rFonts w:ascii="Times New Roman" w:eastAsia="Times New Roman" w:hAnsi="Times New Roman" w:cs="Times New Roman"/>
        </w:rPr>
        <w:fldChar w:fldCharType="begin" w:fldLock="1"/>
      </w:r>
      <w:r w:rsidR="00EC63C8">
        <w:rPr>
          <w:rFonts w:ascii="Times New Roman" w:eastAsia="Times New Roman" w:hAnsi="Times New Roman" w:cs="Times New Roman"/>
        </w:rPr>
        <w:instrText>ADDIN CSL_CITATION {"citationItems":[{"id":"ITEM-1","itemData":{"URL":"https://www.npmjs.com/package/angular-neo4j","accessed":{"date-parts":[["2020","12","23"]]},"author":[{"dropping-particle":"","family":"Salnikov Maxim","given":"","non-dropping-particle":"","parse-names":false,"suffix":""}],"id":"ITEM-1","issued":{"date-parts":[["0"]]},"title":"angular-neo4j - npm","type":"webpage"},"uris":["http://www.mendeley.com/documents/?uuid=303be182-1dbc-35f5-99c1-096d1bd93aea"]}],"mendeley":{"formattedCitation":"[9]","plainTextFormattedCitation":"[9]","previouslyFormattedCitation":"[9]"},"properties":{"noteIndex":0},"schema":"https://github.com/citation-style-language/schema/raw/master/csl-citation.json"}</w:instrText>
      </w:r>
      <w:r>
        <w:rPr>
          <w:rFonts w:ascii="Times New Roman" w:eastAsia="Times New Roman" w:hAnsi="Times New Roman" w:cs="Times New Roman"/>
        </w:rPr>
        <w:fldChar w:fldCharType="separate"/>
      </w:r>
      <w:r w:rsidRPr="00A0659B">
        <w:rPr>
          <w:rFonts w:ascii="Times New Roman" w:eastAsia="Times New Roman" w:hAnsi="Times New Roman" w:cs="Times New Roman"/>
          <w:noProof/>
        </w:rPr>
        <w:t>[9]</w:t>
      </w:r>
      <w:r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</w:rPr>
        <w:t>.</w:t>
      </w:r>
      <w:r w:rsidR="0066574F">
        <w:rPr>
          <w:rFonts w:ascii="Times New Roman" w:eastAsia="Times New Roman" w:hAnsi="Times New Roman" w:cs="Times New Roman"/>
        </w:rPr>
        <w:t xml:space="preserve"> La </w:t>
      </w:r>
      <w:r w:rsidR="006C233D">
        <w:rPr>
          <w:rFonts w:ascii="Times New Roman" w:eastAsia="Times New Roman" w:hAnsi="Times New Roman" w:cs="Times New Roman"/>
        </w:rPr>
        <w:t>sección</w:t>
      </w:r>
      <w:r w:rsidR="0066574F">
        <w:rPr>
          <w:rFonts w:ascii="Times New Roman" w:eastAsia="Times New Roman" w:hAnsi="Times New Roman" w:cs="Times New Roman"/>
        </w:rPr>
        <w:t xml:space="preserve"> importante de conexión se detalla en la imagen </w:t>
      </w:r>
    </w:p>
    <w:p w14:paraId="575C46B2" w14:textId="77777777" w:rsidR="00422DD6" w:rsidRPr="005F61BA" w:rsidRDefault="00422DD6" w:rsidP="005F61BA">
      <w:pPr>
        <w:spacing w:line="259" w:lineRule="auto"/>
        <w:ind w:firstLine="173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5F61B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72503D7" wp14:editId="6312263B">
            <wp:extent cx="3371786" cy="209550"/>
            <wp:effectExtent l="0" t="0" r="63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6790" cy="20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1E03" w14:textId="2450001A" w:rsidR="00A0659B" w:rsidRPr="005F61BA" w:rsidRDefault="00422DD6" w:rsidP="005F61BA">
      <w:pPr>
        <w:spacing w:line="259" w:lineRule="auto"/>
        <w:ind w:firstLine="173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5F61BA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Imagen </w:t>
      </w:r>
      <w:r w:rsidR="00A70A37">
        <w:rPr>
          <w:rFonts w:ascii="Times New Roman" w:hAnsi="Times New Roman" w:cs="Times New Roman"/>
          <w:noProof/>
          <w:sz w:val="20"/>
          <w:szCs w:val="20"/>
        </w:rPr>
        <w:t>14</w:t>
      </w:r>
      <w:r w:rsidRPr="005F61BA">
        <w:rPr>
          <w:rFonts w:ascii="Times New Roman" w:hAnsi="Times New Roman" w:cs="Times New Roman"/>
          <w:noProof/>
          <w:sz w:val="20"/>
          <w:szCs w:val="20"/>
        </w:rPr>
        <w:t xml:space="preserve">: Instalacion de la librería disponible en </w:t>
      </w:r>
      <w:r w:rsidRPr="005F61BA">
        <w:rPr>
          <w:rFonts w:ascii="Times New Roman" w:hAnsi="Times New Roman" w:cs="Times New Roman"/>
          <w:noProof/>
          <w:sz w:val="20"/>
          <w:szCs w:val="20"/>
        </w:rPr>
        <w:fldChar w:fldCharType="begin" w:fldLock="1"/>
      </w:r>
      <w:r w:rsidR="00582CD1">
        <w:rPr>
          <w:rFonts w:ascii="Times New Roman" w:hAnsi="Times New Roman" w:cs="Times New Roman"/>
          <w:noProof/>
          <w:sz w:val="20"/>
          <w:szCs w:val="20"/>
        </w:rPr>
        <w:instrText>ADDIN CSL_CITATION {"citationItems":[{"id":"ITEM-1","itemData":{"URL":"https://www.npmjs.com/package/angular-neo4j","accessed":{"date-parts":[["2020","12","23"]]},"author":[{"dropping-particle":"","family":"Salnikov Maxim","given":"","non-dropping-particle":"","parse-names":false,"suffix":""}],"id":"ITEM-1","issued":{"date-parts":[["0"]]},"title":"angular-neo4j - npm","type":"webpage"},"uris":["http://www.mendeley.com/documents/?uuid=303be182-1dbc-35f5-99c1-096d1bd93aea"]}],"mendeley":{"formattedCitation":"[9]","plainTextFormattedCitation":"[9]","previouslyFormattedCitation":"[9]"},"properties":{"noteIndex":0},"schema":"https://github.com/citation-style-language/schema/raw/master/csl-citation.json"}</w:instrText>
      </w:r>
      <w:r w:rsidRPr="005F61BA">
        <w:rPr>
          <w:rFonts w:ascii="Times New Roman" w:hAnsi="Times New Roman" w:cs="Times New Roman"/>
          <w:noProof/>
          <w:sz w:val="20"/>
          <w:szCs w:val="20"/>
        </w:rPr>
        <w:fldChar w:fldCharType="separate"/>
      </w:r>
      <w:r w:rsidRPr="005F61BA">
        <w:rPr>
          <w:rFonts w:ascii="Times New Roman" w:hAnsi="Times New Roman" w:cs="Times New Roman"/>
          <w:noProof/>
          <w:sz w:val="20"/>
          <w:szCs w:val="20"/>
        </w:rPr>
        <w:t>[9]</w:t>
      </w:r>
      <w:r w:rsidRPr="005F61BA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="0066574F" w:rsidRPr="005F61B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C7F4EF" wp14:editId="64EC7CCB">
            <wp:extent cx="3044825" cy="425450"/>
            <wp:effectExtent l="0" t="0" r="317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93F0" w14:textId="6152F8B0" w:rsidR="0066574F" w:rsidRPr="005F61BA" w:rsidRDefault="0066574F" w:rsidP="005F61BA">
      <w:pPr>
        <w:spacing w:line="259" w:lineRule="auto"/>
        <w:ind w:firstLine="173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5F61BA">
        <w:rPr>
          <w:rFonts w:ascii="Times New Roman" w:hAnsi="Times New Roman" w:cs="Times New Roman"/>
          <w:noProof/>
          <w:sz w:val="20"/>
          <w:szCs w:val="20"/>
        </w:rPr>
        <w:t xml:space="preserve">Imagen </w:t>
      </w:r>
      <w:r w:rsidR="00A70A37">
        <w:rPr>
          <w:rFonts w:ascii="Times New Roman" w:hAnsi="Times New Roman" w:cs="Times New Roman"/>
          <w:noProof/>
          <w:sz w:val="20"/>
          <w:szCs w:val="20"/>
        </w:rPr>
        <w:t>15</w:t>
      </w:r>
      <w:r w:rsidRPr="005F61BA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EC63C8" w:rsidRPr="005F61BA">
        <w:rPr>
          <w:rFonts w:ascii="Times New Roman" w:hAnsi="Times New Roman" w:cs="Times New Roman"/>
          <w:noProof/>
          <w:sz w:val="20"/>
          <w:szCs w:val="20"/>
        </w:rPr>
        <w:t>Importacion de librerias desde el componente de la vista.</w:t>
      </w:r>
    </w:p>
    <w:p w14:paraId="40E24730" w14:textId="2A23354F" w:rsidR="0066574F" w:rsidRPr="005F61BA" w:rsidRDefault="0066574F" w:rsidP="005F61BA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F61B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3C0E6AD" wp14:editId="2BE1A812">
            <wp:extent cx="3044825" cy="2226310"/>
            <wp:effectExtent l="0" t="0" r="3175" b="25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E203" w14:textId="6EDB218A" w:rsidR="00EC63C8" w:rsidRPr="005F61BA" w:rsidRDefault="006C233D" w:rsidP="005F61BA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F61BA">
        <w:rPr>
          <w:rFonts w:ascii="Times New Roman" w:eastAsia="Times New Roman" w:hAnsi="Times New Roman" w:cs="Times New Roman"/>
          <w:sz w:val="20"/>
          <w:szCs w:val="20"/>
        </w:rPr>
        <w:t>Imagen</w:t>
      </w:r>
      <w:r w:rsidR="00EC63C8" w:rsidRPr="005F61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0A37">
        <w:rPr>
          <w:rFonts w:ascii="Times New Roman" w:eastAsia="Times New Roman" w:hAnsi="Times New Roman" w:cs="Times New Roman"/>
          <w:sz w:val="20"/>
          <w:szCs w:val="20"/>
        </w:rPr>
        <w:t>16</w:t>
      </w:r>
      <w:r w:rsidR="00EC63C8" w:rsidRPr="005F61BA">
        <w:rPr>
          <w:rFonts w:ascii="Times New Roman" w:eastAsia="Times New Roman" w:hAnsi="Times New Roman" w:cs="Times New Roman"/>
          <w:sz w:val="20"/>
          <w:szCs w:val="20"/>
        </w:rPr>
        <w:t xml:space="preserve">: Conexión con la base de datos a </w:t>
      </w:r>
      <w:r w:rsidRPr="005F61BA">
        <w:rPr>
          <w:rFonts w:ascii="Times New Roman" w:eastAsia="Times New Roman" w:hAnsi="Times New Roman" w:cs="Times New Roman"/>
          <w:sz w:val="20"/>
          <w:szCs w:val="20"/>
        </w:rPr>
        <w:t>través</w:t>
      </w:r>
      <w:r w:rsidR="00EC63C8" w:rsidRPr="005F61BA">
        <w:rPr>
          <w:rFonts w:ascii="Times New Roman" w:eastAsia="Times New Roman" w:hAnsi="Times New Roman" w:cs="Times New Roman"/>
          <w:sz w:val="20"/>
          <w:szCs w:val="20"/>
        </w:rPr>
        <w:t xml:space="preserve"> del driver </w:t>
      </w:r>
      <w:r w:rsidR="00EC63C8" w:rsidRPr="005F61BA">
        <w:rPr>
          <w:rFonts w:ascii="Times New Roman" w:eastAsia="Times New Roman" w:hAnsi="Times New Roman" w:cs="Times New Roman"/>
          <w:sz w:val="20"/>
          <w:szCs w:val="20"/>
        </w:rPr>
        <w:fldChar w:fldCharType="begin" w:fldLock="1"/>
      </w:r>
      <w:r w:rsidR="00422DD6" w:rsidRPr="005F61BA">
        <w:rPr>
          <w:rFonts w:ascii="Times New Roman" w:eastAsia="Times New Roman" w:hAnsi="Times New Roman" w:cs="Times New Roman"/>
          <w:sz w:val="20"/>
          <w:szCs w:val="20"/>
        </w:rPr>
        <w:instrText>ADDIN CSL_CITATION {"citationItems":[{"id":"ITEM-1","itemData":{"URL":"https://www.npmjs.com/package/angular-neo4j","accessed":{"date-parts":[["2020","12","23"]]},"author":[{"dropping-particle":"","family":"Salnikov Maxim","given":"","non-dropping-particle":"","parse-names":false,"suffix":""}],"id":"ITEM-1","issued":{"date-parts":[["0"]]},"title":"angular-neo4j - npm","type":"webpage"},"uris":["http://www.mendeley.com/documents/?uuid=303be182-1dbc-35f5-99c1-096d1bd93aea"]}],"mendeley":{"formattedCitation":"[9]","plainTextFormattedCitation":"[9]","previouslyFormattedCitation":"[9]"},"properties":{"noteIndex":0},"schema":"https://github.com/citation-style-language/schema/raw/master/csl-citation.json"}</w:instrText>
      </w:r>
      <w:r w:rsidR="00EC63C8" w:rsidRPr="005F61BA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EC63C8" w:rsidRPr="005F61BA">
        <w:rPr>
          <w:rFonts w:ascii="Times New Roman" w:eastAsia="Times New Roman" w:hAnsi="Times New Roman" w:cs="Times New Roman"/>
          <w:noProof/>
          <w:sz w:val="20"/>
          <w:szCs w:val="20"/>
        </w:rPr>
        <w:t>[9]</w:t>
      </w:r>
      <w:r w:rsidR="00EC63C8" w:rsidRPr="005F61BA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</w:p>
    <w:p w14:paraId="67A92740" w14:textId="5E3B4E10" w:rsidR="0066574F" w:rsidRPr="005F61BA" w:rsidRDefault="0066574F" w:rsidP="005F61BA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F61B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C53164C" wp14:editId="1E40FDFB">
            <wp:extent cx="3044825" cy="868680"/>
            <wp:effectExtent l="0" t="0" r="3175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B5F3" w14:textId="6B8D8E20" w:rsidR="00EC63C8" w:rsidRDefault="00EC63C8" w:rsidP="005F61BA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</w:rPr>
      </w:pPr>
      <w:r w:rsidRPr="005F61BA">
        <w:rPr>
          <w:rFonts w:ascii="Times New Roman" w:eastAsia="Times New Roman" w:hAnsi="Times New Roman" w:cs="Times New Roman"/>
          <w:sz w:val="20"/>
          <w:szCs w:val="20"/>
        </w:rPr>
        <w:t xml:space="preserve">Imagen </w:t>
      </w:r>
      <w:r w:rsidR="00A70A37">
        <w:rPr>
          <w:rFonts w:ascii="Times New Roman" w:eastAsia="Times New Roman" w:hAnsi="Times New Roman" w:cs="Times New Roman"/>
          <w:sz w:val="20"/>
          <w:szCs w:val="20"/>
        </w:rPr>
        <w:t>17</w:t>
      </w:r>
      <w:r w:rsidRPr="005F61BA">
        <w:rPr>
          <w:rFonts w:ascii="Times New Roman" w:eastAsia="Times New Roman" w:hAnsi="Times New Roman" w:cs="Times New Roman"/>
          <w:sz w:val="20"/>
          <w:szCs w:val="20"/>
        </w:rPr>
        <w:t>: Sentencia ejemplo usada en Neo4J</w:t>
      </w:r>
      <w:r>
        <w:rPr>
          <w:rFonts w:ascii="Times New Roman" w:eastAsia="Times New Roman" w:hAnsi="Times New Roman" w:cs="Times New Roman"/>
        </w:rPr>
        <w:t>.</w:t>
      </w:r>
    </w:p>
    <w:p w14:paraId="32C03E37" w14:textId="77777777" w:rsidR="005455A3" w:rsidRDefault="005455A3" w:rsidP="005455A3">
      <w:pPr>
        <w:spacing w:line="259" w:lineRule="auto"/>
        <w:ind w:left="263"/>
        <w:jc w:val="both"/>
        <w:rPr>
          <w:rFonts w:ascii="Times New Roman" w:eastAsia="Times New Roman" w:hAnsi="Times New Roman" w:cs="Times New Roman"/>
          <w:b/>
        </w:rPr>
      </w:pPr>
    </w:p>
    <w:p w14:paraId="4697228B" w14:textId="51011CF2" w:rsidR="006B2E17" w:rsidRDefault="001132D9" w:rsidP="003575B6">
      <w:pPr>
        <w:numPr>
          <w:ilvl w:val="1"/>
          <w:numId w:val="5"/>
        </w:numPr>
        <w:spacing w:line="259" w:lineRule="auto"/>
        <w:ind w:left="90" w:firstLine="173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Sentencias CRUD</w:t>
      </w:r>
    </w:p>
    <w:p w14:paraId="2F5B559A" w14:textId="401D4B1A" w:rsidR="00C4266D" w:rsidRDefault="00D52BB5" w:rsidP="008E6FB3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Las sentencias desarrolladas son la </w:t>
      </w:r>
      <w:r w:rsidR="006C233D">
        <w:rPr>
          <w:rFonts w:ascii="Times New Roman" w:eastAsia="Times New Roman" w:hAnsi="Times New Roman" w:cs="Times New Roman"/>
        </w:rPr>
        <w:t>creación</w:t>
      </w:r>
      <w:r>
        <w:rPr>
          <w:rFonts w:ascii="Times New Roman" w:eastAsia="Times New Roman" w:hAnsi="Times New Roman" w:cs="Times New Roman"/>
        </w:rPr>
        <w:t xml:space="preserve">, la consulta y la </w:t>
      </w:r>
      <w:r w:rsidR="006C233D">
        <w:rPr>
          <w:rFonts w:ascii="Times New Roman" w:eastAsia="Times New Roman" w:hAnsi="Times New Roman" w:cs="Times New Roman"/>
        </w:rPr>
        <w:t>eliminación</w:t>
      </w:r>
      <w:r>
        <w:rPr>
          <w:rFonts w:ascii="Times New Roman" w:eastAsia="Times New Roman" w:hAnsi="Times New Roman" w:cs="Times New Roman"/>
        </w:rPr>
        <w:t xml:space="preserve"> de los registros. </w:t>
      </w:r>
    </w:p>
    <w:p w14:paraId="34DB279B" w14:textId="5A3C679D" w:rsidR="00C4266D" w:rsidRPr="00BE2DA2" w:rsidRDefault="006C233D" w:rsidP="008E6FB3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  <w:b/>
          <w:bCs/>
        </w:rPr>
      </w:pPr>
      <w:r w:rsidRPr="00BE2DA2">
        <w:rPr>
          <w:rFonts w:ascii="Times New Roman" w:eastAsia="Times New Roman" w:hAnsi="Times New Roman" w:cs="Times New Roman"/>
          <w:b/>
          <w:bCs/>
        </w:rPr>
        <w:t>Creación</w:t>
      </w:r>
      <w:r w:rsidR="00C4266D" w:rsidRPr="00BE2DA2">
        <w:rPr>
          <w:rFonts w:ascii="Times New Roman" w:eastAsia="Times New Roman" w:hAnsi="Times New Roman" w:cs="Times New Roman"/>
          <w:b/>
          <w:bCs/>
        </w:rPr>
        <w:t xml:space="preserve"> de nodo y </w:t>
      </w:r>
      <w:r w:rsidRPr="00BE2DA2">
        <w:rPr>
          <w:rFonts w:ascii="Times New Roman" w:eastAsia="Times New Roman" w:hAnsi="Times New Roman" w:cs="Times New Roman"/>
          <w:b/>
          <w:bCs/>
        </w:rPr>
        <w:t>relación</w:t>
      </w:r>
    </w:p>
    <w:p w14:paraId="196335B8" w14:textId="344C8CBB" w:rsidR="00BE2DA2" w:rsidRDefault="00BE2DA2" w:rsidP="008E6FB3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</w:t>
      </w:r>
      <w:r w:rsidR="006C233D">
        <w:rPr>
          <w:rFonts w:ascii="Times New Roman" w:eastAsia="Times New Roman" w:hAnsi="Times New Roman" w:cs="Times New Roman"/>
        </w:rPr>
        <w:t>creación</w:t>
      </w:r>
      <w:r>
        <w:rPr>
          <w:rFonts w:ascii="Times New Roman" w:eastAsia="Times New Roman" w:hAnsi="Times New Roman" w:cs="Times New Roman"/>
        </w:rPr>
        <w:t xml:space="preserve"> implica la</w:t>
      </w:r>
      <w:r w:rsidR="006C233D">
        <w:rPr>
          <w:rFonts w:ascii="Times New Roman" w:eastAsia="Times New Roman" w:hAnsi="Times New Roman" w:cs="Times New Roman"/>
        </w:rPr>
        <w:t xml:space="preserve"> implementación</w:t>
      </w:r>
      <w:r>
        <w:rPr>
          <w:rFonts w:ascii="Times New Roman" w:eastAsia="Times New Roman" w:hAnsi="Times New Roman" w:cs="Times New Roman"/>
        </w:rPr>
        <w:t xml:space="preserve"> de un nodo y la </w:t>
      </w:r>
      <w:r w:rsidR="006C233D">
        <w:rPr>
          <w:rFonts w:ascii="Times New Roman" w:eastAsia="Times New Roman" w:hAnsi="Times New Roman" w:cs="Times New Roman"/>
        </w:rPr>
        <w:t>relación</w:t>
      </w:r>
      <w:r>
        <w:rPr>
          <w:rFonts w:ascii="Times New Roman" w:eastAsia="Times New Roman" w:hAnsi="Times New Roman" w:cs="Times New Roman"/>
        </w:rPr>
        <w:t xml:space="preserve"> con otro, la cual se detalla en la imagen</w:t>
      </w:r>
      <w:r w:rsidR="001C636F">
        <w:rPr>
          <w:rFonts w:ascii="Times New Roman" w:eastAsia="Times New Roman" w:hAnsi="Times New Roman" w:cs="Times New Roman"/>
        </w:rPr>
        <w:t xml:space="preserve"> 18</w:t>
      </w:r>
      <w:r>
        <w:rPr>
          <w:rFonts w:ascii="Times New Roman" w:eastAsia="Times New Roman" w:hAnsi="Times New Roman" w:cs="Times New Roman"/>
        </w:rPr>
        <w:t>.</w:t>
      </w:r>
      <w:r w:rsidR="00FD4BCF">
        <w:rPr>
          <w:rFonts w:ascii="Times New Roman" w:eastAsia="Times New Roman" w:hAnsi="Times New Roman" w:cs="Times New Roman"/>
        </w:rPr>
        <w:t xml:space="preserve"> Los datos insertados se detallan en la imagen </w:t>
      </w:r>
      <w:r w:rsidR="001C636F">
        <w:rPr>
          <w:rFonts w:ascii="Times New Roman" w:eastAsia="Times New Roman" w:hAnsi="Times New Roman" w:cs="Times New Roman"/>
        </w:rPr>
        <w:t>19</w:t>
      </w:r>
      <w:r w:rsidR="00FD4BCF">
        <w:rPr>
          <w:rFonts w:ascii="Times New Roman" w:eastAsia="Times New Roman" w:hAnsi="Times New Roman" w:cs="Times New Roman"/>
        </w:rPr>
        <w:t xml:space="preserve">. </w:t>
      </w:r>
      <w:r w:rsidR="00FD4BCF">
        <w:rPr>
          <w:rFonts w:ascii="Times New Roman" w:eastAsia="Times New Roman" w:hAnsi="Times New Roman" w:cs="Times New Roman"/>
        </w:rPr>
        <w:t xml:space="preserve">La consulta </w:t>
      </w:r>
      <w:r w:rsidR="00FD4BCF">
        <w:rPr>
          <w:rFonts w:ascii="Times New Roman" w:eastAsia="Times New Roman" w:hAnsi="Times New Roman" w:cs="Times New Roman"/>
        </w:rPr>
        <w:t xml:space="preserve">grafica </w:t>
      </w:r>
      <w:r w:rsidR="00FD4BCF">
        <w:rPr>
          <w:rFonts w:ascii="Times New Roman" w:eastAsia="Times New Roman" w:hAnsi="Times New Roman" w:cs="Times New Roman"/>
        </w:rPr>
        <w:t>mediante el gestor de la base de datos se puede</w:t>
      </w:r>
      <w:r w:rsidR="00FD4BCF">
        <w:rPr>
          <w:rFonts w:ascii="Times New Roman" w:eastAsia="Times New Roman" w:hAnsi="Times New Roman" w:cs="Times New Roman"/>
        </w:rPr>
        <w:t xml:space="preserve"> visualizar en la imagen </w:t>
      </w:r>
      <w:r w:rsidR="001C636F">
        <w:rPr>
          <w:rFonts w:ascii="Times New Roman" w:eastAsia="Times New Roman" w:hAnsi="Times New Roman" w:cs="Times New Roman"/>
        </w:rPr>
        <w:t>20</w:t>
      </w:r>
      <w:r w:rsidR="00FD4BCF">
        <w:rPr>
          <w:rFonts w:ascii="Times New Roman" w:eastAsia="Times New Roman" w:hAnsi="Times New Roman" w:cs="Times New Roman"/>
        </w:rPr>
        <w:t>.</w:t>
      </w:r>
    </w:p>
    <w:p w14:paraId="3683EC2B" w14:textId="04B9D82B" w:rsidR="00C4266D" w:rsidRPr="002511DA" w:rsidRDefault="00982859" w:rsidP="002511DA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511DA">
        <w:rPr>
          <w:noProof/>
          <w:sz w:val="20"/>
          <w:szCs w:val="20"/>
        </w:rPr>
        <w:drawing>
          <wp:inline distT="0" distB="0" distL="0" distR="0" wp14:anchorId="68A69C1F" wp14:editId="0DABEDAF">
            <wp:extent cx="3044825" cy="1150620"/>
            <wp:effectExtent l="0" t="0" r="317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D34D" w14:textId="3D25399A" w:rsidR="00C4266D" w:rsidRPr="002511DA" w:rsidRDefault="00C4266D" w:rsidP="002511DA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511DA">
        <w:rPr>
          <w:rFonts w:ascii="Times New Roman" w:eastAsia="Times New Roman" w:hAnsi="Times New Roman" w:cs="Times New Roman"/>
          <w:sz w:val="20"/>
          <w:szCs w:val="20"/>
        </w:rPr>
        <w:t>Imagen</w:t>
      </w:r>
      <w:r w:rsidR="00A70A37" w:rsidRPr="002511DA">
        <w:rPr>
          <w:rFonts w:ascii="Times New Roman" w:eastAsia="Times New Roman" w:hAnsi="Times New Roman" w:cs="Times New Roman"/>
          <w:sz w:val="20"/>
          <w:szCs w:val="20"/>
        </w:rPr>
        <w:t xml:space="preserve"> 18</w:t>
      </w:r>
      <w:r w:rsidRPr="002511DA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6C233D" w:rsidRPr="002511DA">
        <w:rPr>
          <w:rFonts w:ascii="Times New Roman" w:eastAsia="Times New Roman" w:hAnsi="Times New Roman" w:cs="Times New Roman"/>
          <w:sz w:val="20"/>
          <w:szCs w:val="20"/>
        </w:rPr>
        <w:t>Creación</w:t>
      </w:r>
      <w:r w:rsidRPr="002511DA">
        <w:rPr>
          <w:rFonts w:ascii="Times New Roman" w:eastAsia="Times New Roman" w:hAnsi="Times New Roman" w:cs="Times New Roman"/>
          <w:sz w:val="20"/>
          <w:szCs w:val="20"/>
        </w:rPr>
        <w:t xml:space="preserve"> de nodo y </w:t>
      </w:r>
      <w:r w:rsidR="006C233D" w:rsidRPr="002511DA">
        <w:rPr>
          <w:rFonts w:ascii="Times New Roman" w:eastAsia="Times New Roman" w:hAnsi="Times New Roman" w:cs="Times New Roman"/>
          <w:sz w:val="20"/>
          <w:szCs w:val="20"/>
        </w:rPr>
        <w:t>relación</w:t>
      </w:r>
    </w:p>
    <w:p w14:paraId="27D8823C" w14:textId="60927215" w:rsidR="00C4266D" w:rsidRPr="002511DA" w:rsidRDefault="00A70A37" w:rsidP="002511DA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511DA">
        <w:rPr>
          <w:noProof/>
          <w:sz w:val="20"/>
          <w:szCs w:val="20"/>
        </w:rPr>
        <w:drawing>
          <wp:inline distT="0" distB="0" distL="0" distR="0" wp14:anchorId="21E8BE51" wp14:editId="2DBA566D">
            <wp:extent cx="3044825" cy="469265"/>
            <wp:effectExtent l="0" t="0" r="3175" b="698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6B57" w14:textId="08989323" w:rsidR="00A70A37" w:rsidRPr="002511DA" w:rsidRDefault="00A70A37" w:rsidP="002511DA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511DA">
        <w:rPr>
          <w:rFonts w:ascii="Times New Roman" w:eastAsia="Times New Roman" w:hAnsi="Times New Roman" w:cs="Times New Roman"/>
          <w:sz w:val="20"/>
          <w:szCs w:val="20"/>
        </w:rPr>
        <w:t>Imagen 19: Datos insertados</w:t>
      </w:r>
    </w:p>
    <w:p w14:paraId="66EDCCAA" w14:textId="6BBBACE8" w:rsidR="00A70A37" w:rsidRPr="002511DA" w:rsidRDefault="00A70A37" w:rsidP="002511DA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511DA">
        <w:rPr>
          <w:noProof/>
          <w:sz w:val="20"/>
          <w:szCs w:val="20"/>
        </w:rPr>
        <w:drawing>
          <wp:inline distT="0" distB="0" distL="0" distR="0" wp14:anchorId="19E52D01" wp14:editId="7DA378DC">
            <wp:extent cx="3044825" cy="1339215"/>
            <wp:effectExtent l="0" t="0" r="317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58B" w14:textId="2E782036" w:rsidR="00A70A37" w:rsidRPr="002511DA" w:rsidRDefault="00A70A37" w:rsidP="002511DA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511DA">
        <w:rPr>
          <w:rFonts w:ascii="Times New Roman" w:eastAsia="Times New Roman" w:hAnsi="Times New Roman" w:cs="Times New Roman"/>
          <w:sz w:val="20"/>
          <w:szCs w:val="20"/>
        </w:rPr>
        <w:t>Imagen 20: Consulta en el gestor de la base de datos</w:t>
      </w:r>
    </w:p>
    <w:p w14:paraId="497BAAFF" w14:textId="243ED53A" w:rsidR="00C4266D" w:rsidRPr="00BE2DA2" w:rsidRDefault="006C233D" w:rsidP="008E6FB3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  <w:b/>
          <w:bCs/>
        </w:rPr>
      </w:pPr>
      <w:r w:rsidRPr="00BE2DA2">
        <w:rPr>
          <w:rFonts w:ascii="Times New Roman" w:eastAsia="Times New Roman" w:hAnsi="Times New Roman" w:cs="Times New Roman"/>
          <w:b/>
          <w:bCs/>
        </w:rPr>
        <w:t>Consulta</w:t>
      </w:r>
      <w:r w:rsidR="00C4266D" w:rsidRPr="00BE2DA2">
        <w:rPr>
          <w:rFonts w:ascii="Times New Roman" w:eastAsia="Times New Roman" w:hAnsi="Times New Roman" w:cs="Times New Roman"/>
          <w:b/>
          <w:bCs/>
        </w:rPr>
        <w:t xml:space="preserve"> de nodo y </w:t>
      </w:r>
      <w:r w:rsidRPr="00BE2DA2">
        <w:rPr>
          <w:rFonts w:ascii="Times New Roman" w:eastAsia="Times New Roman" w:hAnsi="Times New Roman" w:cs="Times New Roman"/>
          <w:b/>
          <w:bCs/>
        </w:rPr>
        <w:t>relación</w:t>
      </w:r>
    </w:p>
    <w:p w14:paraId="567347E6" w14:textId="10037EBB" w:rsidR="00BE2DA2" w:rsidRDefault="00BE2DA2" w:rsidP="00E729BB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</w:t>
      </w:r>
      <w:r>
        <w:rPr>
          <w:rFonts w:ascii="Times New Roman" w:eastAsia="Times New Roman" w:hAnsi="Times New Roman" w:cs="Times New Roman"/>
        </w:rPr>
        <w:t>consulta</w:t>
      </w:r>
      <w:r>
        <w:rPr>
          <w:rFonts w:ascii="Times New Roman" w:eastAsia="Times New Roman" w:hAnsi="Times New Roman" w:cs="Times New Roman"/>
        </w:rPr>
        <w:t xml:space="preserve"> implica la </w:t>
      </w:r>
      <w:r w:rsidR="006C233D">
        <w:rPr>
          <w:rFonts w:ascii="Times New Roman" w:eastAsia="Times New Roman" w:hAnsi="Times New Roman" w:cs="Times New Roman"/>
        </w:rPr>
        <w:t>creación</w:t>
      </w:r>
      <w:r>
        <w:rPr>
          <w:rFonts w:ascii="Times New Roman" w:eastAsia="Times New Roman" w:hAnsi="Times New Roman" w:cs="Times New Roman"/>
        </w:rPr>
        <w:t xml:space="preserve"> de un nodo y la </w:t>
      </w:r>
      <w:r w:rsidR="006C233D">
        <w:rPr>
          <w:rFonts w:ascii="Times New Roman" w:eastAsia="Times New Roman" w:hAnsi="Times New Roman" w:cs="Times New Roman"/>
        </w:rPr>
        <w:t>relación</w:t>
      </w:r>
      <w:r>
        <w:rPr>
          <w:rFonts w:ascii="Times New Roman" w:eastAsia="Times New Roman" w:hAnsi="Times New Roman" w:cs="Times New Roman"/>
        </w:rPr>
        <w:t xml:space="preserve"> con otro, la cual se detalla en la imagen </w:t>
      </w:r>
      <w:r w:rsidR="001C636F">
        <w:rPr>
          <w:rFonts w:ascii="Times New Roman" w:eastAsia="Times New Roman" w:hAnsi="Times New Roman" w:cs="Times New Roman"/>
        </w:rPr>
        <w:t>21</w:t>
      </w:r>
      <w:r>
        <w:rPr>
          <w:rFonts w:ascii="Times New Roman" w:eastAsia="Times New Roman" w:hAnsi="Times New Roman" w:cs="Times New Roman"/>
        </w:rPr>
        <w:t>.</w:t>
      </w:r>
      <w:r w:rsidR="00FD4BCF">
        <w:rPr>
          <w:rFonts w:ascii="Times New Roman" w:eastAsia="Times New Roman" w:hAnsi="Times New Roman" w:cs="Times New Roman"/>
        </w:rPr>
        <w:t xml:space="preserve"> </w:t>
      </w:r>
    </w:p>
    <w:p w14:paraId="298A7BED" w14:textId="59E23760" w:rsidR="00C4266D" w:rsidRPr="002511DA" w:rsidRDefault="00982859" w:rsidP="002511DA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511DA">
        <w:rPr>
          <w:noProof/>
          <w:sz w:val="20"/>
          <w:szCs w:val="20"/>
        </w:rPr>
        <w:drawing>
          <wp:inline distT="0" distB="0" distL="0" distR="0" wp14:anchorId="1D1BB744" wp14:editId="0A2468F4">
            <wp:extent cx="3044825" cy="568960"/>
            <wp:effectExtent l="0" t="0" r="3175" b="25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1D0B" w14:textId="1A5B979F" w:rsidR="00C4266D" w:rsidRPr="002511DA" w:rsidRDefault="00C4266D" w:rsidP="002511DA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511DA">
        <w:rPr>
          <w:rFonts w:ascii="Times New Roman" w:eastAsia="Times New Roman" w:hAnsi="Times New Roman" w:cs="Times New Roman"/>
          <w:sz w:val="20"/>
          <w:szCs w:val="20"/>
        </w:rPr>
        <w:t>Imagen</w:t>
      </w:r>
      <w:r w:rsidR="00A70A37" w:rsidRPr="002511DA">
        <w:rPr>
          <w:rFonts w:ascii="Times New Roman" w:eastAsia="Times New Roman" w:hAnsi="Times New Roman" w:cs="Times New Roman"/>
          <w:sz w:val="20"/>
          <w:szCs w:val="20"/>
        </w:rPr>
        <w:t xml:space="preserve"> 21</w:t>
      </w:r>
      <w:r w:rsidRPr="002511DA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6C233D" w:rsidRPr="002511DA">
        <w:rPr>
          <w:rFonts w:ascii="Times New Roman" w:eastAsia="Times New Roman" w:hAnsi="Times New Roman" w:cs="Times New Roman"/>
          <w:sz w:val="20"/>
          <w:szCs w:val="20"/>
        </w:rPr>
        <w:t>Consulta</w:t>
      </w:r>
      <w:r w:rsidRPr="002511DA">
        <w:rPr>
          <w:rFonts w:ascii="Times New Roman" w:eastAsia="Times New Roman" w:hAnsi="Times New Roman" w:cs="Times New Roman"/>
          <w:sz w:val="20"/>
          <w:szCs w:val="20"/>
        </w:rPr>
        <w:t xml:space="preserve"> de nodo y </w:t>
      </w:r>
      <w:r w:rsidR="006C233D" w:rsidRPr="002511DA">
        <w:rPr>
          <w:rFonts w:ascii="Times New Roman" w:eastAsia="Times New Roman" w:hAnsi="Times New Roman" w:cs="Times New Roman"/>
          <w:sz w:val="20"/>
          <w:szCs w:val="20"/>
        </w:rPr>
        <w:t>relación</w:t>
      </w:r>
    </w:p>
    <w:p w14:paraId="223FD03C" w14:textId="77777777" w:rsidR="00FD4BCF" w:rsidRDefault="00FD4BCF" w:rsidP="008E6FB3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</w:rPr>
      </w:pPr>
    </w:p>
    <w:p w14:paraId="3A917C2D" w14:textId="090BEF3D" w:rsidR="00C4266D" w:rsidRPr="001C636F" w:rsidRDefault="006C233D" w:rsidP="008E6FB3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  <w:b/>
          <w:bCs/>
        </w:rPr>
      </w:pPr>
      <w:r w:rsidRPr="001C636F">
        <w:rPr>
          <w:rFonts w:ascii="Times New Roman" w:eastAsia="Times New Roman" w:hAnsi="Times New Roman" w:cs="Times New Roman"/>
          <w:b/>
          <w:bCs/>
        </w:rPr>
        <w:t>Eliminación</w:t>
      </w:r>
      <w:r w:rsidR="00C4266D" w:rsidRPr="001C636F">
        <w:rPr>
          <w:rFonts w:ascii="Times New Roman" w:eastAsia="Times New Roman" w:hAnsi="Times New Roman" w:cs="Times New Roman"/>
          <w:b/>
          <w:bCs/>
        </w:rPr>
        <w:t xml:space="preserve"> de nodo y </w:t>
      </w:r>
      <w:r w:rsidRPr="001C636F">
        <w:rPr>
          <w:rFonts w:ascii="Times New Roman" w:eastAsia="Times New Roman" w:hAnsi="Times New Roman" w:cs="Times New Roman"/>
          <w:b/>
          <w:bCs/>
        </w:rPr>
        <w:t>relación</w:t>
      </w:r>
    </w:p>
    <w:p w14:paraId="0100E2FD" w14:textId="6A7F8481" w:rsidR="00E729BB" w:rsidRDefault="00E729BB" w:rsidP="00E729BB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</w:t>
      </w:r>
      <w:r w:rsidR="006C233D">
        <w:rPr>
          <w:rFonts w:ascii="Times New Roman" w:eastAsia="Times New Roman" w:hAnsi="Times New Roman" w:cs="Times New Roman"/>
        </w:rPr>
        <w:t>eliminación</w:t>
      </w:r>
      <w:r>
        <w:rPr>
          <w:rFonts w:ascii="Times New Roman" w:eastAsia="Times New Roman" w:hAnsi="Times New Roman" w:cs="Times New Roman"/>
        </w:rPr>
        <w:t xml:space="preserve"> implica </w:t>
      </w:r>
      <w:r>
        <w:rPr>
          <w:rFonts w:ascii="Times New Roman" w:eastAsia="Times New Roman" w:hAnsi="Times New Roman" w:cs="Times New Roman"/>
        </w:rPr>
        <w:t>el borrado del</w:t>
      </w:r>
      <w:r>
        <w:rPr>
          <w:rFonts w:ascii="Times New Roman" w:eastAsia="Times New Roman" w:hAnsi="Times New Roman" w:cs="Times New Roman"/>
        </w:rPr>
        <w:t xml:space="preserve"> nodo y la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relacion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</w:rPr>
        <w:t xml:space="preserve"> con otro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, la cual se detalla en la imagen </w:t>
      </w:r>
      <w:r w:rsidR="001C636F">
        <w:rPr>
          <w:rFonts w:ascii="Times New Roman" w:eastAsia="Times New Roman" w:hAnsi="Times New Roman" w:cs="Times New Roman"/>
        </w:rPr>
        <w:t>22</w:t>
      </w:r>
      <w:r>
        <w:rPr>
          <w:rFonts w:ascii="Times New Roman" w:eastAsia="Times New Roman" w:hAnsi="Times New Roman" w:cs="Times New Roman"/>
        </w:rPr>
        <w:t>.</w:t>
      </w:r>
    </w:p>
    <w:p w14:paraId="794FAF31" w14:textId="77777777" w:rsidR="00E729BB" w:rsidRDefault="00E729BB" w:rsidP="008E6FB3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</w:rPr>
      </w:pPr>
    </w:p>
    <w:p w14:paraId="794B31D2" w14:textId="6A80057A" w:rsidR="00C4266D" w:rsidRPr="002511DA" w:rsidRDefault="00982859" w:rsidP="002511DA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511DA">
        <w:rPr>
          <w:noProof/>
          <w:sz w:val="20"/>
          <w:szCs w:val="20"/>
        </w:rPr>
        <w:drawing>
          <wp:inline distT="0" distB="0" distL="0" distR="0" wp14:anchorId="4C5F163A" wp14:editId="4C32AFBD">
            <wp:extent cx="3044825" cy="943610"/>
            <wp:effectExtent l="0" t="0" r="3175" b="889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686D" w14:textId="00F9231C" w:rsidR="00C4266D" w:rsidRPr="002511DA" w:rsidRDefault="00C4266D" w:rsidP="002511DA">
      <w:pPr>
        <w:spacing w:line="259" w:lineRule="auto"/>
        <w:ind w:firstLine="17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511DA">
        <w:rPr>
          <w:rFonts w:ascii="Times New Roman" w:eastAsia="Times New Roman" w:hAnsi="Times New Roman" w:cs="Times New Roman"/>
          <w:sz w:val="20"/>
          <w:szCs w:val="20"/>
        </w:rPr>
        <w:t>Imagen</w:t>
      </w:r>
      <w:r w:rsidR="001C636F" w:rsidRPr="002511DA">
        <w:rPr>
          <w:rFonts w:ascii="Times New Roman" w:eastAsia="Times New Roman" w:hAnsi="Times New Roman" w:cs="Times New Roman"/>
          <w:sz w:val="20"/>
          <w:szCs w:val="20"/>
        </w:rPr>
        <w:t xml:space="preserve"> 22</w:t>
      </w:r>
      <w:r w:rsidRPr="002511DA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6C233D" w:rsidRPr="002511DA">
        <w:rPr>
          <w:rFonts w:ascii="Times New Roman" w:eastAsia="Times New Roman" w:hAnsi="Times New Roman" w:cs="Times New Roman"/>
          <w:sz w:val="20"/>
          <w:szCs w:val="20"/>
        </w:rPr>
        <w:t>Eliminación</w:t>
      </w:r>
      <w:r w:rsidRPr="002511DA">
        <w:rPr>
          <w:rFonts w:ascii="Times New Roman" w:eastAsia="Times New Roman" w:hAnsi="Times New Roman" w:cs="Times New Roman"/>
          <w:sz w:val="20"/>
          <w:szCs w:val="20"/>
        </w:rPr>
        <w:t xml:space="preserve"> de nodo y relacion</w:t>
      </w:r>
      <w:r w:rsidRPr="002511DA">
        <w:rPr>
          <w:rFonts w:ascii="Times New Roman" w:eastAsia="Times New Roman" w:hAnsi="Times New Roman" w:cs="Times New Roman"/>
          <w:sz w:val="20"/>
          <w:szCs w:val="20"/>
        </w:rPr>
        <w:t>es asociadas</w:t>
      </w:r>
    </w:p>
    <w:p w14:paraId="378453E1" w14:textId="77777777" w:rsidR="006B2E17" w:rsidRDefault="006B2E17" w:rsidP="00CA3912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</w:rPr>
      </w:pPr>
    </w:p>
    <w:p w14:paraId="6A92A578" w14:textId="77777777" w:rsidR="006B2E17" w:rsidRDefault="003575B6" w:rsidP="00CA3912">
      <w:pPr>
        <w:numPr>
          <w:ilvl w:val="0"/>
          <w:numId w:val="5"/>
        </w:numPr>
        <w:spacing w:line="259" w:lineRule="auto"/>
        <w:ind w:firstLine="17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CONCLUSIONES</w:t>
      </w:r>
    </w:p>
    <w:p w14:paraId="16E2D86B" w14:textId="59FC8D86" w:rsidR="006B2E17" w:rsidRDefault="00BA4033" w:rsidP="003747E4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esta práctica se pudo identificar </w:t>
      </w:r>
      <w:r w:rsidR="00C867FD">
        <w:rPr>
          <w:rFonts w:ascii="Times New Roman" w:eastAsia="Times New Roman" w:hAnsi="Times New Roman" w:cs="Times New Roman"/>
        </w:rPr>
        <w:t xml:space="preserve">los </w:t>
      </w:r>
      <w:r w:rsidR="006C233D">
        <w:rPr>
          <w:rFonts w:ascii="Times New Roman" w:eastAsia="Times New Roman" w:hAnsi="Times New Roman" w:cs="Times New Roman"/>
        </w:rPr>
        <w:t>distritos</w:t>
      </w:r>
      <w:r w:rsidR="00C867FD">
        <w:rPr>
          <w:rFonts w:ascii="Times New Roman" w:eastAsia="Times New Roman" w:hAnsi="Times New Roman" w:cs="Times New Roman"/>
        </w:rPr>
        <w:t xml:space="preserve"> </w:t>
      </w:r>
      <w:r w:rsidR="006C233D">
        <w:rPr>
          <w:rFonts w:ascii="Times New Roman" w:eastAsia="Times New Roman" w:hAnsi="Times New Roman" w:cs="Times New Roman"/>
        </w:rPr>
        <w:t>Query</w:t>
      </w:r>
      <w:r w:rsidR="00C867FD">
        <w:rPr>
          <w:rFonts w:ascii="Times New Roman" w:eastAsia="Times New Roman" w:hAnsi="Times New Roman" w:cs="Times New Roman"/>
        </w:rPr>
        <w:t xml:space="preserve"> permitidos en Neo4j para un CRUD, su </w:t>
      </w:r>
      <w:r w:rsidR="006C233D">
        <w:rPr>
          <w:rFonts w:ascii="Times New Roman" w:eastAsia="Times New Roman" w:hAnsi="Times New Roman" w:cs="Times New Roman"/>
        </w:rPr>
        <w:t>implementación</w:t>
      </w:r>
      <w:r w:rsidR="00C867FD">
        <w:rPr>
          <w:rFonts w:ascii="Times New Roman" w:eastAsia="Times New Roman" w:hAnsi="Times New Roman" w:cs="Times New Roman"/>
        </w:rPr>
        <w:t xml:space="preserve"> como </w:t>
      </w:r>
      <w:r w:rsidR="006C233D">
        <w:rPr>
          <w:rFonts w:ascii="Times New Roman" w:eastAsia="Times New Roman" w:hAnsi="Times New Roman" w:cs="Times New Roman"/>
        </w:rPr>
        <w:t>representación</w:t>
      </w:r>
      <w:r w:rsidR="00C867FD">
        <w:rPr>
          <w:rFonts w:ascii="Times New Roman" w:eastAsia="Times New Roman" w:hAnsi="Times New Roman" w:cs="Times New Roman"/>
        </w:rPr>
        <w:t xml:space="preserve"> de una base de datos orientada a grafos, </w:t>
      </w:r>
      <w:r w:rsidR="006C233D">
        <w:rPr>
          <w:rFonts w:ascii="Times New Roman" w:eastAsia="Times New Roman" w:hAnsi="Times New Roman" w:cs="Times New Roman"/>
        </w:rPr>
        <w:t>permitió</w:t>
      </w:r>
      <w:r w:rsidR="00C867FD">
        <w:rPr>
          <w:rFonts w:ascii="Times New Roman" w:eastAsia="Times New Roman" w:hAnsi="Times New Roman" w:cs="Times New Roman"/>
        </w:rPr>
        <w:t xml:space="preserve"> identificar las ventajas de su uso. El no contar con un esquema definido, tal como lo hacen las bases de datos relacionales</w:t>
      </w:r>
      <w:r w:rsidR="003747E4">
        <w:rPr>
          <w:rFonts w:ascii="Times New Roman" w:eastAsia="Times New Roman" w:hAnsi="Times New Roman" w:cs="Times New Roman"/>
        </w:rPr>
        <w:t>, permite implementar en problemas complejos, gracias a su flexibilidad</w:t>
      </w:r>
      <w:r w:rsidR="00C867FD">
        <w:rPr>
          <w:rFonts w:ascii="Times New Roman" w:eastAsia="Times New Roman" w:hAnsi="Times New Roman" w:cs="Times New Roman"/>
        </w:rPr>
        <w:t>.</w:t>
      </w:r>
      <w:r w:rsidR="003747E4">
        <w:rPr>
          <w:rFonts w:ascii="Times New Roman" w:eastAsia="Times New Roman" w:hAnsi="Times New Roman" w:cs="Times New Roman"/>
        </w:rPr>
        <w:t xml:space="preserve"> Uno de los puntos que a futuro se </w:t>
      </w:r>
      <w:r w:rsidR="006C233D">
        <w:rPr>
          <w:rFonts w:ascii="Times New Roman" w:eastAsia="Times New Roman" w:hAnsi="Times New Roman" w:cs="Times New Roman"/>
        </w:rPr>
        <w:t>debería</w:t>
      </w:r>
      <w:r w:rsidR="003747E4">
        <w:rPr>
          <w:rFonts w:ascii="Times New Roman" w:eastAsia="Times New Roman" w:hAnsi="Times New Roman" w:cs="Times New Roman"/>
        </w:rPr>
        <w:t xml:space="preserve"> estudia es el uso en bases de datos pesadas y recurrentes, desde el punto de vista del desarrollador, </w:t>
      </w:r>
      <w:r w:rsidR="006C233D">
        <w:rPr>
          <w:rFonts w:ascii="Times New Roman" w:eastAsia="Times New Roman" w:hAnsi="Times New Roman" w:cs="Times New Roman"/>
        </w:rPr>
        <w:t>así</w:t>
      </w:r>
      <w:r w:rsidR="003747E4">
        <w:rPr>
          <w:rFonts w:ascii="Times New Roman" w:eastAsia="Times New Roman" w:hAnsi="Times New Roman" w:cs="Times New Roman"/>
        </w:rPr>
        <w:t xml:space="preserve"> se </w:t>
      </w:r>
      <w:r w:rsidR="006C233D">
        <w:rPr>
          <w:rFonts w:ascii="Times New Roman" w:eastAsia="Times New Roman" w:hAnsi="Times New Roman" w:cs="Times New Roman"/>
        </w:rPr>
        <w:t>podrá</w:t>
      </w:r>
      <w:r w:rsidR="003747E4">
        <w:rPr>
          <w:rFonts w:ascii="Times New Roman" w:eastAsia="Times New Roman" w:hAnsi="Times New Roman" w:cs="Times New Roman"/>
        </w:rPr>
        <w:t xml:space="preserve"> obtener un criterio mas formado respecto a estas bases de datos NoSQL.</w:t>
      </w:r>
    </w:p>
    <w:p w14:paraId="179542F6" w14:textId="77777777" w:rsidR="006B2E17" w:rsidRDefault="006B2E17" w:rsidP="00CA3912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  <w:b/>
        </w:rPr>
      </w:pPr>
    </w:p>
    <w:p w14:paraId="543692C9" w14:textId="77777777" w:rsidR="006B2E17" w:rsidRDefault="003575B6" w:rsidP="00CA3912">
      <w:pPr>
        <w:numPr>
          <w:ilvl w:val="0"/>
          <w:numId w:val="5"/>
        </w:numPr>
        <w:spacing w:line="259" w:lineRule="auto"/>
        <w:ind w:firstLine="173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BIBLIOGRAFÍA</w:t>
      </w:r>
    </w:p>
    <w:p w14:paraId="7B498F89" w14:textId="77777777" w:rsidR="003747E4" w:rsidRDefault="003747E4" w:rsidP="00CA3912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  <w:lang w:val="en-US"/>
        </w:rPr>
      </w:pPr>
    </w:p>
    <w:p w14:paraId="6F4A1FE2" w14:textId="7737D6E5" w:rsidR="00582CD1" w:rsidRPr="00582CD1" w:rsidRDefault="00582CD1" w:rsidP="00582CD1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Cs w:val="24"/>
        </w:rPr>
      </w:pPr>
      <w:r>
        <w:rPr>
          <w:rFonts w:ascii="Times New Roman" w:eastAsia="Times New Roman" w:hAnsi="Times New Roman" w:cs="Times New Roman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lang w:val="en-US"/>
        </w:rPr>
        <w:instrText xml:space="preserve">ADDIN Mendeley Bibliography CSL_BIBLIOGRAPHY </w:instrText>
      </w:r>
      <w:r>
        <w:rPr>
          <w:rFonts w:ascii="Times New Roman" w:eastAsia="Times New Roman" w:hAnsi="Times New Roman" w:cs="Times New Roman"/>
          <w:lang w:val="en-US"/>
        </w:rPr>
        <w:fldChar w:fldCharType="separate"/>
      </w:r>
      <w:r w:rsidRPr="00582CD1">
        <w:rPr>
          <w:rFonts w:ascii="Times New Roman" w:hAnsi="Times New Roman" w:cs="Times New Roman"/>
          <w:noProof/>
          <w:szCs w:val="24"/>
        </w:rPr>
        <w:t>[1]</w:t>
      </w:r>
      <w:r w:rsidRPr="00582CD1">
        <w:rPr>
          <w:rFonts w:ascii="Times New Roman" w:hAnsi="Times New Roman" w:cs="Times New Roman"/>
          <w:noProof/>
          <w:szCs w:val="24"/>
        </w:rPr>
        <w:tab/>
        <w:t>GrapherEverywhere, “Bases de Datos NoSQL | Qué son, marcas, tipos y ventajas,” 2019. https://www.grapheverywhere.com/bases-de-datos-nosql-marcas-tipos-ventajas/ (accessed Dec. 23, 2020).</w:t>
      </w:r>
    </w:p>
    <w:p w14:paraId="09B60133" w14:textId="77777777" w:rsidR="00582CD1" w:rsidRPr="00582CD1" w:rsidRDefault="00582CD1" w:rsidP="00582CD1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Cs w:val="24"/>
        </w:rPr>
      </w:pPr>
      <w:r w:rsidRPr="00582CD1">
        <w:rPr>
          <w:rFonts w:ascii="Times New Roman" w:hAnsi="Times New Roman" w:cs="Times New Roman"/>
          <w:noProof/>
          <w:szCs w:val="24"/>
        </w:rPr>
        <w:t>[2]</w:t>
      </w:r>
      <w:r w:rsidRPr="00582CD1">
        <w:rPr>
          <w:rFonts w:ascii="Times New Roman" w:hAnsi="Times New Roman" w:cs="Times New Roman"/>
          <w:noProof/>
          <w:szCs w:val="24"/>
        </w:rPr>
        <w:tab/>
        <w:t xml:space="preserve">M. Editors, “What is NoSQL? NoSQL Databases Explained | MongoDB,” 2020. https://www.mongodb.com/nosql-explained </w:t>
      </w:r>
      <w:r w:rsidRPr="00582CD1">
        <w:rPr>
          <w:rFonts w:ascii="Times New Roman" w:hAnsi="Times New Roman" w:cs="Times New Roman"/>
          <w:noProof/>
          <w:szCs w:val="24"/>
        </w:rPr>
        <w:lastRenderedPageBreak/>
        <w:t>(accessed Dec. 23, 2020).</w:t>
      </w:r>
    </w:p>
    <w:p w14:paraId="2658B24F" w14:textId="77777777" w:rsidR="00582CD1" w:rsidRPr="00582CD1" w:rsidRDefault="00582CD1" w:rsidP="00582CD1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Cs w:val="24"/>
        </w:rPr>
      </w:pPr>
      <w:r w:rsidRPr="00582CD1">
        <w:rPr>
          <w:rFonts w:ascii="Times New Roman" w:hAnsi="Times New Roman" w:cs="Times New Roman"/>
          <w:noProof/>
          <w:szCs w:val="24"/>
        </w:rPr>
        <w:t>[3]</w:t>
      </w:r>
      <w:r w:rsidRPr="00582CD1">
        <w:rPr>
          <w:rFonts w:ascii="Times New Roman" w:hAnsi="Times New Roman" w:cs="Times New Roman"/>
          <w:noProof/>
          <w:szCs w:val="24"/>
        </w:rPr>
        <w:tab/>
        <w:t>A. Editors, “Bases de datos no relacionales | Bases de datos de gráficos | AWS,” 2019. https://aws.amazon.com/es/nosql/ (accessed Dec. 23, 2020).</w:t>
      </w:r>
    </w:p>
    <w:p w14:paraId="33BD3DB1" w14:textId="77777777" w:rsidR="00582CD1" w:rsidRPr="00582CD1" w:rsidRDefault="00582CD1" w:rsidP="00582CD1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Cs w:val="24"/>
        </w:rPr>
      </w:pPr>
      <w:r w:rsidRPr="00582CD1">
        <w:rPr>
          <w:rFonts w:ascii="Times New Roman" w:hAnsi="Times New Roman" w:cs="Times New Roman"/>
          <w:noProof/>
          <w:szCs w:val="24"/>
        </w:rPr>
        <w:t>[4]</w:t>
      </w:r>
      <w:r w:rsidRPr="00582CD1">
        <w:rPr>
          <w:rFonts w:ascii="Times New Roman" w:hAnsi="Times New Roman" w:cs="Times New Roman"/>
          <w:noProof/>
          <w:szCs w:val="24"/>
        </w:rPr>
        <w:tab/>
        <w:t>P. V. Damian, “¿Qué son las bases de datos?,” 2007. http://www.maestrosdelweb.com/que-son-las-bases-de-datos/ (accessed Dec. 23, 2020).</w:t>
      </w:r>
    </w:p>
    <w:p w14:paraId="7DF48397" w14:textId="77777777" w:rsidR="00582CD1" w:rsidRPr="00582CD1" w:rsidRDefault="00582CD1" w:rsidP="00582CD1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Cs w:val="24"/>
        </w:rPr>
      </w:pPr>
      <w:r w:rsidRPr="00582CD1">
        <w:rPr>
          <w:rFonts w:ascii="Times New Roman" w:hAnsi="Times New Roman" w:cs="Times New Roman"/>
          <w:noProof/>
          <w:szCs w:val="24"/>
        </w:rPr>
        <w:t>[5]</w:t>
      </w:r>
      <w:r w:rsidRPr="00582CD1">
        <w:rPr>
          <w:rFonts w:ascii="Times New Roman" w:hAnsi="Times New Roman" w:cs="Times New Roman"/>
          <w:noProof/>
          <w:szCs w:val="24"/>
        </w:rPr>
        <w:tab/>
        <w:t>GrapherEverywhere, “Qué son los grafos,” 2019. https://www.grapheverywhere.com/que-son-los-grafos/ (accessed Dec. 23, 2020).</w:t>
      </w:r>
    </w:p>
    <w:p w14:paraId="28694552" w14:textId="77777777" w:rsidR="00582CD1" w:rsidRPr="00582CD1" w:rsidRDefault="00582CD1" w:rsidP="00582CD1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Cs w:val="24"/>
        </w:rPr>
      </w:pPr>
      <w:r w:rsidRPr="00582CD1">
        <w:rPr>
          <w:rFonts w:ascii="Times New Roman" w:hAnsi="Times New Roman" w:cs="Times New Roman"/>
          <w:noProof/>
          <w:szCs w:val="24"/>
        </w:rPr>
        <w:t>[6]</w:t>
      </w:r>
      <w:r w:rsidRPr="00582CD1">
        <w:rPr>
          <w:rFonts w:ascii="Times New Roman" w:hAnsi="Times New Roman" w:cs="Times New Roman"/>
          <w:noProof/>
          <w:szCs w:val="24"/>
        </w:rPr>
        <w:tab/>
        <w:t>GrapherEverywhere, “Base de datos orientada a Grafos. ¿Qué son y para qué se usan? - Sngular,” 2016. https://www.sngular.com/es/que-son-bases-datos-a-grafos/ (accessed Dec. 23, 2020).</w:t>
      </w:r>
    </w:p>
    <w:p w14:paraId="6995323A" w14:textId="77777777" w:rsidR="00582CD1" w:rsidRPr="00582CD1" w:rsidRDefault="00582CD1" w:rsidP="00582CD1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Cs w:val="24"/>
        </w:rPr>
      </w:pPr>
      <w:r w:rsidRPr="00582CD1">
        <w:rPr>
          <w:rFonts w:ascii="Times New Roman" w:hAnsi="Times New Roman" w:cs="Times New Roman"/>
          <w:noProof/>
          <w:szCs w:val="24"/>
        </w:rPr>
        <w:t>[7]</w:t>
      </w:r>
      <w:r w:rsidRPr="00582CD1">
        <w:rPr>
          <w:rFonts w:ascii="Times New Roman" w:hAnsi="Times New Roman" w:cs="Times New Roman"/>
          <w:noProof/>
          <w:szCs w:val="24"/>
        </w:rPr>
        <w:tab/>
        <w:t>Neo4j Editors, “Why Graph Databases?,” 2020. https://neo4j.com/why-graph-databases/ (accessed Dec. 23, 2020).</w:t>
      </w:r>
    </w:p>
    <w:p w14:paraId="1BB4DA4D" w14:textId="77777777" w:rsidR="00582CD1" w:rsidRPr="00582CD1" w:rsidRDefault="00582CD1" w:rsidP="00582CD1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Cs w:val="24"/>
        </w:rPr>
      </w:pPr>
      <w:r w:rsidRPr="00582CD1">
        <w:rPr>
          <w:rFonts w:ascii="Times New Roman" w:hAnsi="Times New Roman" w:cs="Times New Roman"/>
          <w:noProof/>
          <w:szCs w:val="24"/>
        </w:rPr>
        <w:t>[8]</w:t>
      </w:r>
      <w:r w:rsidRPr="00582CD1">
        <w:rPr>
          <w:rFonts w:ascii="Times New Roman" w:hAnsi="Times New Roman" w:cs="Times New Roman"/>
          <w:noProof/>
          <w:szCs w:val="24"/>
        </w:rPr>
        <w:tab/>
        <w:t>Guerrero Nataly, “¿Qué es una SPA? (Angular)),” 2019. https://www.programaenlinea.net/una-spa-angular/ (accessed Dec. 23, 2020).</w:t>
      </w:r>
    </w:p>
    <w:p w14:paraId="04277FC9" w14:textId="77777777" w:rsidR="00582CD1" w:rsidRPr="00582CD1" w:rsidRDefault="00582CD1" w:rsidP="00582CD1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</w:rPr>
      </w:pPr>
      <w:r w:rsidRPr="00582CD1">
        <w:rPr>
          <w:rFonts w:ascii="Times New Roman" w:hAnsi="Times New Roman" w:cs="Times New Roman"/>
          <w:noProof/>
          <w:szCs w:val="24"/>
        </w:rPr>
        <w:t>[9]</w:t>
      </w:r>
      <w:r w:rsidRPr="00582CD1">
        <w:rPr>
          <w:rFonts w:ascii="Times New Roman" w:hAnsi="Times New Roman" w:cs="Times New Roman"/>
          <w:noProof/>
          <w:szCs w:val="24"/>
        </w:rPr>
        <w:tab/>
        <w:t>Salnikov Maxim, “angular-neo4j - npm.” https://www.npmjs.com/package/angular-neo4j (accessed Dec. 23, 2020).</w:t>
      </w:r>
    </w:p>
    <w:p w14:paraId="3B852260" w14:textId="48C98D20" w:rsidR="003747E4" w:rsidRDefault="00582CD1" w:rsidP="00CA3912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fldChar w:fldCharType="end"/>
      </w:r>
    </w:p>
    <w:p w14:paraId="3CA7A8F6" w14:textId="77777777" w:rsidR="006B2E17" w:rsidRDefault="006B2E17" w:rsidP="00CA3912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</w:rPr>
      </w:pPr>
    </w:p>
    <w:p w14:paraId="0709BB04" w14:textId="77777777" w:rsidR="006B2E17" w:rsidRDefault="006B2E17" w:rsidP="00CA3912">
      <w:pPr>
        <w:spacing w:line="259" w:lineRule="auto"/>
        <w:ind w:firstLine="173"/>
        <w:jc w:val="both"/>
        <w:rPr>
          <w:rFonts w:ascii="Times New Roman" w:eastAsia="Times New Roman" w:hAnsi="Times New Roman" w:cs="Times New Roman"/>
        </w:rPr>
      </w:pPr>
    </w:p>
    <w:sectPr w:rsidR="006B2E17" w:rsidSect="001511D0">
      <w:type w:val="continuous"/>
      <w:pgSz w:w="11909" w:h="16834"/>
      <w:pgMar w:top="1080" w:right="864" w:bottom="1210" w:left="864" w:header="720" w:footer="720" w:gutter="0"/>
      <w:pgNumType w:start="1"/>
      <w:cols w:num="2" w:space="5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CCFD8" w14:textId="77777777" w:rsidR="00CE1653" w:rsidRDefault="00CE1653" w:rsidP="00873AB1">
      <w:pPr>
        <w:spacing w:line="240" w:lineRule="auto"/>
      </w:pPr>
      <w:r>
        <w:separator/>
      </w:r>
    </w:p>
  </w:endnote>
  <w:endnote w:type="continuationSeparator" w:id="0">
    <w:p w14:paraId="5C1974A2" w14:textId="77777777" w:rsidR="00CE1653" w:rsidRDefault="00CE1653" w:rsidP="00873A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D5E3C" w14:textId="77777777" w:rsidR="00CE1653" w:rsidRDefault="00CE1653" w:rsidP="00873AB1">
      <w:pPr>
        <w:spacing w:line="240" w:lineRule="auto"/>
      </w:pPr>
      <w:r>
        <w:separator/>
      </w:r>
    </w:p>
  </w:footnote>
  <w:footnote w:type="continuationSeparator" w:id="0">
    <w:p w14:paraId="029CE15E" w14:textId="77777777" w:rsidR="00CE1653" w:rsidRDefault="00CE1653" w:rsidP="00873A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6987547"/>
      <w:docPartObj>
        <w:docPartGallery w:val="Page Numbers (Top of Page)"/>
        <w:docPartUnique/>
      </w:docPartObj>
    </w:sdtPr>
    <w:sdtEndPr/>
    <w:sdtContent>
      <w:p w14:paraId="212B6C7D" w14:textId="77777777" w:rsidR="00873AB1" w:rsidRDefault="00873AB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FE8" w:rsidRPr="00141FE8">
          <w:rPr>
            <w:noProof/>
            <w:lang w:val="es-ES"/>
          </w:rPr>
          <w:t>4</w:t>
        </w:r>
        <w:r>
          <w:fldChar w:fldCharType="end"/>
        </w:r>
      </w:p>
    </w:sdtContent>
  </w:sdt>
  <w:p w14:paraId="19EDB082" w14:textId="77777777" w:rsidR="00873AB1" w:rsidRDefault="00873A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5D0E"/>
    <w:multiLevelType w:val="multilevel"/>
    <w:tmpl w:val="742ADC1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79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9D16AE"/>
    <w:multiLevelType w:val="multilevel"/>
    <w:tmpl w:val="AA109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18433E"/>
    <w:multiLevelType w:val="hybridMultilevel"/>
    <w:tmpl w:val="AD260D4E"/>
    <w:lvl w:ilvl="0" w:tplc="79A4EE54">
      <w:start w:val="1"/>
      <w:numFmt w:val="upperRoman"/>
      <w:lvlText w:val="%1."/>
      <w:lvlJc w:val="left"/>
      <w:pPr>
        <w:ind w:left="1613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973" w:hanging="360"/>
      </w:pPr>
    </w:lvl>
    <w:lvl w:ilvl="2" w:tplc="300A001B" w:tentative="1">
      <w:start w:val="1"/>
      <w:numFmt w:val="lowerRoman"/>
      <w:lvlText w:val="%3."/>
      <w:lvlJc w:val="right"/>
      <w:pPr>
        <w:ind w:left="2693" w:hanging="180"/>
      </w:pPr>
    </w:lvl>
    <w:lvl w:ilvl="3" w:tplc="300A000F" w:tentative="1">
      <w:start w:val="1"/>
      <w:numFmt w:val="decimal"/>
      <w:lvlText w:val="%4."/>
      <w:lvlJc w:val="left"/>
      <w:pPr>
        <w:ind w:left="3413" w:hanging="360"/>
      </w:pPr>
    </w:lvl>
    <w:lvl w:ilvl="4" w:tplc="300A0019" w:tentative="1">
      <w:start w:val="1"/>
      <w:numFmt w:val="lowerLetter"/>
      <w:lvlText w:val="%5."/>
      <w:lvlJc w:val="left"/>
      <w:pPr>
        <w:ind w:left="4133" w:hanging="360"/>
      </w:pPr>
    </w:lvl>
    <w:lvl w:ilvl="5" w:tplc="300A001B" w:tentative="1">
      <w:start w:val="1"/>
      <w:numFmt w:val="lowerRoman"/>
      <w:lvlText w:val="%6."/>
      <w:lvlJc w:val="right"/>
      <w:pPr>
        <w:ind w:left="4853" w:hanging="180"/>
      </w:pPr>
    </w:lvl>
    <w:lvl w:ilvl="6" w:tplc="300A000F" w:tentative="1">
      <w:start w:val="1"/>
      <w:numFmt w:val="decimal"/>
      <w:lvlText w:val="%7."/>
      <w:lvlJc w:val="left"/>
      <w:pPr>
        <w:ind w:left="5573" w:hanging="360"/>
      </w:pPr>
    </w:lvl>
    <w:lvl w:ilvl="7" w:tplc="300A0019" w:tentative="1">
      <w:start w:val="1"/>
      <w:numFmt w:val="lowerLetter"/>
      <w:lvlText w:val="%8."/>
      <w:lvlJc w:val="left"/>
      <w:pPr>
        <w:ind w:left="6293" w:hanging="360"/>
      </w:pPr>
    </w:lvl>
    <w:lvl w:ilvl="8" w:tplc="300A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3" w15:restartNumberingAfterBreak="0">
    <w:nsid w:val="2D6C455D"/>
    <w:multiLevelType w:val="multilevel"/>
    <w:tmpl w:val="A7643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9F661B"/>
    <w:multiLevelType w:val="hybridMultilevel"/>
    <w:tmpl w:val="B7EA3816"/>
    <w:lvl w:ilvl="0" w:tplc="300A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5" w15:restartNumberingAfterBreak="0">
    <w:nsid w:val="444F440C"/>
    <w:multiLevelType w:val="multilevel"/>
    <w:tmpl w:val="8F08A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621649"/>
    <w:multiLevelType w:val="hybridMultilevel"/>
    <w:tmpl w:val="656AED78"/>
    <w:lvl w:ilvl="0" w:tplc="300A000F">
      <w:start w:val="1"/>
      <w:numFmt w:val="decimal"/>
      <w:lvlText w:val="%1."/>
      <w:lvlJc w:val="left"/>
      <w:pPr>
        <w:ind w:left="893" w:hanging="360"/>
      </w:pPr>
    </w:lvl>
    <w:lvl w:ilvl="1" w:tplc="300A0019" w:tentative="1">
      <w:start w:val="1"/>
      <w:numFmt w:val="lowerLetter"/>
      <w:lvlText w:val="%2."/>
      <w:lvlJc w:val="left"/>
      <w:pPr>
        <w:ind w:left="1613" w:hanging="360"/>
      </w:pPr>
    </w:lvl>
    <w:lvl w:ilvl="2" w:tplc="300A001B" w:tentative="1">
      <w:start w:val="1"/>
      <w:numFmt w:val="lowerRoman"/>
      <w:lvlText w:val="%3."/>
      <w:lvlJc w:val="right"/>
      <w:pPr>
        <w:ind w:left="2333" w:hanging="180"/>
      </w:pPr>
    </w:lvl>
    <w:lvl w:ilvl="3" w:tplc="300A000F" w:tentative="1">
      <w:start w:val="1"/>
      <w:numFmt w:val="decimal"/>
      <w:lvlText w:val="%4."/>
      <w:lvlJc w:val="left"/>
      <w:pPr>
        <w:ind w:left="3053" w:hanging="360"/>
      </w:pPr>
    </w:lvl>
    <w:lvl w:ilvl="4" w:tplc="300A0019" w:tentative="1">
      <w:start w:val="1"/>
      <w:numFmt w:val="lowerLetter"/>
      <w:lvlText w:val="%5."/>
      <w:lvlJc w:val="left"/>
      <w:pPr>
        <w:ind w:left="3773" w:hanging="360"/>
      </w:pPr>
    </w:lvl>
    <w:lvl w:ilvl="5" w:tplc="300A001B" w:tentative="1">
      <w:start w:val="1"/>
      <w:numFmt w:val="lowerRoman"/>
      <w:lvlText w:val="%6."/>
      <w:lvlJc w:val="right"/>
      <w:pPr>
        <w:ind w:left="4493" w:hanging="180"/>
      </w:pPr>
    </w:lvl>
    <w:lvl w:ilvl="6" w:tplc="300A000F" w:tentative="1">
      <w:start w:val="1"/>
      <w:numFmt w:val="decimal"/>
      <w:lvlText w:val="%7."/>
      <w:lvlJc w:val="left"/>
      <w:pPr>
        <w:ind w:left="5213" w:hanging="360"/>
      </w:pPr>
    </w:lvl>
    <w:lvl w:ilvl="7" w:tplc="300A0019" w:tentative="1">
      <w:start w:val="1"/>
      <w:numFmt w:val="lowerLetter"/>
      <w:lvlText w:val="%8."/>
      <w:lvlJc w:val="left"/>
      <w:pPr>
        <w:ind w:left="5933" w:hanging="360"/>
      </w:pPr>
    </w:lvl>
    <w:lvl w:ilvl="8" w:tplc="300A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7" w15:restartNumberingAfterBreak="0">
    <w:nsid w:val="63AF0245"/>
    <w:multiLevelType w:val="multilevel"/>
    <w:tmpl w:val="681E9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043969"/>
    <w:multiLevelType w:val="hybridMultilevel"/>
    <w:tmpl w:val="5D3091E8"/>
    <w:lvl w:ilvl="0" w:tplc="300A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9" w15:restartNumberingAfterBreak="0">
    <w:nsid w:val="7C437184"/>
    <w:multiLevelType w:val="hybridMultilevel"/>
    <w:tmpl w:val="E84E8BB4"/>
    <w:lvl w:ilvl="0" w:tplc="300A0019">
      <w:start w:val="1"/>
      <w:numFmt w:val="lowerLetter"/>
      <w:lvlText w:val="%1."/>
      <w:lvlJc w:val="left"/>
      <w:pPr>
        <w:ind w:left="893" w:hanging="360"/>
      </w:pPr>
    </w:lvl>
    <w:lvl w:ilvl="1" w:tplc="300A0019" w:tentative="1">
      <w:start w:val="1"/>
      <w:numFmt w:val="lowerLetter"/>
      <w:lvlText w:val="%2."/>
      <w:lvlJc w:val="left"/>
      <w:pPr>
        <w:ind w:left="1613" w:hanging="360"/>
      </w:pPr>
    </w:lvl>
    <w:lvl w:ilvl="2" w:tplc="300A001B" w:tentative="1">
      <w:start w:val="1"/>
      <w:numFmt w:val="lowerRoman"/>
      <w:lvlText w:val="%3."/>
      <w:lvlJc w:val="right"/>
      <w:pPr>
        <w:ind w:left="2333" w:hanging="180"/>
      </w:pPr>
    </w:lvl>
    <w:lvl w:ilvl="3" w:tplc="300A000F" w:tentative="1">
      <w:start w:val="1"/>
      <w:numFmt w:val="decimal"/>
      <w:lvlText w:val="%4."/>
      <w:lvlJc w:val="left"/>
      <w:pPr>
        <w:ind w:left="3053" w:hanging="360"/>
      </w:pPr>
    </w:lvl>
    <w:lvl w:ilvl="4" w:tplc="300A0019" w:tentative="1">
      <w:start w:val="1"/>
      <w:numFmt w:val="lowerLetter"/>
      <w:lvlText w:val="%5."/>
      <w:lvlJc w:val="left"/>
      <w:pPr>
        <w:ind w:left="3773" w:hanging="360"/>
      </w:pPr>
    </w:lvl>
    <w:lvl w:ilvl="5" w:tplc="300A001B" w:tentative="1">
      <w:start w:val="1"/>
      <w:numFmt w:val="lowerRoman"/>
      <w:lvlText w:val="%6."/>
      <w:lvlJc w:val="right"/>
      <w:pPr>
        <w:ind w:left="4493" w:hanging="180"/>
      </w:pPr>
    </w:lvl>
    <w:lvl w:ilvl="6" w:tplc="300A000F" w:tentative="1">
      <w:start w:val="1"/>
      <w:numFmt w:val="decimal"/>
      <w:lvlText w:val="%7."/>
      <w:lvlJc w:val="left"/>
      <w:pPr>
        <w:ind w:left="5213" w:hanging="360"/>
      </w:pPr>
    </w:lvl>
    <w:lvl w:ilvl="7" w:tplc="300A0019" w:tentative="1">
      <w:start w:val="1"/>
      <w:numFmt w:val="lowerLetter"/>
      <w:lvlText w:val="%8."/>
      <w:lvlJc w:val="left"/>
      <w:pPr>
        <w:ind w:left="5933" w:hanging="360"/>
      </w:pPr>
    </w:lvl>
    <w:lvl w:ilvl="8" w:tplc="300A001B" w:tentative="1">
      <w:start w:val="1"/>
      <w:numFmt w:val="lowerRoman"/>
      <w:lvlText w:val="%9."/>
      <w:lvlJc w:val="right"/>
      <w:pPr>
        <w:ind w:left="6653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E17"/>
    <w:rsid w:val="0001063A"/>
    <w:rsid w:val="00084351"/>
    <w:rsid w:val="00086C11"/>
    <w:rsid w:val="000A715A"/>
    <w:rsid w:val="000E57EA"/>
    <w:rsid w:val="001132D9"/>
    <w:rsid w:val="0012698C"/>
    <w:rsid w:val="001371D7"/>
    <w:rsid w:val="00141FE8"/>
    <w:rsid w:val="001511D0"/>
    <w:rsid w:val="0015142E"/>
    <w:rsid w:val="001B7ADA"/>
    <w:rsid w:val="001C636F"/>
    <w:rsid w:val="001D0000"/>
    <w:rsid w:val="001E270E"/>
    <w:rsid w:val="00245557"/>
    <w:rsid w:val="002511DA"/>
    <w:rsid w:val="00283AD7"/>
    <w:rsid w:val="002C416D"/>
    <w:rsid w:val="002D64E1"/>
    <w:rsid w:val="002E6801"/>
    <w:rsid w:val="003034F8"/>
    <w:rsid w:val="00332D83"/>
    <w:rsid w:val="00344C73"/>
    <w:rsid w:val="00350DB3"/>
    <w:rsid w:val="003575B6"/>
    <w:rsid w:val="003747E4"/>
    <w:rsid w:val="003900E9"/>
    <w:rsid w:val="003E1A57"/>
    <w:rsid w:val="00422DD6"/>
    <w:rsid w:val="0044211C"/>
    <w:rsid w:val="00520FF9"/>
    <w:rsid w:val="00527A60"/>
    <w:rsid w:val="005455A3"/>
    <w:rsid w:val="00582CD1"/>
    <w:rsid w:val="005A2625"/>
    <w:rsid w:val="005F61BA"/>
    <w:rsid w:val="00615872"/>
    <w:rsid w:val="00625209"/>
    <w:rsid w:val="00652E60"/>
    <w:rsid w:val="006611A9"/>
    <w:rsid w:val="0066574F"/>
    <w:rsid w:val="006924E7"/>
    <w:rsid w:val="006B2E17"/>
    <w:rsid w:val="006C233D"/>
    <w:rsid w:val="006D55B5"/>
    <w:rsid w:val="007341BF"/>
    <w:rsid w:val="00735A0A"/>
    <w:rsid w:val="00736B28"/>
    <w:rsid w:val="00740FE9"/>
    <w:rsid w:val="007A3588"/>
    <w:rsid w:val="0083681F"/>
    <w:rsid w:val="00850F35"/>
    <w:rsid w:val="00873404"/>
    <w:rsid w:val="00873AB1"/>
    <w:rsid w:val="008914CB"/>
    <w:rsid w:val="008A0CE4"/>
    <w:rsid w:val="008B3FCC"/>
    <w:rsid w:val="008E09A1"/>
    <w:rsid w:val="008E6FB3"/>
    <w:rsid w:val="009061BC"/>
    <w:rsid w:val="00927F8E"/>
    <w:rsid w:val="0093426A"/>
    <w:rsid w:val="0095366C"/>
    <w:rsid w:val="009542A1"/>
    <w:rsid w:val="00982859"/>
    <w:rsid w:val="00A0659B"/>
    <w:rsid w:val="00A1082C"/>
    <w:rsid w:val="00A679EA"/>
    <w:rsid w:val="00A70A37"/>
    <w:rsid w:val="00AC3F80"/>
    <w:rsid w:val="00AE2D05"/>
    <w:rsid w:val="00AF7B74"/>
    <w:rsid w:val="00B31CD3"/>
    <w:rsid w:val="00BA4033"/>
    <w:rsid w:val="00BE2DA2"/>
    <w:rsid w:val="00BF6AE2"/>
    <w:rsid w:val="00C1654E"/>
    <w:rsid w:val="00C4266D"/>
    <w:rsid w:val="00C7464E"/>
    <w:rsid w:val="00C867FD"/>
    <w:rsid w:val="00CA3912"/>
    <w:rsid w:val="00CD6926"/>
    <w:rsid w:val="00CE1653"/>
    <w:rsid w:val="00CE66D4"/>
    <w:rsid w:val="00CF0924"/>
    <w:rsid w:val="00D03DF9"/>
    <w:rsid w:val="00D30AAA"/>
    <w:rsid w:val="00D52BB5"/>
    <w:rsid w:val="00E05FCA"/>
    <w:rsid w:val="00E06EA2"/>
    <w:rsid w:val="00E14EB0"/>
    <w:rsid w:val="00E1614B"/>
    <w:rsid w:val="00E50ADB"/>
    <w:rsid w:val="00E729BB"/>
    <w:rsid w:val="00E76F13"/>
    <w:rsid w:val="00EC63C8"/>
    <w:rsid w:val="00F1552B"/>
    <w:rsid w:val="00F33F01"/>
    <w:rsid w:val="00F63C0F"/>
    <w:rsid w:val="00F74965"/>
    <w:rsid w:val="00FA04B8"/>
    <w:rsid w:val="00FA2787"/>
    <w:rsid w:val="00FD4BCF"/>
    <w:rsid w:val="00FE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D3FB2"/>
  <w15:docId w15:val="{4E4FD989-F951-44F8-BC9E-D4672CFD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73AB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3AB1"/>
  </w:style>
  <w:style w:type="paragraph" w:styleId="Piedepgina">
    <w:name w:val="footer"/>
    <w:basedOn w:val="Normal"/>
    <w:link w:val="PiedepginaCar"/>
    <w:uiPriority w:val="99"/>
    <w:unhideWhenUsed/>
    <w:rsid w:val="00873AB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3AB1"/>
  </w:style>
  <w:style w:type="paragraph" w:styleId="Prrafodelista">
    <w:name w:val="List Paragraph"/>
    <w:basedOn w:val="Normal"/>
    <w:uiPriority w:val="34"/>
    <w:qFormat/>
    <w:rsid w:val="00625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gi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0764AD-5555-4FBA-B6C0-9AA008738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3310</Words>
  <Characters>18211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Freddy</cp:lastModifiedBy>
  <cp:revision>95</cp:revision>
  <cp:lastPrinted>2020-04-26T21:56:00Z</cp:lastPrinted>
  <dcterms:created xsi:type="dcterms:W3CDTF">2020-04-26T21:35:00Z</dcterms:created>
  <dcterms:modified xsi:type="dcterms:W3CDTF">2020-12-24T03:53:00Z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d2eaf17b-7656-3c3f-9ff3-4d1f50eda0a2</vt:lpwstr>
  </property>
  <property fmtid="{D5CDD505-2E9C-101B-9397-08002B2CF9AE}" pid="24" name="Mendeley Citation Style_1">
    <vt:lpwstr>http://www.zotero.org/styles/ieee</vt:lpwstr>
  </property>
</Properties>
</file>