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ADB" w:rsidRDefault="00B80ADB" w:rsidP="00B80ADB">
      <w:pPr>
        <w:widowControl w:val="0"/>
        <w:autoSpaceDE w:val="0"/>
        <w:autoSpaceDN w:val="0"/>
        <w:spacing w:before="83" w:after="0" w:line="240" w:lineRule="auto"/>
        <w:rPr>
          <w:rFonts w:ascii="Arial" w:eastAsia="Arial" w:hAnsi="Arial" w:cs="Arial"/>
          <w:b/>
          <w:bCs/>
          <w:sz w:val="42"/>
          <w:szCs w:val="42"/>
          <w:lang w:val="en-US"/>
        </w:rPr>
      </w:pPr>
    </w:p>
    <w:p w:rsidR="00567E06" w:rsidRPr="00567E06" w:rsidRDefault="00567E06" w:rsidP="00AE16E5">
      <w:pPr>
        <w:widowControl w:val="0"/>
        <w:autoSpaceDE w:val="0"/>
        <w:autoSpaceDN w:val="0"/>
        <w:spacing w:before="83" w:after="0" w:line="240" w:lineRule="auto"/>
        <w:jc w:val="center"/>
        <w:rPr>
          <w:rFonts w:ascii="Arial" w:eastAsia="Arial" w:hAnsi="Arial" w:cs="Arial"/>
          <w:b/>
          <w:bCs/>
          <w:sz w:val="42"/>
          <w:szCs w:val="42"/>
          <w:lang w:val="en-US"/>
        </w:rPr>
      </w:pPr>
      <w:r>
        <w:rPr>
          <w:rFonts w:ascii="Arial" w:eastAsia="Arial" w:hAnsi="Arial" w:cs="Arial"/>
          <w:b/>
          <w:bCs/>
          <w:sz w:val="42"/>
          <w:szCs w:val="42"/>
          <w:lang w:val="en-US"/>
        </w:rPr>
        <w:t>COMP6015 Coursework</w:t>
      </w:r>
    </w:p>
    <w:p w:rsidR="00567E06" w:rsidRPr="00567E06" w:rsidRDefault="00567E06" w:rsidP="00567E06">
      <w:pPr>
        <w:widowControl w:val="0"/>
        <w:autoSpaceDE w:val="0"/>
        <w:autoSpaceDN w:val="0"/>
        <w:spacing w:before="2" w:after="0" w:line="240" w:lineRule="auto"/>
        <w:rPr>
          <w:rFonts w:ascii="Arial" w:eastAsia="Calibri" w:hAnsi="Calibri" w:cs="Calibri"/>
          <w:b/>
          <w:sz w:val="9"/>
          <w:lang w:val="en-US"/>
        </w:rPr>
      </w:pPr>
      <w:r w:rsidRPr="00567E0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79BC117" wp14:editId="6B45C304">
                <wp:simplePos x="0" y="0"/>
                <wp:positionH relativeFrom="page">
                  <wp:align>center</wp:align>
                </wp:positionH>
                <wp:positionV relativeFrom="paragraph">
                  <wp:posOffset>848995</wp:posOffset>
                </wp:positionV>
                <wp:extent cx="6604000" cy="203200"/>
                <wp:effectExtent l="0" t="0" r="25400" b="25400"/>
                <wp:wrapTopAndBottom/>
                <wp:docPr id="3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203200"/>
                          <a:chOff x="1430" y="890"/>
                          <a:chExt cx="10380" cy="300"/>
                        </a:xfrm>
                      </wpg:grpSpPr>
                      <wps:wsp>
                        <wps:cNvPr id="3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890"/>
                            <a:ext cx="5680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before="11"/>
                                <w:ind w:left="11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03/03/2023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890"/>
                            <a:ext cx="4700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before="11"/>
                                <w:ind w:left="10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Due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BC117" id="docshapegroup5" o:spid="_x0000_s1026" style="position:absolute;margin-left:0;margin-top:66.85pt;width:520pt;height:16pt;z-index:-251655168;mso-wrap-distance-left:0;mso-wrap-distance-right:0;mso-position-horizontal:center;mso-position-horizontal-relative:page" coordorigin="1430,890" coordsize="1038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7" type="#_x0000_t202" style="position:absolute;left:6130;top:890;width:568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before="11"/>
                          <w:ind w:left="11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03/03/2023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17:00</w:t>
                        </w:r>
                      </w:p>
                    </w:txbxContent>
                  </v:textbox>
                </v:shape>
                <v:shape id="docshape7" o:spid="_x0000_s1028" type="#_x0000_t202" style="position:absolute;left:1430;top:890;width:47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before="11"/>
                          <w:ind w:left="10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</w:rPr>
                          <w:t>Due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date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and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</w:rPr>
                          <w:t>time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67E0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C38BC47" wp14:editId="323BDCB4">
                <wp:simplePos x="0" y="0"/>
                <wp:positionH relativeFrom="page">
                  <wp:align>center</wp:align>
                </wp:positionH>
                <wp:positionV relativeFrom="paragraph">
                  <wp:posOffset>457835</wp:posOffset>
                </wp:positionV>
                <wp:extent cx="6591300" cy="254000"/>
                <wp:effectExtent l="0" t="0" r="19050" b="12700"/>
                <wp:wrapTopAndBottom/>
                <wp:docPr id="3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254000"/>
                          <a:chOff x="1440" y="240"/>
                          <a:chExt cx="10380" cy="400"/>
                        </a:xfrm>
                      </wpg:grpSpPr>
                      <wps:wsp>
                        <wps:cNvPr id="36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250"/>
                            <a:ext cx="8380" cy="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before="8"/>
                                <w:ind w:left="11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50"/>
                            <a:ext cx="1980" cy="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before="8"/>
                                <w:ind w:left="99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Assessment</w:t>
                              </w:r>
                              <w:r>
                                <w:rPr>
                                  <w:rFonts w:ascii="Arial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title</w:t>
                              </w:r>
                              <w:r>
                                <w:rPr>
                                  <w:rFonts w:ascii="Arial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BC47" id="docshapegroup2" o:spid="_x0000_s1029" style="position:absolute;margin-left:0;margin-top:36.05pt;width:519pt;height:20pt;z-index:-251656192;mso-wrap-distance-left:0;mso-wrap-distance-right:0;mso-position-horizontal:center;mso-position-horizontal-relative:page" coordorigin="1440,240" coordsize="1038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">
                <v:shape id="docshape3" o:spid="_x0000_s1030" type="#_x0000_t202" style="position:absolute;left:3430;top:250;width:83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R5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JrUBHnEAAAA2wAAAA8A&#10;AAAAAAAAAAAAAAAABwIAAGRycy9kb3ducmV2LnhtbFBLBQYAAAAAAwADALcAAAD4AgAAAAA=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before="8"/>
                          <w:ind w:left="11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Coursework</w:t>
                        </w:r>
                      </w:p>
                    </w:txbxContent>
                  </v:textbox>
                </v:shape>
                <v:shape id="docshape4" o:spid="_x0000_s1031" type="#_x0000_t202" style="position:absolute;left:1450;top:250;width:19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before="8"/>
                          <w:ind w:left="99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Assessment</w:t>
                        </w:r>
                        <w:r>
                          <w:rPr>
                            <w:rFonts w:ascii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title</w:t>
                        </w:r>
                        <w:r>
                          <w:rPr>
                            <w:rFonts w:ascii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-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700"/>
        <w:gridCol w:w="1600"/>
        <w:gridCol w:w="5080"/>
      </w:tblGrid>
      <w:tr w:rsidR="00567E06" w:rsidRPr="00567E06" w:rsidTr="00567E06">
        <w:trPr>
          <w:trHeight w:val="3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before="5" w:after="0" w:line="240" w:lineRule="auto"/>
              <w:ind w:left="124"/>
              <w:rPr>
                <w:rFonts w:ascii="Arial" w:eastAsia="Calibri" w:hAnsi="Calibri" w:cs="Calibri"/>
                <w:lang w:val="en-US"/>
              </w:rPr>
            </w:pPr>
            <w:r w:rsidRPr="00567E06">
              <w:rPr>
                <w:rFonts w:ascii="Arial" w:eastAsia="Calibri" w:hAnsi="Calibri" w:cs="Calibri"/>
                <w:lang w:val="en-US"/>
              </w:rPr>
              <w:t>Module</w:t>
            </w:r>
            <w:r w:rsidRPr="00567E06">
              <w:rPr>
                <w:rFonts w:ascii="Arial" w:eastAsia="Calibri" w:hAnsi="Calibri" w:cs="Calibri"/>
                <w:spacing w:val="-6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spacing w:val="-5"/>
                <w:lang w:val="en-US"/>
              </w:rPr>
              <w:t>No: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before="5" w:after="0" w:line="240" w:lineRule="auto"/>
              <w:ind w:left="109"/>
              <w:rPr>
                <w:rFonts w:ascii="Arial" w:eastAsia="Calibri" w:hAnsi="Calibri" w:cs="Calibri"/>
                <w:b/>
                <w:lang w:val="en-US"/>
              </w:rPr>
            </w:pPr>
            <w:r w:rsidRPr="00567E06">
              <w:rPr>
                <w:rFonts w:ascii="Arial" w:eastAsia="Calibri" w:hAnsi="Calibri" w:cs="Calibri"/>
                <w:b/>
                <w:spacing w:val="-2"/>
                <w:lang w:val="en-US"/>
              </w:rPr>
              <w:t>COMP6015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before="5" w:after="0" w:line="240" w:lineRule="auto"/>
              <w:ind w:left="119"/>
              <w:rPr>
                <w:rFonts w:ascii="Arial" w:eastAsia="Calibri" w:hAnsi="Calibri" w:cs="Calibri"/>
                <w:lang w:val="en-US"/>
              </w:rPr>
            </w:pPr>
            <w:r w:rsidRPr="00567E06">
              <w:rPr>
                <w:rFonts w:ascii="Arial" w:eastAsia="Calibri" w:hAnsi="Calibri" w:cs="Calibri"/>
                <w:lang w:val="en-US"/>
              </w:rPr>
              <w:t>Module</w:t>
            </w:r>
            <w:r w:rsidRPr="00567E06">
              <w:rPr>
                <w:rFonts w:ascii="Arial" w:eastAsia="Calibri" w:hAnsi="Calibri" w:cs="Calibri"/>
                <w:spacing w:val="-6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spacing w:val="-2"/>
                <w:lang w:val="en-US"/>
              </w:rPr>
              <w:t>title: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before="5" w:after="0" w:line="240" w:lineRule="auto"/>
              <w:ind w:left="109"/>
              <w:rPr>
                <w:rFonts w:ascii="Arial" w:eastAsia="Calibri" w:hAnsi="Calibri" w:cs="Calibri"/>
                <w:b/>
                <w:lang w:val="en-US"/>
              </w:rPr>
            </w:pPr>
            <w:r w:rsidRPr="00567E06">
              <w:rPr>
                <w:rFonts w:ascii="Arial" w:eastAsia="Calibri" w:hAnsi="Calibri" w:cs="Calibri"/>
                <w:b/>
                <w:lang w:val="en-US"/>
              </w:rPr>
              <w:t>Principals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of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Secure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Operating</w:t>
            </w:r>
            <w:r w:rsidRPr="00567E06">
              <w:rPr>
                <w:rFonts w:ascii="Arial" w:eastAsia="Calibri" w:hAnsi="Calibri" w:cs="Calibri"/>
                <w:b/>
                <w:spacing w:val="-6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spacing w:val="-2"/>
                <w:lang w:val="en-US"/>
              </w:rPr>
              <w:t>Systems</w:t>
            </w:r>
          </w:p>
        </w:tc>
      </w:tr>
    </w:tbl>
    <w:p w:rsidR="00567E06" w:rsidRPr="00567E06" w:rsidRDefault="00567E06" w:rsidP="00567E06">
      <w:pPr>
        <w:widowControl w:val="0"/>
        <w:autoSpaceDE w:val="0"/>
        <w:autoSpaceDN w:val="0"/>
        <w:spacing w:before="9" w:after="0" w:line="240" w:lineRule="auto"/>
        <w:rPr>
          <w:rFonts w:ascii="Arial" w:eastAsia="Calibri" w:hAnsi="Calibri" w:cs="Calibri"/>
          <w:b/>
          <w:sz w:val="18"/>
          <w:lang w:val="en-US"/>
        </w:rPr>
      </w:pPr>
      <w:r w:rsidRPr="00567E06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D4B6C44" wp14:editId="617E635A">
                <wp:simplePos x="0" y="0"/>
                <wp:positionH relativeFrom="page">
                  <wp:align>center</wp:align>
                </wp:positionH>
                <wp:positionV relativeFrom="paragraph">
                  <wp:posOffset>911860</wp:posOffset>
                </wp:positionV>
                <wp:extent cx="6604000" cy="342900"/>
                <wp:effectExtent l="0" t="0" r="6350" b="19050"/>
                <wp:wrapTopAndBottom/>
                <wp:docPr id="2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342900"/>
                          <a:chOff x="1440" y="1460"/>
                          <a:chExt cx="10400" cy="540"/>
                        </a:xfrm>
                      </wpg:grpSpPr>
                      <wps:wsp>
                        <wps:cNvPr id="2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6970" y="1470"/>
                            <a:ext cx="4860" cy="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line="252" w:lineRule="exact"/>
                                <w:ind w:left="100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35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hours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per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470"/>
                            <a:ext cx="5520" cy="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7E06" w:rsidRDefault="00567E06" w:rsidP="00567E06">
                              <w:pPr>
                                <w:spacing w:line="252" w:lineRule="exact"/>
                                <w:ind w:left="99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spent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</w:rPr>
                                <w:t>assignment: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B6C44" id="docshapegroup8" o:spid="_x0000_s1032" style="position:absolute;margin-left:0;margin-top:71.8pt;width:520pt;height:27pt;z-index:-251654144;mso-wrap-distance-left:0;mso-wrap-distance-right:0;mso-position-horizontal:center;mso-position-horizontal-relative:page" coordorigin="1440,1460" coordsize="104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">
                <v:shape id="docshape9" o:spid="_x0000_s1033" type="#_x0000_t202" style="position:absolute;left:6970;top:1470;width:486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line="252" w:lineRule="exact"/>
                          <w:ind w:left="10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35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hours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per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</w:rPr>
                          <w:t>student</w:t>
                        </w:r>
                      </w:p>
                    </w:txbxContent>
                  </v:textbox>
                </v:shape>
                <v:shape id="docshape10" o:spid="_x0000_s1034" type="#_x0000_t202" style="position:absolute;left:1450;top:1470;width:552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<v:textbox inset="0,0,0,0">
                    <w:txbxContent>
                      <w:p w:rsidR="00567E06" w:rsidRDefault="00567E06" w:rsidP="00567E06">
                        <w:pPr>
                          <w:spacing w:line="252" w:lineRule="exact"/>
                          <w:ind w:left="99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time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to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be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spent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on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</w:rPr>
                          <w:t>assignment: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7E06" w:rsidRPr="00567E06" w:rsidRDefault="00567E06" w:rsidP="00567E06">
      <w:pPr>
        <w:widowControl w:val="0"/>
        <w:autoSpaceDE w:val="0"/>
        <w:autoSpaceDN w:val="0"/>
        <w:spacing w:before="9" w:after="0" w:line="240" w:lineRule="auto"/>
        <w:rPr>
          <w:rFonts w:ascii="Arial" w:eastAsia="Calibri" w:hAnsi="Calibri" w:cs="Calibri"/>
          <w:b/>
          <w:sz w:val="18"/>
          <w:lang w:val="en-US"/>
        </w:rPr>
      </w:pPr>
    </w:p>
    <w:p w:rsidR="00B80ADB" w:rsidRDefault="00B80ADB" w:rsidP="00B80ADB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sz w:val="20"/>
          <w:lang w:val="en-US"/>
        </w:rPr>
      </w:pPr>
    </w:p>
    <w:p w:rsidR="00567E06" w:rsidRPr="00567E06" w:rsidRDefault="00567E06" w:rsidP="00B80ADB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lang w:val="en-US"/>
        </w:rPr>
      </w:pPr>
      <w:r w:rsidRPr="00567E06">
        <w:rPr>
          <w:rFonts w:ascii="Arial" w:eastAsia="Calibri" w:hAnsi="Calibri" w:cs="Calibri"/>
          <w:b/>
          <w:lang w:val="en-US"/>
        </w:rPr>
        <w:t>LEARNING</w:t>
      </w:r>
      <w:r w:rsidRPr="00567E06">
        <w:rPr>
          <w:rFonts w:ascii="Arial" w:eastAsia="Calibri" w:hAnsi="Calibri" w:cs="Calibri"/>
          <w:b/>
          <w:spacing w:val="-8"/>
          <w:lang w:val="en-US"/>
        </w:rPr>
        <w:t xml:space="preserve"> </w:t>
      </w:r>
      <w:r w:rsidRPr="00567E06">
        <w:rPr>
          <w:rFonts w:ascii="Arial" w:eastAsia="Calibri" w:hAnsi="Calibri" w:cs="Calibri"/>
          <w:b/>
          <w:spacing w:val="-2"/>
          <w:lang w:val="en-US"/>
        </w:rPr>
        <w:t>OUTCOMES</w:t>
      </w:r>
    </w:p>
    <w:p w:rsidR="00567E06" w:rsidRPr="00567E06" w:rsidRDefault="00567E06" w:rsidP="00567E06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sz w:val="9"/>
          <w:lang w:val="en-US"/>
        </w:rPr>
      </w:pPr>
    </w:p>
    <w:tbl>
      <w:tblPr>
        <w:tblW w:w="0" w:type="auto"/>
        <w:tblInd w:w="-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0"/>
      </w:tblGrid>
      <w:tr w:rsidR="00567E06" w:rsidRPr="00567E06" w:rsidTr="00B80ADB">
        <w:trPr>
          <w:trHeight w:val="500"/>
        </w:trPr>
        <w:tc>
          <w:tcPr>
            <w:tcW w:w="10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50" w:lineRule="atLeast"/>
              <w:ind w:left="124" w:right="1"/>
              <w:rPr>
                <w:rFonts w:ascii="Arial" w:eastAsia="Calibri" w:hAnsi="Calibri" w:cs="Calibri"/>
                <w:i/>
                <w:lang w:val="en-US"/>
              </w:rPr>
            </w:pPr>
            <w:r w:rsidRPr="00567E06">
              <w:rPr>
                <w:rFonts w:ascii="Arial" w:eastAsia="Calibri" w:hAnsi="Calibri" w:cs="Calibri"/>
                <w:b/>
                <w:lang w:val="en-US"/>
              </w:rPr>
              <w:t>On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successful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completion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of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this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module,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students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will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be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able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to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achieve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the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module</w:t>
            </w:r>
            <w:r w:rsidRPr="00567E06">
              <w:rPr>
                <w:rFonts w:ascii="Arial" w:eastAsia="Calibri" w:hAnsi="Calibri" w:cs="Calibri"/>
                <w:b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 xml:space="preserve">following learning outcomes (LOs):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LO numbers and text copied and pasted from the module descriptor</w:t>
            </w:r>
          </w:p>
        </w:tc>
      </w:tr>
      <w:tr w:rsidR="00567E06" w:rsidRPr="00567E06" w:rsidTr="00B80ADB">
        <w:trPr>
          <w:trHeight w:val="513"/>
        </w:trPr>
        <w:tc>
          <w:tcPr>
            <w:tcW w:w="10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70" w:lineRule="atLeast"/>
              <w:ind w:left="124" w:right="1"/>
              <w:rPr>
                <w:rFonts w:ascii="Calibri" w:eastAsia="Calibri" w:hAnsi="Calibri" w:cs="Calibri"/>
                <w:lang w:val="en-US"/>
              </w:rPr>
            </w:pPr>
            <w:r w:rsidRPr="00567E06">
              <w:rPr>
                <w:rFonts w:ascii="Calibri" w:eastAsia="Calibri" w:hAnsi="Calibri" w:cs="Calibri"/>
                <w:lang w:val="en-US"/>
              </w:rPr>
              <w:t>LO</w:t>
            </w:r>
            <w:r w:rsidRPr="00567E06">
              <w:rPr>
                <w:rFonts w:ascii="Calibri" w:eastAsia="Calibri" w:hAnsi="Calibri" w:cs="Calibri"/>
                <w:spacing w:val="2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1:</w:t>
            </w:r>
            <w:r w:rsidRPr="00567E06">
              <w:rPr>
                <w:rFonts w:ascii="Calibri" w:eastAsia="Calibri" w:hAnsi="Calibri" w:cs="Calibri"/>
                <w:spacing w:val="2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Demonstrate</w:t>
            </w:r>
            <w:r w:rsidRPr="00567E06">
              <w:rPr>
                <w:rFonts w:ascii="Calibri" w:eastAsia="Calibri" w:hAnsi="Calibri" w:cs="Calibri"/>
                <w:spacing w:val="2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a</w:t>
            </w:r>
            <w:r w:rsidRPr="00567E06">
              <w:rPr>
                <w:rFonts w:ascii="Calibri" w:eastAsia="Calibri" w:hAnsi="Calibri" w:cs="Calibri"/>
                <w:spacing w:val="2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thorough</w:t>
            </w:r>
            <w:r w:rsidRPr="00567E06">
              <w:rPr>
                <w:rFonts w:ascii="Calibri" w:eastAsia="Calibri" w:hAnsi="Calibri" w:cs="Calibri"/>
                <w:spacing w:val="2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understanding of the fundamentals of OS design, including process/thread, file, IO, and memory management.</w:t>
            </w:r>
          </w:p>
        </w:tc>
      </w:tr>
      <w:tr w:rsidR="00567E06" w:rsidRPr="00567E06" w:rsidTr="00B80ADB">
        <w:trPr>
          <w:trHeight w:val="514"/>
        </w:trPr>
        <w:tc>
          <w:tcPr>
            <w:tcW w:w="10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60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567E06">
              <w:rPr>
                <w:rFonts w:ascii="Calibri" w:eastAsia="Calibri" w:hAnsi="Calibri" w:cs="Calibri"/>
                <w:lang w:val="en-US"/>
              </w:rPr>
              <w:t>LO</w:t>
            </w:r>
            <w:r w:rsidRPr="00567E06">
              <w:rPr>
                <w:rFonts w:ascii="Calibri" w:eastAsia="Calibri" w:hAnsi="Calibri" w:cs="Calibri"/>
                <w:spacing w:val="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3: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Critically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evaluate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the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security,</w:t>
            </w:r>
            <w:r w:rsidRPr="00567E06">
              <w:rPr>
                <w:rFonts w:ascii="Calibri" w:eastAsia="Calibri" w:hAnsi="Calibri" w:cs="Calibri"/>
                <w:spacing w:val="6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reliability,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and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protection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in</w:t>
            </w:r>
            <w:r w:rsidRPr="00567E06">
              <w:rPr>
                <w:rFonts w:ascii="Calibri" w:eastAsia="Calibri" w:hAnsi="Calibri" w:cs="Calibri"/>
                <w:spacing w:val="5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a</w:t>
            </w:r>
            <w:r w:rsidRPr="00567E06">
              <w:rPr>
                <w:rFonts w:ascii="Calibri" w:eastAsia="Calibri" w:hAnsi="Calibri" w:cs="Calibri"/>
                <w:spacing w:val="-7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given</w:t>
            </w:r>
            <w:r w:rsidRPr="00567E06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OS</w:t>
            </w:r>
            <w:r w:rsidRPr="00567E06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configuration.</w:t>
            </w:r>
            <w:r w:rsidRPr="00567E06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Use</w:t>
            </w:r>
            <w:r w:rsidRPr="00567E06">
              <w:rPr>
                <w:rFonts w:ascii="Calibri" w:eastAsia="Calibri" w:hAnsi="Calibri" w:cs="Calibri"/>
                <w:spacing w:val="-7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the</w:t>
            </w:r>
            <w:r w:rsidRPr="00567E06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results</w:t>
            </w:r>
            <w:r w:rsidRPr="00567E06">
              <w:rPr>
                <w:rFonts w:ascii="Calibri" w:eastAsia="Calibri" w:hAnsi="Calibri" w:cs="Calibri"/>
                <w:spacing w:val="-8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of</w:t>
            </w:r>
            <w:r w:rsidRPr="00567E06">
              <w:rPr>
                <w:rFonts w:ascii="Calibri" w:eastAsia="Calibri" w:hAnsi="Calibri" w:cs="Calibri"/>
                <w:spacing w:val="-7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spacing w:val="-5"/>
                <w:lang w:val="en-US"/>
              </w:rPr>
              <w:t>the</w:t>
            </w:r>
          </w:p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34" w:lineRule="exact"/>
              <w:ind w:left="124"/>
              <w:rPr>
                <w:rFonts w:ascii="Calibri" w:eastAsia="Calibri" w:hAnsi="Calibri" w:cs="Calibri"/>
                <w:lang w:val="en-US"/>
              </w:rPr>
            </w:pPr>
            <w:r w:rsidRPr="00567E06">
              <w:rPr>
                <w:rFonts w:ascii="Calibri" w:eastAsia="Calibri" w:hAnsi="Calibri" w:cs="Calibri"/>
                <w:lang w:val="en-US"/>
              </w:rPr>
              <w:t>evaluation</w:t>
            </w:r>
            <w:r w:rsidRPr="00567E06">
              <w:rPr>
                <w:rFonts w:ascii="Calibri" w:eastAsia="Calibri" w:hAnsi="Calibri" w:cs="Calibri"/>
                <w:spacing w:val="-13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to</w:t>
            </w:r>
            <w:r w:rsidRPr="00567E06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produce</w:t>
            </w:r>
            <w:r w:rsidRPr="00567E06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recommendations</w:t>
            </w:r>
            <w:r w:rsidRPr="00567E06">
              <w:rPr>
                <w:rFonts w:ascii="Calibri" w:eastAsia="Calibri" w:hAnsi="Calibri" w:cs="Calibri"/>
                <w:spacing w:val="-11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for</w:t>
            </w:r>
            <w:r w:rsidRPr="00567E06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hardening</w:t>
            </w:r>
            <w:r w:rsidRPr="00567E06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lang w:val="en-US"/>
              </w:rPr>
              <w:t>the</w:t>
            </w:r>
            <w:r w:rsidRPr="00567E06">
              <w:rPr>
                <w:rFonts w:ascii="Calibri" w:eastAsia="Calibri" w:hAnsi="Calibri" w:cs="Calibri"/>
                <w:spacing w:val="-10"/>
                <w:lang w:val="en-US"/>
              </w:rPr>
              <w:t xml:space="preserve"> </w:t>
            </w:r>
            <w:r w:rsidRPr="00567E06">
              <w:rPr>
                <w:rFonts w:ascii="Calibri" w:eastAsia="Calibri" w:hAnsi="Calibri" w:cs="Calibri"/>
                <w:spacing w:val="-2"/>
                <w:lang w:val="en-US"/>
              </w:rPr>
              <w:t>system.</w:t>
            </w:r>
          </w:p>
        </w:tc>
      </w:tr>
    </w:tbl>
    <w:p w:rsidR="00567E06" w:rsidRPr="00567E06" w:rsidRDefault="00567E06" w:rsidP="00567E06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sz w:val="20"/>
          <w:lang w:val="en-US"/>
        </w:rPr>
      </w:pPr>
    </w:p>
    <w:tbl>
      <w:tblPr>
        <w:tblW w:w="0" w:type="auto"/>
        <w:tblInd w:w="-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9200"/>
      </w:tblGrid>
      <w:tr w:rsidR="00567E06" w:rsidRPr="00567E06" w:rsidTr="00B80ADB">
        <w:trPr>
          <w:trHeight w:val="500"/>
        </w:trPr>
        <w:tc>
          <w:tcPr>
            <w:tcW w:w="10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hideMark/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before="14" w:after="0" w:line="240" w:lineRule="auto"/>
              <w:ind w:left="124"/>
              <w:rPr>
                <w:rFonts w:ascii="Arial" w:eastAsia="Calibri" w:hAnsi="Calibri" w:cs="Calibri"/>
                <w:b/>
                <w:lang w:val="en-US"/>
              </w:rPr>
            </w:pPr>
            <w:r w:rsidRPr="00567E06">
              <w:rPr>
                <w:rFonts w:ascii="Arial" w:eastAsia="Calibri" w:hAnsi="Calibri" w:cs="Calibri"/>
                <w:b/>
                <w:lang w:val="en-US"/>
              </w:rPr>
              <w:t>Engineering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Council</w:t>
            </w:r>
            <w:r w:rsidRPr="00567E06">
              <w:rPr>
                <w:rFonts w:ascii="Arial" w:eastAsia="Calibri" w:hAnsi="Calibri" w:cs="Calibri"/>
                <w:b/>
                <w:spacing w:val="-1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AHEP4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LOs</w:t>
            </w:r>
            <w:r w:rsidRPr="00567E06">
              <w:rPr>
                <w:rFonts w:ascii="Arial" w:eastAsia="Calibri" w:hAnsi="Calibri" w:cs="Calibri"/>
                <w:b/>
                <w:spacing w:val="-6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assessed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(from</w:t>
            </w:r>
            <w:r w:rsidRPr="00567E06">
              <w:rPr>
                <w:rFonts w:ascii="Arial" w:eastAsia="Calibri" w:hAnsi="Calibri" w:cs="Calibri"/>
                <w:b/>
                <w:spacing w:val="-7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S1</w:t>
            </w:r>
            <w:r w:rsidRPr="00567E06">
              <w:rPr>
                <w:rFonts w:ascii="Arial" w:eastAsia="Calibri" w:hAnsi="Calibri" w:cs="Calibri"/>
                <w:b/>
                <w:spacing w:val="-6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b/>
                <w:lang w:val="en-US"/>
              </w:rPr>
              <w:t>2022-</w:t>
            </w:r>
            <w:r w:rsidRPr="00567E06">
              <w:rPr>
                <w:rFonts w:ascii="Arial" w:eastAsia="Calibri" w:hAnsi="Calibri" w:cs="Calibri"/>
                <w:b/>
                <w:spacing w:val="-5"/>
                <w:lang w:val="en-US"/>
              </w:rPr>
              <w:t>23)</w:t>
            </w:r>
          </w:p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13" w:lineRule="exact"/>
              <w:ind w:left="124"/>
              <w:rPr>
                <w:rFonts w:ascii="Arial" w:eastAsia="Calibri" w:hAnsi="Calibri" w:cs="Calibri"/>
                <w:i/>
                <w:lang w:val="en-US"/>
              </w:rPr>
            </w:pP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LOs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5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copied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and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5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pasted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from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the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12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lang w:val="en-US"/>
              </w:rPr>
              <w:t>AHEP4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4"/>
                <w:lang w:val="en-US"/>
              </w:rPr>
              <w:t xml:space="preserve"> </w:t>
            </w:r>
            <w:r w:rsidRPr="00567E06">
              <w:rPr>
                <w:rFonts w:ascii="Arial" w:eastAsia="Calibri" w:hAnsi="Calibri" w:cs="Calibri"/>
                <w:i/>
                <w:color w:val="0000FF"/>
                <w:spacing w:val="-2"/>
                <w:lang w:val="en-US"/>
              </w:rPr>
              <w:t>matrix</w:t>
            </w:r>
          </w:p>
        </w:tc>
      </w:tr>
      <w:tr w:rsidR="00567E06" w:rsidRPr="00567E06" w:rsidTr="00B80ADB">
        <w:trPr>
          <w:trHeight w:val="2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  <w:tc>
          <w:tcPr>
            <w:tcW w:w="9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</w:tr>
      <w:tr w:rsidR="00567E06" w:rsidRPr="00567E06" w:rsidTr="00B80ADB">
        <w:trPr>
          <w:trHeight w:val="279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  <w:tc>
          <w:tcPr>
            <w:tcW w:w="9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</w:tr>
      <w:tr w:rsidR="00567E06" w:rsidRPr="00567E06" w:rsidTr="00B80ADB">
        <w:trPr>
          <w:trHeight w:val="2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  <w:tc>
          <w:tcPr>
            <w:tcW w:w="9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</w:tr>
      <w:tr w:rsidR="00567E06" w:rsidRPr="00567E06" w:rsidTr="00B80ADB">
        <w:trPr>
          <w:trHeight w:val="2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  <w:tc>
          <w:tcPr>
            <w:tcW w:w="9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06" w:rsidRPr="00567E06" w:rsidRDefault="00567E06" w:rsidP="00567E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</w:tc>
      </w:tr>
    </w:tbl>
    <w:p w:rsidR="00B80ADB" w:rsidRDefault="00B80ADB" w:rsidP="00B80ADB">
      <w:pPr>
        <w:widowControl w:val="0"/>
        <w:autoSpaceDE w:val="0"/>
        <w:autoSpaceDN w:val="0"/>
        <w:spacing w:after="0" w:line="240" w:lineRule="auto"/>
        <w:ind w:left="905" w:right="80"/>
        <w:rPr>
          <w:rFonts w:ascii="Arial" w:eastAsia="Calibri" w:hAnsi="Calibri" w:cs="Calibri"/>
          <w:lang w:val="en-US"/>
        </w:rPr>
      </w:pPr>
    </w:p>
    <w:p w:rsidR="00B80ADB" w:rsidRDefault="00B80ADB" w:rsidP="00B80ADB">
      <w:pPr>
        <w:widowControl w:val="0"/>
        <w:autoSpaceDE w:val="0"/>
        <w:autoSpaceDN w:val="0"/>
        <w:spacing w:after="0" w:line="240" w:lineRule="auto"/>
        <w:ind w:left="905" w:right="80"/>
        <w:rPr>
          <w:rFonts w:ascii="Arial" w:eastAsia="Calibri" w:hAnsi="Calibri" w:cs="Calibri"/>
          <w:lang w:val="en-US"/>
        </w:rPr>
      </w:pPr>
      <w:r>
        <w:rPr>
          <w:rFonts w:ascii="Arial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158115</wp:posOffset>
                </wp:positionV>
                <wp:extent cx="388620" cy="373380"/>
                <wp:effectExtent l="0" t="0" r="1143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3937F" id="Rectangle 52" o:spid="_x0000_s1026" style="position:absolute;margin-left:-4.6pt;margin-top:12.45pt;width:30.6pt;height:29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" filled="f" strokecolor="black [3213]" strokeweight="1pt"/>
            </w:pict>
          </mc:Fallback>
        </mc:AlternateContent>
      </w:r>
    </w:p>
    <w:p w:rsidR="00B80ADB" w:rsidRPr="00567E06" w:rsidRDefault="00B80ADB" w:rsidP="00B80ADB">
      <w:pPr>
        <w:widowControl w:val="0"/>
        <w:autoSpaceDE w:val="0"/>
        <w:autoSpaceDN w:val="0"/>
        <w:spacing w:after="0" w:line="240" w:lineRule="auto"/>
        <w:ind w:left="720" w:right="80"/>
        <w:rPr>
          <w:rFonts w:ascii="Arial" w:eastAsia="Calibri" w:hAnsi="Calibri" w:cs="Calibri"/>
          <w:i/>
          <w:lang w:val="en-US"/>
        </w:rPr>
      </w:pPr>
      <w:r w:rsidRPr="00567E06">
        <w:rPr>
          <w:rFonts w:ascii="Calibri" w:eastAsia="Calibri" w:hAnsi="Calibri" w:cs="Calibri"/>
          <w:noProof/>
          <w:lang w:val="en-US"/>
        </w:rPr>
        <w:drawing>
          <wp:anchor distT="0" distB="0" distL="0" distR="0" simplePos="0" relativeHeight="251659264" behindDoc="0" locked="0" layoutInCell="1" allowOverlap="1" wp14:anchorId="31854F89" wp14:editId="371CB69A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57175" cy="257175"/>
            <wp:effectExtent l="0" t="0" r="9525" b="0"/>
            <wp:wrapNone/>
            <wp:docPr id="122" name="image1.png" descr="Checkmar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 descr="Checkmark out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E06">
        <w:rPr>
          <w:rFonts w:ascii="Arial" w:eastAsia="Calibri" w:hAnsi="Calibri" w:cs="Calibri"/>
          <w:lang w:val="en-US"/>
        </w:rPr>
        <w:t>I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declare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that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the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work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submitted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is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my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own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and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that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the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work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I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submit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is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fully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in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accordance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with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the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University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>regulations</w:t>
      </w:r>
      <w:r w:rsidRPr="00567E06">
        <w:rPr>
          <w:rFonts w:ascii="Arial" w:eastAsia="Calibri" w:hAnsi="Calibri" w:cs="Calibri"/>
          <w:spacing w:val="-3"/>
          <w:lang w:val="en-US"/>
        </w:rPr>
        <w:t xml:space="preserve"> </w:t>
      </w:r>
      <w:r w:rsidRPr="00567E06">
        <w:rPr>
          <w:rFonts w:ascii="Arial" w:eastAsia="Calibri" w:hAnsi="Calibri" w:cs="Calibri"/>
          <w:lang w:val="en-US"/>
        </w:rPr>
        <w:t xml:space="preserve">regarding assessments </w:t>
      </w:r>
      <w:r w:rsidRPr="00567E06">
        <w:rPr>
          <w:rFonts w:ascii="Arial" w:eastAsia="Calibri" w:hAnsi="Calibri" w:cs="Calibri"/>
          <w:i/>
          <w:lang w:val="en-US"/>
        </w:rPr>
        <w:t>(</w:t>
      </w:r>
      <w:hyperlink r:id="rId10" w:history="1">
        <w:r w:rsidRPr="00567E06">
          <w:rPr>
            <w:rFonts w:ascii="Arial" w:eastAsia="Calibri" w:hAnsi="Calibri" w:cs="Calibri"/>
            <w:i/>
            <w:color w:val="0000FF"/>
            <w:u w:val="thick" w:color="0000FF"/>
            <w:lang w:val="en-US"/>
          </w:rPr>
          <w:t>www.brookes.ac.uk/uniregulations/current</w:t>
        </w:r>
      </w:hyperlink>
      <w:r w:rsidRPr="00567E06">
        <w:rPr>
          <w:rFonts w:ascii="Arial" w:eastAsia="Calibri" w:hAnsi="Calibri" w:cs="Calibri"/>
          <w:i/>
          <w:lang w:val="en-US"/>
        </w:rPr>
        <w:t>)</w:t>
      </w:r>
    </w:p>
    <w:p w:rsidR="00567E06" w:rsidRPr="00567E06" w:rsidRDefault="00567E06" w:rsidP="00567E06">
      <w:pPr>
        <w:spacing w:after="0" w:line="240" w:lineRule="auto"/>
        <w:rPr>
          <w:rFonts w:ascii="Times New Roman" w:eastAsia="Calibri" w:hAnsi="Calibri" w:cs="Calibri"/>
          <w:sz w:val="20"/>
          <w:lang w:val="en-US"/>
        </w:rPr>
        <w:sectPr w:rsidR="00567E06" w:rsidRPr="00567E06" w:rsidSect="00567E06">
          <w:headerReference w:type="default" r:id="rId11"/>
          <w:type w:val="continuous"/>
          <w:pgSz w:w="11920" w:h="16840"/>
          <w:pgMar w:top="540" w:right="280" w:bottom="1300" w:left="1340" w:header="728" w:footer="0" w:gutter="0"/>
          <w:pgNumType w:start="1"/>
          <w:cols w:space="720"/>
          <w:docGrid w:linePitch="299"/>
        </w:sectPr>
      </w:pPr>
    </w:p>
    <w:p w:rsidR="00562609" w:rsidRDefault="00AE16E5" w:rsidP="00AE16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COMP6015 – Principals of Secure Operating Systems</w:t>
      </w:r>
      <w:r w:rsidR="000C11EC">
        <w:rPr>
          <w:b/>
          <w:bCs/>
          <w:sz w:val="32"/>
          <w:szCs w:val="32"/>
        </w:rPr>
        <w:t xml:space="preserve"> - Coursework</w:t>
      </w:r>
    </w:p>
    <w:p w:rsidR="00AE16E5" w:rsidRDefault="00AE16E5" w:rsidP="00AE16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Security of </w:t>
      </w:r>
      <w:r w:rsidR="002E0D59">
        <w:rPr>
          <w:b/>
          <w:bCs/>
          <w:sz w:val="32"/>
          <w:szCs w:val="32"/>
        </w:rPr>
        <w:t xml:space="preserve">the </w:t>
      </w:r>
      <w:r w:rsidR="000C11EC">
        <w:rPr>
          <w:b/>
          <w:bCs/>
          <w:sz w:val="32"/>
          <w:szCs w:val="32"/>
        </w:rPr>
        <w:t xml:space="preserve">Windows </w:t>
      </w:r>
      <w:r>
        <w:rPr>
          <w:b/>
          <w:bCs/>
          <w:sz w:val="32"/>
          <w:szCs w:val="32"/>
        </w:rPr>
        <w:t>OS- File System Security</w:t>
      </w:r>
    </w:p>
    <w:p w:rsidR="00AE16E5" w:rsidRDefault="00AE16E5" w:rsidP="00AE16E5">
      <w:pPr>
        <w:jc w:val="center"/>
        <w:rPr>
          <w:b/>
          <w:bCs/>
          <w:sz w:val="32"/>
          <w:szCs w:val="32"/>
        </w:rPr>
      </w:pPr>
    </w:p>
    <w:p w:rsidR="00AE16E5" w:rsidRPr="00FB0BE7" w:rsidRDefault="00FB0BE7" w:rsidP="00FB0BE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FB0BE7">
        <w:rPr>
          <w:b/>
          <w:bCs/>
          <w:i/>
          <w:iCs/>
        </w:rPr>
        <w:t>A high-level description of the security features of an OS file system</w:t>
      </w:r>
    </w:p>
    <w:p w:rsidR="00FB0BE7" w:rsidRDefault="00FB0BE7" w:rsidP="00FB0BE7">
      <w:pPr>
        <w:ind w:left="360"/>
      </w:pPr>
      <w:r>
        <w:t xml:space="preserve">OS security is majorly important in keeping the rigidity and anonymity of the operating system’s data and user files. </w:t>
      </w:r>
      <w:r w:rsidR="00321616">
        <w:t xml:space="preserve">The security features of an established OS are </w:t>
      </w:r>
      <w:r w:rsidR="00800434">
        <w:t>in place</w:t>
      </w:r>
      <w:r w:rsidR="00321616">
        <w:t xml:space="preserve"> to protect the system’s resources </w:t>
      </w:r>
      <w:r w:rsidR="00800434">
        <w:t>such as</w:t>
      </w:r>
      <w:r w:rsidR="00321616">
        <w:t xml:space="preserve"> the CPU, Memory, </w:t>
      </w:r>
      <w:r w:rsidR="00800434">
        <w:t>Storage, and any important user data stored software/hardware-side.</w:t>
      </w:r>
    </w:p>
    <w:p w:rsidR="00800434" w:rsidRDefault="00800434" w:rsidP="00800434">
      <w:pPr>
        <w:ind w:left="360"/>
      </w:pPr>
      <w:r>
        <w:t xml:space="preserve">If these systems are not in place or </w:t>
      </w:r>
      <w:r w:rsidR="004132A2">
        <w:t xml:space="preserve">poorly developed </w:t>
      </w:r>
      <w:r>
        <w:t>, then the severity of an attack could be dire. Any user’s data is vulnerable if any unauthorized or malicious access is granted.</w:t>
      </w:r>
    </w:p>
    <w:p w:rsidR="004132A2" w:rsidRDefault="004132A2" w:rsidP="004132A2">
      <w:pPr>
        <w:ind w:left="360"/>
      </w:pPr>
      <w:r>
        <w:t>In the case of Windows, the windows OS currently has many features providing top-level security for users across all systems. Windows provides</w:t>
      </w:r>
      <w:r w:rsidR="009B19FA">
        <w:t xml:space="preserve"> extensive measures </w:t>
      </w:r>
      <w:r w:rsidR="005A53AC">
        <w:t xml:space="preserve">to improve the </w:t>
      </w:r>
      <w:r w:rsidR="009B19FA">
        <w:t>encryption and protection</w:t>
      </w:r>
      <w:r w:rsidR="005A53AC">
        <w:t xml:space="preserve"> of data</w:t>
      </w:r>
      <w:r w:rsidR="009B19FA">
        <w:t xml:space="preserve">, </w:t>
      </w:r>
      <w:r w:rsidR="005A53AC">
        <w:t>the robustness of</w:t>
      </w:r>
      <w:r w:rsidR="009B19FA">
        <w:t xml:space="preserve"> </w:t>
      </w:r>
      <w:r w:rsidR="005A53AC">
        <w:t xml:space="preserve">its </w:t>
      </w:r>
      <w:r w:rsidR="009B19FA">
        <w:t xml:space="preserve">system/network security </w:t>
      </w:r>
      <w:r w:rsidR="005A53AC">
        <w:t>and the overall intelligence of its procedures, allowing the OS to evolve and learn to counter and battle ever-developing threats.</w:t>
      </w:r>
    </w:p>
    <w:p w:rsidR="009B19FA" w:rsidRDefault="009B19FA" w:rsidP="004132A2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</w:pPr>
    </w:p>
    <w:p w:rsidR="002E0D59" w:rsidRDefault="002E0D59" w:rsidP="00800434">
      <w:pPr>
        <w:ind w:left="360"/>
        <w:rPr>
          <w:b/>
          <w:bCs/>
          <w:i/>
          <w:iCs/>
        </w:rPr>
      </w:pPr>
      <w:r w:rsidRPr="002E0D59">
        <w:rPr>
          <w:b/>
          <w:bCs/>
          <w:i/>
          <w:iCs/>
        </w:rPr>
        <w:t>Bibliography</w:t>
      </w:r>
    </w:p>
    <w:p w:rsidR="002E0D59" w:rsidRDefault="002E0D59" w:rsidP="002E0D5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t xml:space="preserve">[1] </w:t>
      </w:r>
      <w:r>
        <w:rPr>
          <w:rFonts w:ascii="Calibri" w:hAnsi="Calibri" w:cs="Calibri"/>
          <w:color w:val="000000"/>
          <w:sz w:val="27"/>
          <w:szCs w:val="27"/>
        </w:rPr>
        <w:t>JasonGerend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NTFS overview</w:t>
      </w:r>
      <w:r>
        <w:rPr>
          <w:rFonts w:ascii="Calibri" w:hAnsi="Calibri" w:cs="Calibri"/>
          <w:color w:val="000000"/>
          <w:sz w:val="27"/>
          <w:szCs w:val="27"/>
        </w:rPr>
        <w:t>. [online] learn.microsoft.com. Available at: https://learn.microsoft.com/en-us/windows-server/storage/file-server/ntfs-overview#increased-security [Accessed 2 Mar. 2023].</w:t>
      </w:r>
    </w:p>
    <w:p w:rsidR="002E0D59" w:rsidRDefault="002E0D59" w:rsidP="002E0D5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2E0D59" w:rsidRDefault="002E0D59" w:rsidP="002E0D5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:rsidR="002E0D59" w:rsidRDefault="002E0D59" w:rsidP="002E0D5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:rsidR="002E0D59" w:rsidRPr="002E0D59" w:rsidRDefault="002E0D59" w:rsidP="00800434">
      <w:pPr>
        <w:ind w:left="360"/>
      </w:pPr>
    </w:p>
    <w:sectPr w:rsidR="002E0D59" w:rsidRPr="002E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071B" w:rsidRDefault="002E071B" w:rsidP="00B80ADB">
      <w:pPr>
        <w:spacing w:after="0" w:line="240" w:lineRule="auto"/>
      </w:pPr>
      <w:r>
        <w:separator/>
      </w:r>
    </w:p>
  </w:endnote>
  <w:endnote w:type="continuationSeparator" w:id="0">
    <w:p w:rsidR="002E071B" w:rsidRDefault="002E071B" w:rsidP="00B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071B" w:rsidRDefault="002E071B" w:rsidP="00B80ADB">
      <w:pPr>
        <w:spacing w:after="0" w:line="240" w:lineRule="auto"/>
      </w:pPr>
      <w:r>
        <w:separator/>
      </w:r>
    </w:p>
  </w:footnote>
  <w:footnote w:type="continuationSeparator" w:id="0">
    <w:p w:rsidR="002E071B" w:rsidRDefault="002E071B" w:rsidP="00B8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6E5" w:rsidRDefault="00AE16E5">
    <w:pPr>
      <w:pStyle w:val="Header"/>
    </w:pPr>
    <w:r>
      <w:t>Freddie Hulbert</w:t>
    </w:r>
    <w:r>
      <w:tab/>
      <w:t>COMP6015 – Coursework</w:t>
    </w:r>
    <w:r>
      <w:tab/>
      <w:t>03/03/23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60BA"/>
    <w:multiLevelType w:val="multilevel"/>
    <w:tmpl w:val="FC7CB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E325517"/>
    <w:multiLevelType w:val="hybridMultilevel"/>
    <w:tmpl w:val="DF461F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167C"/>
    <w:multiLevelType w:val="hybridMultilevel"/>
    <w:tmpl w:val="B010C75C"/>
    <w:lvl w:ilvl="0" w:tplc="493837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758078">
    <w:abstractNumId w:val="1"/>
  </w:num>
  <w:num w:numId="2" w16cid:durableId="761994459">
    <w:abstractNumId w:val="2"/>
  </w:num>
  <w:num w:numId="3" w16cid:durableId="163698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F"/>
    <w:rsid w:val="000C11EC"/>
    <w:rsid w:val="002E071B"/>
    <w:rsid w:val="002E0D59"/>
    <w:rsid w:val="00321616"/>
    <w:rsid w:val="0032388A"/>
    <w:rsid w:val="004132A2"/>
    <w:rsid w:val="004C274F"/>
    <w:rsid w:val="00567E06"/>
    <w:rsid w:val="005A53AC"/>
    <w:rsid w:val="00800434"/>
    <w:rsid w:val="008D78AB"/>
    <w:rsid w:val="009B19FA"/>
    <w:rsid w:val="00AE16E5"/>
    <w:rsid w:val="00B80ADB"/>
    <w:rsid w:val="00F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3459"/>
  <w15:chartTrackingRefBased/>
  <w15:docId w15:val="{F4309B4E-503D-4D1F-B72E-A9604F1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E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DB"/>
  </w:style>
  <w:style w:type="paragraph" w:styleId="Footer">
    <w:name w:val="footer"/>
    <w:basedOn w:val="Normal"/>
    <w:link w:val="FooterChar"/>
    <w:uiPriority w:val="99"/>
    <w:unhideWhenUsed/>
    <w:rsid w:val="00B8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DB"/>
  </w:style>
  <w:style w:type="paragraph" w:styleId="ListParagraph">
    <w:name w:val="List Paragraph"/>
    <w:basedOn w:val="Normal"/>
    <w:uiPriority w:val="34"/>
    <w:qFormat/>
    <w:rsid w:val="00FB0B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rookes.ac.uk/uniregulations/curr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B72C-35F6-48B3-B28B-8A28368B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Hulbert</dc:creator>
  <cp:keywords/>
  <dc:description/>
  <cp:lastModifiedBy>Freddie Hulbert</cp:lastModifiedBy>
  <cp:revision>5</cp:revision>
  <dcterms:created xsi:type="dcterms:W3CDTF">2023-03-01T18:52:00Z</dcterms:created>
  <dcterms:modified xsi:type="dcterms:W3CDTF">2023-03-02T22:32:00Z</dcterms:modified>
</cp:coreProperties>
</file>