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11513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76A257DC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D118A95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4FE531E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1BC76956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C20CE00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218BB3F6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0783B5AB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2DD17AB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56E1DDF3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20CA385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29EA02E7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117E2CBD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08719D1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9F62185" w14:textId="77777777" w:rsidR="000D716E" w:rsidRPr="00A37E5A" w:rsidRDefault="000D716E" w:rsidP="000D716E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ECEN 429: Introduction to Digital Systems Design Laboratory</w:t>
      </w:r>
    </w:p>
    <w:p w14:paraId="0270C6CF" w14:textId="77777777" w:rsidR="000D716E" w:rsidRPr="00A37E5A" w:rsidRDefault="000D716E" w:rsidP="000D716E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North Carolina Agricultural and Technical State University</w:t>
      </w:r>
    </w:p>
    <w:p w14:paraId="3B879E5C" w14:textId="77777777" w:rsidR="000D716E" w:rsidRPr="00A37E5A" w:rsidRDefault="000D716E" w:rsidP="000D716E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Department of Electrical and Computer Engineering</w:t>
      </w:r>
    </w:p>
    <w:p w14:paraId="5CD2FAE0" w14:textId="30BBBAA2" w:rsidR="000D716E" w:rsidRDefault="000D716E" w:rsidP="000D716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Freddie Boadu</w:t>
      </w:r>
      <w:r w:rsidRPr="00A37E5A">
        <w:rPr>
          <w:rFonts w:asciiTheme="majorBidi" w:hAnsiTheme="majorBidi" w:cstheme="majorBidi"/>
        </w:rPr>
        <w:t xml:space="preserve"> (Reporter)</w:t>
      </w:r>
    </w:p>
    <w:p w14:paraId="2CF3A521" w14:textId="0936FCCF" w:rsidR="000D716E" w:rsidRPr="00A37E5A" w:rsidRDefault="000D716E" w:rsidP="000D716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Mike </w:t>
      </w:r>
      <w:proofErr w:type="spellStart"/>
      <w:r>
        <w:rPr>
          <w:rFonts w:asciiTheme="majorBidi" w:hAnsiTheme="majorBidi" w:cstheme="majorBidi"/>
        </w:rPr>
        <w:t>Umelo</w:t>
      </w:r>
      <w:proofErr w:type="spellEnd"/>
      <w:r>
        <w:rPr>
          <w:rFonts w:asciiTheme="majorBidi" w:hAnsiTheme="majorBidi" w:cstheme="majorBidi"/>
        </w:rPr>
        <w:t xml:space="preserve"> (Partner)</w:t>
      </w:r>
    </w:p>
    <w:p w14:paraId="24EF50D9" w14:textId="71014F7E" w:rsidR="000D716E" w:rsidRPr="00A37E5A" w:rsidRDefault="002558F6" w:rsidP="000D716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April </w:t>
      </w:r>
      <w:r w:rsidR="00D423DD">
        <w:rPr>
          <w:rFonts w:asciiTheme="majorBidi" w:hAnsiTheme="majorBidi" w:cstheme="majorBidi"/>
        </w:rPr>
        <w:t>8</w:t>
      </w:r>
      <w:r w:rsidR="000D716E">
        <w:rPr>
          <w:rFonts w:asciiTheme="majorBidi" w:hAnsiTheme="majorBidi" w:cstheme="majorBidi"/>
        </w:rPr>
        <w:t>, 2020</w:t>
      </w:r>
    </w:p>
    <w:p w14:paraId="0BFD56C6" w14:textId="6C1D87FD" w:rsidR="000D716E" w:rsidRDefault="000D716E" w:rsidP="000D716E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Pre Lab #</w:t>
      </w:r>
      <w:r w:rsidR="00D423DD">
        <w:rPr>
          <w:rFonts w:asciiTheme="majorBidi" w:hAnsiTheme="majorBidi" w:cstheme="majorBidi"/>
        </w:rPr>
        <w:t>9</w:t>
      </w:r>
    </w:p>
    <w:p w14:paraId="10F6976A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5F1B7ACC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C42D447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AD67E68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1BC5B16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71FF25D8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45BBAEA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2E1E8F21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565C2F2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0BF4B594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5E6A550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C60D0E5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93AAB12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0AC1AF21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3683372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0F8A6792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BB406A2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546F5057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D69EB21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736E1C70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245F184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04F4679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C4F4A8C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8EBDEB6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BCBBDB7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239E7E6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2825B43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DF40B15" w14:textId="77777777" w:rsidR="000D716E" w:rsidRPr="00A37E5A" w:rsidRDefault="000D716E" w:rsidP="000D716E">
      <w:pPr>
        <w:spacing w:line="360" w:lineRule="auto"/>
        <w:rPr>
          <w:rFonts w:asciiTheme="majorBidi" w:hAnsiTheme="majorBidi" w:cstheme="majorBidi"/>
          <w:b/>
        </w:rPr>
      </w:pPr>
      <w:r w:rsidRPr="00A37E5A">
        <w:rPr>
          <w:rFonts w:asciiTheme="majorBidi" w:hAnsiTheme="majorBidi" w:cstheme="majorBidi"/>
          <w:b/>
        </w:rPr>
        <w:t>Introduction</w:t>
      </w:r>
    </w:p>
    <w:p w14:paraId="5659F420" w14:textId="39C20B48" w:rsidR="000D716E" w:rsidRDefault="000D716E" w:rsidP="000D71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D423DD">
        <w:rPr>
          <w:rFonts w:asciiTheme="majorBidi" w:hAnsiTheme="majorBidi" w:cstheme="majorBidi"/>
        </w:rPr>
        <w:t xml:space="preserve">This prelab deals with doing vending machines. This week in the lab we are going to be using the </w:t>
      </w:r>
      <w:proofErr w:type="spellStart"/>
      <w:r w:rsidR="00D423DD">
        <w:rPr>
          <w:rFonts w:asciiTheme="majorBidi" w:hAnsiTheme="majorBidi" w:cstheme="majorBidi"/>
        </w:rPr>
        <w:t>vhdl</w:t>
      </w:r>
      <w:proofErr w:type="spellEnd"/>
      <w:r w:rsidR="00865D8E">
        <w:rPr>
          <w:rFonts w:asciiTheme="majorBidi" w:hAnsiTheme="majorBidi" w:cstheme="majorBidi"/>
        </w:rPr>
        <w:t xml:space="preserve"> to be able to do a vending machine controller</w:t>
      </w:r>
      <w:r w:rsidR="0029759A">
        <w:rPr>
          <w:rFonts w:asciiTheme="majorBidi" w:hAnsiTheme="majorBidi" w:cstheme="majorBidi"/>
        </w:rPr>
        <w:t xml:space="preserve">. </w:t>
      </w:r>
      <w:r w:rsidR="00BA6895">
        <w:rPr>
          <w:rFonts w:asciiTheme="majorBidi" w:hAnsiTheme="majorBidi" w:cstheme="majorBidi"/>
        </w:rPr>
        <w:t xml:space="preserve">The concepts of a counter and register will be used for this week’s lab to complete the task. This will focus on using all those components together to make </w:t>
      </w:r>
      <w:r w:rsidR="00830DF8">
        <w:rPr>
          <w:rFonts w:asciiTheme="majorBidi" w:hAnsiTheme="majorBidi" w:cstheme="majorBidi"/>
        </w:rPr>
        <w:t xml:space="preserve">the controller and the overall </w:t>
      </w:r>
      <w:proofErr w:type="spellStart"/>
      <w:r w:rsidR="00830DF8">
        <w:rPr>
          <w:rFonts w:asciiTheme="majorBidi" w:hAnsiTheme="majorBidi" w:cstheme="majorBidi"/>
        </w:rPr>
        <w:t>datapath</w:t>
      </w:r>
      <w:proofErr w:type="spellEnd"/>
      <w:r w:rsidR="00830DF8">
        <w:rPr>
          <w:rFonts w:asciiTheme="majorBidi" w:hAnsiTheme="majorBidi" w:cstheme="majorBidi"/>
        </w:rPr>
        <w:t>.</w:t>
      </w:r>
    </w:p>
    <w:p w14:paraId="53F7651D" w14:textId="77777777" w:rsidR="000D716E" w:rsidRDefault="000D716E" w:rsidP="000D716E">
      <w:pPr>
        <w:rPr>
          <w:rFonts w:asciiTheme="majorBidi" w:hAnsiTheme="majorBidi" w:cstheme="majorBidi"/>
        </w:rPr>
      </w:pPr>
    </w:p>
    <w:p w14:paraId="54EEDC2E" w14:textId="77777777" w:rsidR="000D716E" w:rsidRDefault="000D716E" w:rsidP="000D716E">
      <w:pPr>
        <w:rPr>
          <w:rFonts w:asciiTheme="majorBidi" w:hAnsiTheme="majorBidi" w:cstheme="majorBidi"/>
        </w:rPr>
      </w:pPr>
    </w:p>
    <w:p w14:paraId="0FC685B2" w14:textId="77777777" w:rsidR="000D716E" w:rsidRDefault="000D716E" w:rsidP="000D716E">
      <w:pPr>
        <w:rPr>
          <w:rFonts w:asciiTheme="majorBidi" w:hAnsiTheme="majorBidi" w:cstheme="majorBidi"/>
        </w:rPr>
      </w:pPr>
    </w:p>
    <w:p w14:paraId="4E03B2DD" w14:textId="77777777" w:rsidR="000D716E" w:rsidRPr="00A37E5A" w:rsidRDefault="000D716E" w:rsidP="000D716E">
      <w:pPr>
        <w:spacing w:line="360" w:lineRule="auto"/>
        <w:rPr>
          <w:rFonts w:asciiTheme="majorBidi" w:hAnsiTheme="majorBidi" w:cstheme="majorBidi"/>
          <w:b/>
        </w:rPr>
      </w:pPr>
      <w:r w:rsidRPr="00A37E5A">
        <w:rPr>
          <w:rFonts w:asciiTheme="majorBidi" w:hAnsiTheme="majorBidi" w:cstheme="majorBidi"/>
          <w:b/>
        </w:rPr>
        <w:t>Background, Design Solution and Results</w:t>
      </w:r>
    </w:p>
    <w:p w14:paraId="35A696DD" w14:textId="544A0F42" w:rsidR="007B5344" w:rsidRDefault="000D716E" w:rsidP="00EB2E3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This prelab provides</w:t>
      </w:r>
      <w:r w:rsidR="002D17B4">
        <w:rPr>
          <w:rFonts w:asciiTheme="majorBidi" w:hAnsiTheme="majorBidi" w:cstheme="majorBidi"/>
        </w:rPr>
        <w:t xml:space="preserve"> </w:t>
      </w:r>
      <w:r w:rsidR="007468EE">
        <w:rPr>
          <w:rFonts w:asciiTheme="majorBidi" w:hAnsiTheme="majorBidi" w:cstheme="majorBidi"/>
        </w:rPr>
        <w:t xml:space="preserve">use insight into how a vending machine would work on the boards and what it entails in terms of the </w:t>
      </w:r>
      <w:proofErr w:type="spellStart"/>
      <w:r w:rsidR="008E76D1">
        <w:rPr>
          <w:rFonts w:asciiTheme="majorBidi" w:hAnsiTheme="majorBidi" w:cstheme="majorBidi"/>
        </w:rPr>
        <w:t>vhdl</w:t>
      </w:r>
      <w:proofErr w:type="spellEnd"/>
      <w:r w:rsidR="008E76D1">
        <w:rPr>
          <w:rFonts w:asciiTheme="majorBidi" w:hAnsiTheme="majorBidi" w:cstheme="majorBidi"/>
        </w:rPr>
        <w:t xml:space="preserve"> system</w:t>
      </w:r>
      <w:r w:rsidR="00CA0946">
        <w:rPr>
          <w:rFonts w:asciiTheme="majorBidi" w:hAnsiTheme="majorBidi" w:cstheme="majorBidi"/>
        </w:rPr>
        <w:t>.</w:t>
      </w:r>
      <w:r w:rsidR="001A5F95">
        <w:rPr>
          <w:rFonts w:asciiTheme="majorBidi" w:hAnsiTheme="majorBidi" w:cstheme="majorBidi"/>
        </w:rPr>
        <w:t xml:space="preserve"> </w:t>
      </w:r>
    </w:p>
    <w:p w14:paraId="52D2C627" w14:textId="77777777" w:rsidR="001A5F95" w:rsidRDefault="001A5F95" w:rsidP="00EB2E30">
      <w:pPr>
        <w:rPr>
          <w:rFonts w:asciiTheme="majorBidi" w:hAnsiTheme="majorBidi" w:cstheme="majorBidi"/>
        </w:rPr>
      </w:pPr>
    </w:p>
    <w:p w14:paraId="3B2B05F8" w14:textId="77777777" w:rsidR="000D716E" w:rsidRDefault="000D716E" w:rsidP="000D716E">
      <w:pPr>
        <w:rPr>
          <w:rFonts w:asciiTheme="majorBidi" w:hAnsiTheme="majorBidi" w:cstheme="majorBidi"/>
          <w:u w:val="single"/>
        </w:rPr>
      </w:pPr>
      <w:r w:rsidRPr="00CE0FCF">
        <w:rPr>
          <w:rFonts w:asciiTheme="majorBidi" w:hAnsiTheme="majorBidi" w:cstheme="majorBidi"/>
          <w:u w:val="single"/>
        </w:rPr>
        <w:t>Problem 1:</w:t>
      </w:r>
    </w:p>
    <w:p w14:paraId="68D8FAEE" w14:textId="1ACCBBFB" w:rsidR="000D716E" w:rsidRDefault="000D716E" w:rsidP="000D71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CA0946">
        <w:rPr>
          <w:rFonts w:asciiTheme="majorBidi" w:hAnsiTheme="majorBidi" w:cstheme="majorBidi"/>
        </w:rPr>
        <w:t xml:space="preserve">Each state </w:t>
      </w:r>
      <w:r w:rsidR="001C0138">
        <w:rPr>
          <w:rFonts w:asciiTheme="majorBidi" w:hAnsiTheme="majorBidi" w:cstheme="majorBidi"/>
        </w:rPr>
        <w:t>represents</w:t>
      </w:r>
      <w:r w:rsidR="00CA0946">
        <w:rPr>
          <w:rFonts w:asciiTheme="majorBidi" w:hAnsiTheme="majorBidi" w:cstheme="majorBidi"/>
        </w:rPr>
        <w:t xml:space="preserve"> the amount of money at that state. </w:t>
      </w:r>
      <w:r w:rsidR="002156C9">
        <w:rPr>
          <w:rFonts w:asciiTheme="majorBidi" w:hAnsiTheme="majorBidi" w:cstheme="majorBidi"/>
        </w:rPr>
        <w:t>The states need to be added up to know a total amount based on the nickels or dimes added to the states.</w:t>
      </w:r>
      <w:r w:rsidR="004E3C6C">
        <w:rPr>
          <w:rFonts w:asciiTheme="majorBidi" w:hAnsiTheme="majorBidi" w:cstheme="majorBidi"/>
        </w:rPr>
        <w:t xml:space="preserve"> So S4 would mean nickel and dime which is 15 cents being added total to the system at that point in the state.</w:t>
      </w:r>
      <w:r w:rsidR="00003F7C">
        <w:rPr>
          <w:rFonts w:asciiTheme="majorBidi" w:hAnsiTheme="majorBidi" w:cstheme="majorBidi"/>
        </w:rPr>
        <w:t xml:space="preserve"> Step 3 is more of the same. Step 3 takes it a step up and you can see that at 1</w:t>
      </w:r>
      <w:r w:rsidR="00E3699D">
        <w:rPr>
          <w:rFonts w:asciiTheme="majorBidi" w:hAnsiTheme="majorBidi" w:cstheme="majorBidi"/>
        </w:rPr>
        <w:t xml:space="preserve">5 cents there is an output. A vending machine when a certain amount of a “money” has been reached it should allow the user to get </w:t>
      </w:r>
      <w:r w:rsidR="001C0138">
        <w:rPr>
          <w:rFonts w:asciiTheme="majorBidi" w:hAnsiTheme="majorBidi" w:cstheme="majorBidi"/>
        </w:rPr>
        <w:t>an</w:t>
      </w:r>
      <w:r w:rsidR="00E3699D">
        <w:rPr>
          <w:rFonts w:asciiTheme="majorBidi" w:hAnsiTheme="majorBidi" w:cstheme="majorBidi"/>
        </w:rPr>
        <w:t xml:space="preserve"> </w:t>
      </w:r>
      <w:r w:rsidR="00723D85">
        <w:rPr>
          <w:rFonts w:asciiTheme="majorBidi" w:hAnsiTheme="majorBidi" w:cstheme="majorBidi"/>
        </w:rPr>
        <w:t xml:space="preserve">output. </w:t>
      </w:r>
    </w:p>
    <w:p w14:paraId="36F1ECB3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2B6B4B12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7C4C51C7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3017A4FA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03E5FC1E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5CF7D3F3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3158EDD1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411B081C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0147DE5D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19DF05CD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1F26369F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5BAD3F84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335DDB6F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57FEAE09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7A606708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22908C10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7F2EE681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5757BCFE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2D533629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0E9B30A4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5B0D5E84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4BAE09F8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09AFF823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263FDD10" w14:textId="77777777" w:rsidR="00465EED" w:rsidRDefault="00465EED" w:rsidP="000D716E">
      <w:pPr>
        <w:rPr>
          <w:rFonts w:asciiTheme="majorBidi" w:hAnsiTheme="majorBidi" w:cstheme="majorBidi"/>
          <w:u w:val="single"/>
        </w:rPr>
      </w:pPr>
    </w:p>
    <w:p w14:paraId="671F64E9" w14:textId="3ECF0000" w:rsidR="000D716E" w:rsidRDefault="000D716E" w:rsidP="000D716E">
      <w:pPr>
        <w:rPr>
          <w:rFonts w:asciiTheme="majorBidi" w:hAnsiTheme="majorBidi" w:cstheme="majorBidi"/>
          <w:u w:val="single"/>
        </w:rPr>
      </w:pPr>
      <w:r w:rsidRPr="00164A71">
        <w:rPr>
          <w:rFonts w:asciiTheme="majorBidi" w:hAnsiTheme="majorBidi" w:cstheme="majorBidi"/>
          <w:u w:val="single"/>
        </w:rPr>
        <w:lastRenderedPageBreak/>
        <w:t>Problem 2:</w:t>
      </w:r>
    </w:p>
    <w:p w14:paraId="5A14E8BE" w14:textId="5057B2F8" w:rsidR="00465EED" w:rsidRPr="00164A71" w:rsidRDefault="00465EED" w:rsidP="000D716E">
      <w:pPr>
        <w:rPr>
          <w:rFonts w:asciiTheme="majorBidi" w:hAnsiTheme="majorBidi" w:cstheme="majorBidi"/>
          <w:u w:val="single"/>
        </w:rPr>
      </w:pPr>
      <w:r w:rsidRPr="00465EED">
        <w:rPr>
          <w:rFonts w:asciiTheme="majorBidi" w:hAnsiTheme="majorBidi" w:cstheme="majorBidi"/>
          <w:u w:val="single"/>
        </w:rPr>
        <w:drawing>
          <wp:inline distT="0" distB="0" distL="0" distR="0" wp14:anchorId="4F79A949" wp14:editId="09604385">
            <wp:extent cx="4248743" cy="744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4E07" w14:textId="3133B0C4" w:rsidR="00A87B7F" w:rsidRPr="00A87B7F" w:rsidRDefault="000D716E" w:rsidP="002240C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1570CC">
        <w:rPr>
          <w:rFonts w:asciiTheme="majorBidi" w:hAnsiTheme="majorBidi" w:cstheme="majorBidi"/>
        </w:rPr>
        <w:t xml:space="preserve"> </w:t>
      </w:r>
    </w:p>
    <w:p w14:paraId="6210D153" w14:textId="246B1114" w:rsidR="000D716E" w:rsidRPr="00EF4FCA" w:rsidRDefault="000D716E" w:rsidP="000D716E"/>
    <w:p w14:paraId="3A3B4441" w14:textId="77777777" w:rsidR="000D716E" w:rsidRPr="00A37E5A" w:rsidRDefault="000D716E" w:rsidP="000D716E">
      <w:pPr>
        <w:rPr>
          <w:rFonts w:asciiTheme="majorBidi" w:hAnsiTheme="majorBidi" w:cstheme="majorBidi"/>
          <w:b/>
          <w:bCs/>
        </w:rPr>
      </w:pPr>
      <w:r w:rsidRPr="00A37E5A">
        <w:rPr>
          <w:rFonts w:asciiTheme="majorBidi" w:hAnsiTheme="majorBidi" w:cstheme="majorBidi"/>
          <w:b/>
          <w:bCs/>
        </w:rPr>
        <w:t>Conclusion</w:t>
      </w:r>
    </w:p>
    <w:p w14:paraId="0EB6490F" w14:textId="46137826" w:rsidR="000D716E" w:rsidRDefault="000D716E" w:rsidP="000D716E">
      <w:r>
        <w:lastRenderedPageBreak/>
        <w:tab/>
        <w:t>After doing the prelab</w:t>
      </w:r>
      <w:r w:rsidR="00C56B1D">
        <w:t xml:space="preserve">, I understand the relationship </w:t>
      </w:r>
      <w:r w:rsidR="005568A2">
        <w:t xml:space="preserve">between </w:t>
      </w:r>
      <w:r w:rsidR="00A2767D">
        <w:t xml:space="preserve">the vending machine and its components. </w:t>
      </w:r>
      <w:bookmarkStart w:id="0" w:name="_GoBack"/>
      <w:bookmarkEnd w:id="0"/>
    </w:p>
    <w:p w14:paraId="4DAC44C9" w14:textId="77777777" w:rsidR="004836D1" w:rsidRDefault="004836D1"/>
    <w:sectPr w:rsidR="0048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MwViY0sTA3MTIyUdpeDU4uLM/DyQApNaAFJJ8gIsAAAA"/>
  </w:docVars>
  <w:rsids>
    <w:rsidRoot w:val="000D716E"/>
    <w:rsid w:val="00003F7C"/>
    <w:rsid w:val="00023275"/>
    <w:rsid w:val="00030235"/>
    <w:rsid w:val="00030D9D"/>
    <w:rsid w:val="000A2D7C"/>
    <w:rsid w:val="000D716E"/>
    <w:rsid w:val="000F62B1"/>
    <w:rsid w:val="001024EA"/>
    <w:rsid w:val="0013081F"/>
    <w:rsid w:val="00136692"/>
    <w:rsid w:val="001570CC"/>
    <w:rsid w:val="001A5F95"/>
    <w:rsid w:val="001C0138"/>
    <w:rsid w:val="002156C9"/>
    <w:rsid w:val="002240C1"/>
    <w:rsid w:val="00230DC8"/>
    <w:rsid w:val="002558F6"/>
    <w:rsid w:val="00277CD9"/>
    <w:rsid w:val="00281176"/>
    <w:rsid w:val="0029759A"/>
    <w:rsid w:val="002D17B4"/>
    <w:rsid w:val="00331C99"/>
    <w:rsid w:val="00465EED"/>
    <w:rsid w:val="004836D1"/>
    <w:rsid w:val="004D21E8"/>
    <w:rsid w:val="004E3C6C"/>
    <w:rsid w:val="005568A2"/>
    <w:rsid w:val="005B3ACC"/>
    <w:rsid w:val="006601C6"/>
    <w:rsid w:val="00695E24"/>
    <w:rsid w:val="006A0797"/>
    <w:rsid w:val="006C1C6B"/>
    <w:rsid w:val="006E49B3"/>
    <w:rsid w:val="006F4F7B"/>
    <w:rsid w:val="00723D85"/>
    <w:rsid w:val="00733D7E"/>
    <w:rsid w:val="007468EE"/>
    <w:rsid w:val="00770C8C"/>
    <w:rsid w:val="007954A8"/>
    <w:rsid w:val="007B5344"/>
    <w:rsid w:val="007B7AD8"/>
    <w:rsid w:val="007F26EB"/>
    <w:rsid w:val="00830DF8"/>
    <w:rsid w:val="00865D8E"/>
    <w:rsid w:val="008E76D1"/>
    <w:rsid w:val="008F494F"/>
    <w:rsid w:val="00963077"/>
    <w:rsid w:val="009655D8"/>
    <w:rsid w:val="009B7E1D"/>
    <w:rsid w:val="00A11D0E"/>
    <w:rsid w:val="00A2767D"/>
    <w:rsid w:val="00A85BC5"/>
    <w:rsid w:val="00A87B7F"/>
    <w:rsid w:val="00B51036"/>
    <w:rsid w:val="00B57C19"/>
    <w:rsid w:val="00B6147C"/>
    <w:rsid w:val="00B958C2"/>
    <w:rsid w:val="00B9638C"/>
    <w:rsid w:val="00BA6895"/>
    <w:rsid w:val="00BC6769"/>
    <w:rsid w:val="00BD60DB"/>
    <w:rsid w:val="00C56B1D"/>
    <w:rsid w:val="00CA0946"/>
    <w:rsid w:val="00CA1A5E"/>
    <w:rsid w:val="00D423DD"/>
    <w:rsid w:val="00D426A6"/>
    <w:rsid w:val="00D64E81"/>
    <w:rsid w:val="00D77E68"/>
    <w:rsid w:val="00DA02C9"/>
    <w:rsid w:val="00DB10F3"/>
    <w:rsid w:val="00DB6B6F"/>
    <w:rsid w:val="00DD5C09"/>
    <w:rsid w:val="00E3699D"/>
    <w:rsid w:val="00EA2769"/>
    <w:rsid w:val="00E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0C94"/>
  <w15:chartTrackingRefBased/>
  <w15:docId w15:val="{B35DE331-9286-4245-8E01-35E8F850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71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21</cp:revision>
  <dcterms:created xsi:type="dcterms:W3CDTF">2020-04-09T01:59:00Z</dcterms:created>
  <dcterms:modified xsi:type="dcterms:W3CDTF">2020-04-09T02:39:00Z</dcterms:modified>
</cp:coreProperties>
</file>