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CE3B" w14:textId="77777777" w:rsidR="00345F41" w:rsidRPr="00FE599B" w:rsidRDefault="00345F41" w:rsidP="00345F41">
      <w:pPr>
        <w:pStyle w:val="Default"/>
        <w:pageBreakBefore/>
        <w:ind w:right="57"/>
        <w:jc w:val="both"/>
        <w:rPr>
          <w:rFonts w:ascii="Arial" w:hAnsi="Arial" w:cs="Arial"/>
          <w:b/>
          <w:bCs/>
          <w:color w:val="auto"/>
          <w:lang w:val="es-DO"/>
        </w:rPr>
      </w:pPr>
      <w:bookmarkStart w:id="0" w:name="_Hlk135653191"/>
      <w:r w:rsidRPr="00FE599B">
        <w:rPr>
          <w:rFonts w:ascii="Arial" w:hAnsi="Arial" w:cs="Arial"/>
          <w:b/>
          <w:bCs/>
          <w:color w:val="auto"/>
          <w:lang w:val="es-DO"/>
        </w:rPr>
        <w:t>FL-05 Oferta Económica</w:t>
      </w:r>
      <w:r w:rsidRPr="00FE599B">
        <w:rPr>
          <w:rFonts w:ascii="Arial" w:hAnsi="Arial" w:cs="Arial"/>
          <w:b/>
          <w:bCs/>
          <w:color w:val="auto"/>
          <w:lang w:val="es-DO"/>
        </w:rPr>
        <w:tab/>
        <w:t xml:space="preserve">                                             </w:t>
      </w:r>
    </w:p>
    <w:p w14:paraId="044135F3" w14:textId="575B0C0D" w:rsidR="00345F41" w:rsidRDefault="00BD053D" w:rsidP="00345F41">
      <w:pPr>
        <w:ind w:right="57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${empresa_nombre}</w:t>
      </w:r>
    </w:p>
    <w:p w14:paraId="6DCF2586" w14:textId="77777777" w:rsidR="00976ABB" w:rsidRPr="00FE599B" w:rsidRDefault="00976ABB" w:rsidP="00345F41">
      <w:pPr>
        <w:ind w:right="57"/>
        <w:jc w:val="both"/>
        <w:rPr>
          <w:rFonts w:ascii="Arial" w:hAnsi="Arial" w:cs="Arial"/>
          <w:sz w:val="16"/>
          <w:szCs w:val="16"/>
        </w:rPr>
      </w:pPr>
    </w:p>
    <w:p w14:paraId="54BF6D37" w14:textId="4B534226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 xml:space="preserve">Fecha: </w:t>
      </w:r>
      <w:r w:rsidR="00BD053D">
        <w:rPr>
          <w:rFonts w:ascii="Arial" w:hAnsi="Arial" w:cs="Arial"/>
          <w:sz w:val="24"/>
          <w:szCs w:val="24"/>
        </w:rPr>
        <w:t xml:space="preserve">18/03/2026</w:t>
      </w:r>
    </w:p>
    <w:p w14:paraId="5FCA01D8" w14:textId="44E7409A" w:rsidR="00527759" w:rsidRPr="00535962" w:rsidRDefault="00345F41" w:rsidP="00FC68B5">
      <w:r w:rsidRPr="00FE599B">
        <w:rPr>
          <w:rFonts w:ascii="Arial" w:hAnsi="Arial" w:cs="Arial"/>
          <w:sz w:val="24"/>
          <w:szCs w:val="24"/>
        </w:rPr>
        <w:t>Referencia:</w:t>
      </w:r>
      <w:r w:rsidR="00527759">
        <w:rPr>
          <w:rFonts w:ascii="Arial" w:hAnsi="Arial" w:cs="Arial"/>
          <w:sz w:val="24"/>
          <w:szCs w:val="24"/>
        </w:rPr>
        <w:t xml:space="preserve"> </w:t>
      </w:r>
      <w:r w:rsidR="00BD053D">
        <w:rPr>
          <w:rStyle w:val="Style2"/>
        </w:rPr>
        <w:t xml:space="preserve">${proceso_codigo}</w:t>
      </w:r>
    </w:p>
    <w:p w14:paraId="4ECDAAD3" w14:textId="63B59741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431F444F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16"/>
          <w:szCs w:val="16"/>
        </w:rPr>
      </w:pPr>
    </w:p>
    <w:p w14:paraId="218C5481" w14:textId="77777777" w:rsidR="00345F41" w:rsidRPr="00FE599B" w:rsidRDefault="00345F41" w:rsidP="00345F41">
      <w:pPr>
        <w:ind w:right="57"/>
        <w:jc w:val="both"/>
        <w:rPr>
          <w:rFonts w:ascii="Arial" w:hAnsi="Arial" w:cs="Arial"/>
          <w:b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>Señores:</w:t>
      </w:r>
    </w:p>
    <w:p w14:paraId="1F92AF7C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b/>
          <w:sz w:val="24"/>
          <w:szCs w:val="24"/>
        </w:rPr>
        <w:t>COMITÉ DE COMPRAS Y CONTRATACIONES</w:t>
      </w:r>
    </w:p>
    <w:p w14:paraId="5962DA9F" w14:textId="6DC17179" w:rsidR="00345F41" w:rsidRPr="00FE599B" w:rsidRDefault="00BD053D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${proceso_entidad}</w:t>
      </w:r>
    </w:p>
    <w:p w14:paraId="4069F6E7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>Santo Domingo, Distrito Nacional, Rep. Dom.</w:t>
      </w:r>
    </w:p>
    <w:p w14:paraId="3C31E066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16"/>
          <w:szCs w:val="16"/>
        </w:rPr>
      </w:pPr>
    </w:p>
    <w:p w14:paraId="607A72C8" w14:textId="458DEC9F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 xml:space="preserve">A continuación, les presentamos, a la </w:t>
      </w:r>
      <w:r w:rsidR="00BD053D">
        <w:rPr>
          <w:rFonts w:ascii="Arial" w:hAnsi="Arial" w:cs="Arial"/>
          <w:sz w:val="24"/>
          <w:szCs w:val="24"/>
        </w:rPr>
        <w:t xml:space="preserve">${proceso_entidad}</w:t>
      </w:r>
      <w:r w:rsidRPr="00FE599B">
        <w:rPr>
          <w:rFonts w:ascii="Arial" w:hAnsi="Arial" w:cs="Arial"/>
          <w:sz w:val="24"/>
          <w:szCs w:val="24"/>
        </w:rPr>
        <w:t>, nuestra mejor oferta con relación a los materiales consignados a continuación:</w:t>
      </w:r>
    </w:p>
    <w:p w14:paraId="549258AB" w14:textId="77777777" w:rsidR="00345F41" w:rsidRPr="00FE599B" w:rsidRDefault="00345F41" w:rsidP="00345F41">
      <w:pPr>
        <w:ind w:right="57"/>
        <w:jc w:val="both"/>
        <w:rPr>
          <w:rFonts w:ascii="Arial" w:eastAsia="SimSun" w:hAnsi="Arial" w:cs="Arial"/>
          <w:b/>
          <w:bCs/>
          <w:kern w:val="2"/>
          <w:sz w:val="16"/>
          <w:szCs w:val="16"/>
          <w:lang w:bidi="hi-IN"/>
        </w:rPr>
      </w:pPr>
    </w:p>
    <w:tbl>
      <w:tblPr>
        <w:tblW w:w="1037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678"/>
        <w:gridCol w:w="1717"/>
        <w:gridCol w:w="1137"/>
        <w:gridCol w:w="1477"/>
        <w:gridCol w:w="1117"/>
        <w:gridCol w:w="1087"/>
        <w:gridCol w:w="1558"/>
        <w:gridCol w:w="2318"/>
      </w:tblGrid>
      <w:tr w:rsidR="00345F41" w:rsidRPr="00FE599B" w14:paraId="75AB1E1F" w14:textId="77777777" w:rsidTr="002010BF">
        <w:trPr>
          <w:trHeight w:val="128"/>
          <w:jc w:val="center"/>
        </w:trPr>
        <w:tc>
          <w:tcPr>
            <w:shd w:val="clear" w:color="auto" w:fill="CBD5DD"/>
            <w:tcW w:w="10379" w:type="dxa"/>
            <w:gridSpan w:val="8"/>
            <w:vAlign w:val="center"/>
          </w:tcPr>
          <w:p w14:paraId="650E6E52" w14:textId="77777777" w:rsidR="00345F41" w:rsidRPr="00FE599B" w:rsidRDefault="00345F41" w:rsidP="002010BF">
            <w:pPr>
              <w:pStyle w:val="HTMLPreformatted"/>
              <w:rPr>
                <w:rFonts w:ascii="Arial" w:hAnsi="Arial" w:cs="Arial"/>
                <w:b/>
                <w:bCs/>
                <w:color w:val="404040"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Lote 1</w:t>
            </w:r>
          </w:p>
        </w:tc>
      </w:tr>
      <w:tr w:rsidR="00345F41" w:rsidRPr="00CB622E" w14:paraId="07C85D1D" w14:textId="77777777" w:rsidTr="002010BF">
        <w:trPr>
          <w:trHeight w:val="128"/>
          <w:jc w:val="center"/>
        </w:trPr>
        <w:tc>
          <w:tcPr>
            <w:tcW w:w="1539" w:type="dxa"/>
            <w:vAlign w:val="center"/>
          </w:tcPr>
          <w:p w14:paraId="40AF7F67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>Item No.</w:t>
            </w:r>
          </w:p>
        </w:tc>
        <w:tc>
          <w:tcPr>
            <w:tcW w:w="0" w:type="auto"/>
            <w:vAlign w:val="center"/>
          </w:tcPr>
          <w:p w14:paraId="27B75ABA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>Descripción del Bien, Servicio u Obra</w:t>
            </w:r>
          </w:p>
        </w:tc>
        <w:tc>
          <w:tcPr>
            <w:tcW w:w="0" w:type="auto"/>
            <w:vAlign w:val="center"/>
          </w:tcPr>
          <w:p w14:paraId="40204FE9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>Unidad de</w:t>
            </w:r>
          </w:p>
          <w:p w14:paraId="32A67C48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>medida</w:t>
            </w:r>
          </w:p>
        </w:tc>
        <w:tc>
          <w:tcPr>
            <w:tcW w:w="0" w:type="auto"/>
            <w:vAlign w:val="center"/>
          </w:tcPr>
          <w:p w14:paraId="37FA9971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0" w:type="auto"/>
            <w:vAlign w:val="center"/>
          </w:tcPr>
          <w:p w14:paraId="23DD623D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>Precio Unitario</w:t>
            </w:r>
          </w:p>
        </w:tc>
        <w:tc>
          <w:tcPr>
            <w:tcW w:w="0" w:type="auto"/>
            <w:vAlign w:val="center"/>
          </w:tcPr>
          <w:p w14:paraId="7F0E7DFF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>ITBIS</w:t>
            </w:r>
          </w:p>
        </w:tc>
        <w:tc>
          <w:tcPr>
            <w:tcW w:w="0" w:type="auto"/>
            <w:vAlign w:val="center"/>
          </w:tcPr>
          <w:p w14:paraId="6A04968C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</w:rPr>
              <w:t>Precio Unitario Final</w:t>
            </w:r>
          </w:p>
        </w:tc>
        <w:tc>
          <w:tcPr>
            <w:tcW w:w="0" w:type="auto"/>
            <w:vAlign w:val="center"/>
          </w:tcPr>
          <w:p w14:paraId="4D105CE3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Total </w:t>
            </w:r>
            <w:proofErr w:type="gramStart"/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RD$</w:t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GAS REFRIGERANTE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7,627.12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1,372.88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9,000.00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54,000.01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GAS REFRIGERANTE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7,627.12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1,372.88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9,000.00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108,000.02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GAS REFRIGERANTE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7,627.12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1,372.88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9,000.00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90,000.02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GAS REFRIGERANTE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7,627.12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1,372.88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9,000.00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63,000.01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GAS REFRIGERANTE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7,627.12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1,372.88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9,000.00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108,000.02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CORREA DE AIRE ACONDICIONADO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2,118.64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381.36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2,500.00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24,999.95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CORREA DE AIRE ACONDICIONADO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2,118.64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381.36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2,500.00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29,999.94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CORREA DE AIRE ACONDICIONADO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2,118.64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381.36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2,500.00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29,999.94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CINTA ALUMINIZADA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24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423.73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76.27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500.00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12,000.03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O-RINGS 110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56.78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10.22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67.00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804.00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CAJA PROTECTORA DE TERMOSTATO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2,542.37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457.63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3,000.00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35,999.96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TERMOSTATO DIGITAL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24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4,237.29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762.71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5,000.00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120,000.05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FAN MOTOR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4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12,711.02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2,287.98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14,999.00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59,996.01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VARILLA DE SOLDADURA DE PLATA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100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338.98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61.02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400.00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39,999.64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MONITOR DE FASE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40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4,915.25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884.74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5,800.00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231,999.80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TIME DELAY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50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1,271.19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228.81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1,500.00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75,000.21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CB622E" w14:paraId="59646817" w14:textId="77777777" w:rsidTr="002010BF">
        <w:trPr>
          <w:trHeight w:val="128"/>
          <w:jc w:val="center"/>
        </w:trPr>
        <w:tc>
          <w:tcPr>
            <w:tcW w:w="1539" w:type="dxa"/>
          </w:tcPr>
          <w:p w14:paraId="2CA8E38C" w14:textId="77777777" w:rsidR="00345F41" w:rsidRPr="00FE599B" w:rsidRDefault="00345F41" w:rsidP="002010B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E599B">
              <w:rPr>
                <w:rFonts w:ascii="Arial" w:hAnsi="Arial" w:cs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w="0" w:type="auto"/>
          </w:tcPr>
          <w:p w14:paraId="662E4CA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RELAY</w:t>
            </w:r>
          </w:p>
        </w:tc>
        <w:tc>
          <w:tcPr>
            <w:tcW w:w="0" w:type="auto"/>
          </w:tcPr>
          <w:p w14:paraId="1940420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UD</w:t>
            </w:r>
          </w:p>
        </w:tc>
        <w:tc>
          <w:tcPr>
            <w:tcW w:w="0" w:type="auto"/>
          </w:tcPr>
          <w:p w14:paraId="513183FF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12</w:t>
            </w:r>
          </w:p>
        </w:tc>
        <w:tc>
          <w:tcPr>
            <w:tcW w:w="0" w:type="auto"/>
          </w:tcPr>
          <w:p w14:paraId="73A1A0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1,144.07</w:t>
            </w:r>
          </w:p>
        </w:tc>
        <w:tc>
          <w:tcPr>
            <w:tcW w:w="0" w:type="auto"/>
          </w:tcPr>
          <w:p w14:paraId="1AA010A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205.93</w:t>
            </w:r>
          </w:p>
        </w:tc>
        <w:tc>
          <w:tcPr>
            <w:tcW w:w="0" w:type="auto"/>
          </w:tcPr>
          <w:p w14:paraId="09AAE382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1,350.00</w:t>
            </w:r>
          </w:p>
        </w:tc>
        <w:tc>
          <w:tcPr>
            <w:tcW w:w="0" w:type="auto"/>
          </w:tcPr>
          <w:p w14:paraId="7BE69EB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sz w:val="18"/>
                <w:szCs w:val="18"/>
                <w:lang w:val="en-US"/>
              </w:rPr>
              <w:t xml:space="preserve">16,200.03</w:t>
            </w: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/>
            </w:r>
          </w:p>
        </w:tc>
      </w:tr>
      <w:tr w:rsidR="00345F41" w:rsidRPr="00FE599B" w14:paraId="07FA0071" w14:textId="77777777" w:rsidTr="002010BF">
        <w:trPr>
          <w:trHeight w:val="128"/>
          <w:jc w:val="center"/>
        </w:trPr>
        <w:tc>
          <w:tcPr>
            <w:tcW w:w="1539" w:type="dxa"/>
          </w:tcPr>
          <w:p w14:paraId="7BFA1371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43C8D521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0AA52F3B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7E118E8C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02967FD5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62B2C24D" w14:textId="77777777" w:rsidR="00345F41" w:rsidRPr="00FE599B" w:rsidRDefault="00345F41" w:rsidP="002010B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7ED4FF74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4C59032B" w14:textId="77777777" w:rsidR="00345F41" w:rsidRPr="00FE599B" w:rsidRDefault="00345F41" w:rsidP="002010B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TOTAL LOTE</w:t>
            </w:r>
          </w:p>
        </w:tc>
        <w:tc>
          <w:tcPr>
            <w:tcW w:w="0" w:type="auto"/>
          </w:tcPr>
          <w:p w14:paraId="0DDB7665" w14:textId="77777777" w:rsidR="00345F41" w:rsidRPr="00FE599B" w:rsidRDefault="00345F41" w:rsidP="002010B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  <w:p w14:paraId="3759B824" w14:textId="77777777" w:rsidR="00345F41" w:rsidRPr="00FE599B" w:rsidRDefault="00345F41" w:rsidP="002010B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FE599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1,099,999.66</w:t>
            </w:r>
          </w:p>
        </w:tc>
      </w:tr>
      <w:tr w:rsidR="00345F41" w:rsidRPr="00FE599B" w14:paraId="31ECF330" w14:textId="77777777" w:rsidTr="002010BF">
        <w:trPr>
          <w:trHeight w:val="128"/>
          <w:jc w:val="center"/>
        </w:trPr>
        <w:tc>
          <w:tcPr>
            <w:tcW w:w="10379" w:type="dxa"/>
            <w:gridSpan w:val="8"/>
          </w:tcPr>
          <w:p w14:paraId="1CEFADD8" w14:textId="77777777" w:rsidR="00345F41" w:rsidRPr="00FE599B" w:rsidRDefault="00345F41" w:rsidP="002010B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345F41" w:rsidRPr="00FE599B" w14:paraId="557F2ADE" w14:textId="77777777" w:rsidTr="002010BF">
        <w:trPr>
          <w:trHeight w:val="128"/>
          <w:jc w:val="center"/>
        </w:trPr>
        <w:tc>
          <w:tcPr>
            <w:tcW w:w="10379" w:type="dxa"/>
            <w:gridSpan w:val="8"/>
          </w:tcPr>
          <w:p w14:paraId="4F9B58A1" w14:textId="77777777" w:rsidR="00345F41" w:rsidRPr="00FE599B" w:rsidRDefault="00345F41" w:rsidP="002010BF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ind w:left="34" w:right="-316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5A406DC" w14:textId="77777777" w:rsidR="00345F41" w:rsidRPr="00FE599B" w:rsidRDefault="00345F41" w:rsidP="002010BF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360" w:lineRule="auto"/>
              <w:ind w:left="34" w:right="-316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FE599B">
              <w:rPr>
                <w:rFonts w:ascii="Arial" w:hAnsi="Arial" w:cs="Arial"/>
                <w:b/>
                <w:sz w:val="18"/>
                <w:szCs w:val="18"/>
              </w:rPr>
              <w:t xml:space="preserve">VALOR TOTAL DE LA OFERTA: ………………………………………..……… RD$ 1,099,999.66</w:t>
            </w:r>
          </w:p>
          <w:p w14:paraId="50A7EEC0" w14:textId="0ECE17A2" w:rsidR="00345F41" w:rsidRPr="00FE599B" w:rsidRDefault="00345F41" w:rsidP="00255A43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360" w:lineRule="auto"/>
              <w:ind w:left="3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E599B">
              <w:rPr>
                <w:rFonts w:ascii="Arial" w:hAnsi="Arial" w:cs="Arial"/>
                <w:sz w:val="18"/>
                <w:szCs w:val="18"/>
              </w:rPr>
              <w:t xml:space="preserve">Valor total de la oferta en letras:</w:t>
            </w:r>
            <w:r w:rsidR="00E46E3B">
              <w:rPr>
                <w:rFonts w:ascii="Arial" w:hAnsi="Arial" w:cs="Arial"/>
                <w:sz w:val="18"/>
                <w:szCs w:val="18"/>
              </w:rPr>
              <w:t xml:space="preserve"> UN MILLÓN NOVENTA Y NUEVE MIL NOVECIENTOS NOVENTA Y NUEVE PESOS DOMINICANOS CON SESENTA Y SEIS CENTAVOS</w:t>
            </w:r>
          </w:p>
        </w:tc>
      </w:tr>
    </w:tbl>
    <w:p w14:paraId="0A9C6ECD" w14:textId="77777777" w:rsidR="00345F41" w:rsidRPr="00FE599B" w:rsidRDefault="00345F41" w:rsidP="00345F41">
      <w:pPr>
        <w:ind w:right="57"/>
        <w:jc w:val="both"/>
        <w:rPr>
          <w:rFonts w:ascii="Arial" w:eastAsia="SimSun" w:hAnsi="Arial" w:cs="Arial"/>
          <w:b/>
          <w:bCs/>
          <w:sz w:val="16"/>
          <w:szCs w:val="16"/>
          <w:lang w:bidi="hi-IN"/>
        </w:rPr>
      </w:pPr>
    </w:p>
    <w:p w14:paraId="2E537462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>Condiciones de pago:</w:t>
      </w:r>
    </w:p>
    <w:p w14:paraId="52A49922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>Tiempo de entrega:</w:t>
      </w:r>
    </w:p>
    <w:p w14:paraId="0F939CC6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 xml:space="preserve">Garantía: </w:t>
      </w:r>
    </w:p>
    <w:p w14:paraId="2CF20F3A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16"/>
          <w:szCs w:val="16"/>
        </w:rPr>
      </w:pPr>
    </w:p>
    <w:p w14:paraId="5D3EFFDB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>Observaciones……….</w:t>
      </w:r>
    </w:p>
    <w:p w14:paraId="54EA61F4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3EBCAEF9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67915E6C" w14:textId="2F3E7195" w:rsidR="00345F41" w:rsidRPr="00FE599B" w:rsidRDefault="00BD053D" w:rsidP="00345F41">
      <w:pPr>
        <w:pStyle w:val="BodyText"/>
        <w:spacing w:after="0"/>
        <w:ind w:right="57"/>
        <w:rPr>
          <w:rFonts w:ascii="Arial" w:hAnsi="Arial" w:cs="Arial"/>
          <w:b w:val="0"/>
          <w:color w:val="auto"/>
          <w:sz w:val="24"/>
          <w:szCs w:val="24"/>
          <w:lang w:val="es-DO"/>
        </w:rPr>
      </w:pPr>
      <w:r>
        <w:rPr>
          <w:rFonts w:ascii="Arial" w:hAnsi="Arial" w:cs="Arial"/>
          <w:bCs/>
          <w:color w:val="auto"/>
          <w:sz w:val="24"/>
          <w:szCs w:val="24"/>
          <w:lang w:val="es-DO"/>
        </w:rPr>
        <w:t xml:space="preserve">${rep_legal_nombre}</w:t>
      </w:r>
      <w:r w:rsidR="00345F41" w:rsidRPr="00FE599B"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 en calidad de </w:t>
      </w:r>
      <w:r w:rsidR="00CB622E"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gerente </w:t>
      </w:r>
      <w:r w:rsidR="00345F41" w:rsidRPr="00FE599B"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debidamente autorizado para actuar en nombre y representación de </w:t>
      </w:r>
      <w:r>
        <w:rPr>
          <w:rFonts w:ascii="Arial" w:hAnsi="Arial" w:cs="Arial"/>
          <w:bCs/>
          <w:color w:val="auto"/>
          <w:sz w:val="24"/>
          <w:szCs w:val="24"/>
          <w:lang w:val="es-DO"/>
        </w:rPr>
        <w:t xml:space="preserve">${empresa_nombre}</w:t>
      </w:r>
    </w:p>
    <w:p w14:paraId="4EE03884" w14:textId="77777777" w:rsidR="00345F41" w:rsidRPr="00FE599B" w:rsidRDefault="00345F41" w:rsidP="00345F41">
      <w:pPr>
        <w:pStyle w:val="BodyText"/>
        <w:spacing w:after="0"/>
        <w:ind w:right="57"/>
        <w:rPr>
          <w:rFonts w:ascii="Arial" w:hAnsi="Arial" w:cs="Arial"/>
          <w:b w:val="0"/>
          <w:color w:val="auto"/>
          <w:sz w:val="24"/>
          <w:szCs w:val="24"/>
          <w:lang w:val="es-DO"/>
        </w:rPr>
      </w:pPr>
    </w:p>
    <w:p w14:paraId="0AE4ED48" w14:textId="77777777" w:rsidR="00345F41" w:rsidRPr="00FE599B" w:rsidRDefault="00345F41" w:rsidP="00345F41">
      <w:pPr>
        <w:pStyle w:val="BodyText"/>
        <w:spacing w:after="0"/>
        <w:ind w:right="57"/>
        <w:rPr>
          <w:rFonts w:ascii="Arial" w:hAnsi="Arial" w:cs="Arial"/>
          <w:color w:val="auto"/>
          <w:sz w:val="24"/>
          <w:szCs w:val="24"/>
          <w:lang w:val="es-DO"/>
        </w:rPr>
      </w:pPr>
      <w:r w:rsidRPr="00FE599B">
        <w:rPr>
          <w:rFonts w:ascii="Arial" w:hAnsi="Arial" w:cs="Arial"/>
          <w:b w:val="0"/>
          <w:color w:val="auto"/>
          <w:sz w:val="24"/>
          <w:szCs w:val="24"/>
          <w:lang w:val="es-DO"/>
        </w:rPr>
        <w:t xml:space="preserve"> Sello de la compañía,</w:t>
      </w:r>
    </w:p>
    <w:p w14:paraId="0B6FA805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</w:p>
    <w:p w14:paraId="558D7885" w14:textId="2824FD9F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  <w:r w:rsidRPr="00FE599B">
        <w:rPr>
          <w:rFonts w:ascii="Arial" w:hAnsi="Arial" w:cs="Arial"/>
          <w:sz w:val="24"/>
          <w:szCs w:val="24"/>
        </w:rPr>
        <w:t xml:space="preserve">Firma </w:t>
      </w:r>
      <w:r w:rsidR="0005349C" w:rsidRPr="002573E7">
        <w:rPr>
          <w:sz w:val="22"/>
          <w:szCs w:val="22"/>
        </w:rPr>
        <w:t xml:space="preserve">${img_firma} ${img_sello}</w:t>
      </w:r>
    </w:p>
    <w:p w14:paraId="2F5562B4" w14:textId="77777777" w:rsidR="00345F41" w:rsidRPr="00FE599B" w:rsidRDefault="00345F41" w:rsidP="00345F41">
      <w:pPr>
        <w:ind w:right="57"/>
        <w:jc w:val="both"/>
        <w:rPr>
          <w:rFonts w:ascii="Arial" w:hAnsi="Arial" w:cs="Arial"/>
          <w:sz w:val="24"/>
          <w:szCs w:val="24"/>
        </w:rPr>
      </w:pPr>
    </w:p>
    <w:bookmarkEnd w:id="0"/>
    <w:p w14:paraId="7154F50F" w14:textId="7EFF2C68" w:rsidR="00C85359" w:rsidRPr="00FE599B" w:rsidRDefault="00BD053D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a los dieciocho (18) días de marzo del año dos mil veintiséis (2026)</w:t>
      </w:r>
    </w:p>
    <w:sectPr w:rsidR="00C85359" w:rsidRPr="00FE599B" w:rsidSect="006D6E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7981" w14:textId="77777777" w:rsidR="006510F7" w:rsidRDefault="006510F7" w:rsidP="00345F41">
      <w:r>
        <w:separator/>
      </w:r>
    </w:p>
  </w:endnote>
  <w:endnote w:type="continuationSeparator" w:id="0">
    <w:p w14:paraId="2568AE9C" w14:textId="77777777" w:rsidR="006510F7" w:rsidRDefault="006510F7" w:rsidP="00345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D2F4" w14:textId="77777777" w:rsidR="00057BAD" w:rsidRDefault="00057B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C59E" w14:textId="77777777" w:rsidR="00FF3725" w:rsidRPr="002D437C" w:rsidRDefault="00000000">
    <w:pPr>
      <w:pStyle w:val="Footer"/>
      <w:pBdr>
        <w:top w:val="single" w:sz="4" w:space="1" w:color="000000"/>
      </w:pBdr>
      <w:tabs>
        <w:tab w:val="right" w:pos="9214"/>
      </w:tabs>
      <w:rPr>
        <w:b w:val="0"/>
        <w:color w:val="auto"/>
        <w:sz w:val="18"/>
        <w:szCs w:val="18"/>
        <w:lang w:val="es-DO"/>
      </w:rPr>
    </w:pPr>
    <w:r w:rsidRPr="00E046AC">
      <w:rPr>
        <w:b w:val="0"/>
        <w:bCs/>
        <w:color w:val="auto"/>
        <w:sz w:val="18"/>
        <w:szCs w:val="18"/>
        <w:lang w:val="es-ES_tradnl"/>
      </w:rPr>
      <w:t>JCE-CCC-</w:t>
    </w:r>
    <w:r>
      <w:rPr>
        <w:b w:val="0"/>
        <w:bCs/>
        <w:color w:val="auto"/>
        <w:sz w:val="18"/>
        <w:szCs w:val="18"/>
        <w:lang w:val="es-ES_tradnl"/>
      </w:rPr>
      <w:t>CP</w:t>
    </w:r>
    <w:r w:rsidRPr="005757DC">
      <w:rPr>
        <w:b w:val="0"/>
        <w:bCs/>
        <w:color w:val="auto"/>
        <w:sz w:val="18"/>
        <w:szCs w:val="18"/>
        <w:lang w:val="es-ES_tradnl"/>
      </w:rPr>
      <w:t>-2023-00</w:t>
    </w:r>
    <w:r>
      <w:rPr>
        <w:b w:val="0"/>
        <w:bCs/>
        <w:color w:val="auto"/>
        <w:sz w:val="18"/>
        <w:szCs w:val="18"/>
        <w:lang w:val="es-ES_tradnl"/>
      </w:rPr>
      <w:t>37</w:t>
    </w:r>
    <w:r w:rsidRPr="002D437C">
      <w:rPr>
        <w:b w:val="0"/>
        <w:bCs/>
        <w:color w:val="auto"/>
        <w:sz w:val="18"/>
        <w:szCs w:val="18"/>
        <w:lang w:val="es-ES_tradnl"/>
      </w:rPr>
      <w:tab/>
    </w:r>
    <w:r w:rsidRPr="002D437C">
      <w:rPr>
        <w:rFonts w:ascii="Baskerville Old Face" w:hAnsi="Baskerville Old Face" w:cs="Baskerville Old Face"/>
        <w:b w:val="0"/>
        <w:color w:val="auto"/>
        <w:sz w:val="18"/>
        <w:szCs w:val="18"/>
        <w:lang w:val="es-DO"/>
      </w:rPr>
      <w:t xml:space="preserve">Página </w:t>
    </w:r>
    <w:r w:rsidRPr="002D437C">
      <w:rPr>
        <w:rFonts w:cs="Baskerville Old Face"/>
        <w:b w:val="0"/>
        <w:color w:val="auto"/>
        <w:sz w:val="18"/>
        <w:szCs w:val="18"/>
      </w:rPr>
      <w:fldChar w:fldCharType="begin"/>
    </w:r>
    <w:r w:rsidRPr="002D437C">
      <w:rPr>
        <w:rFonts w:cs="Baskerville Old Face"/>
        <w:b w:val="0"/>
        <w:color w:val="auto"/>
        <w:sz w:val="18"/>
        <w:szCs w:val="18"/>
      </w:rPr>
      <w:instrText xml:space="preserve"> PAGE </w:instrText>
    </w:r>
    <w:r w:rsidRPr="002D437C">
      <w:rPr>
        <w:rFonts w:cs="Baskerville Old Face"/>
        <w:b w:val="0"/>
        <w:color w:val="auto"/>
        <w:sz w:val="18"/>
        <w:szCs w:val="18"/>
      </w:rPr>
      <w:fldChar w:fldCharType="separate"/>
    </w:r>
    <w:r w:rsidRPr="002D437C">
      <w:rPr>
        <w:rFonts w:cs="Baskerville Old Face"/>
        <w:b w:val="0"/>
        <w:noProof/>
        <w:color w:val="auto"/>
        <w:sz w:val="18"/>
        <w:szCs w:val="18"/>
      </w:rPr>
      <w:t>20</w:t>
    </w:r>
    <w:r w:rsidRPr="002D437C">
      <w:rPr>
        <w:rFonts w:cs="Baskerville Old Face"/>
        <w:b w:val="0"/>
        <w:color w:val="auto"/>
        <w:sz w:val="18"/>
        <w:szCs w:val="18"/>
      </w:rPr>
      <w:fldChar w:fldCharType="end"/>
    </w:r>
    <w:r w:rsidRPr="002D437C">
      <w:rPr>
        <w:rFonts w:ascii="Baskerville Old Face" w:hAnsi="Baskerville Old Face" w:cs="Baskerville Old Face"/>
        <w:b w:val="0"/>
        <w:color w:val="auto"/>
        <w:sz w:val="18"/>
        <w:szCs w:val="18"/>
        <w:lang w:val="es-DO"/>
      </w:rPr>
      <w:t xml:space="preserve"> de </w:t>
    </w:r>
    <w:r w:rsidRPr="002D437C">
      <w:rPr>
        <w:rFonts w:cs="Baskerville Old Face"/>
        <w:b w:val="0"/>
        <w:color w:val="auto"/>
        <w:sz w:val="18"/>
        <w:szCs w:val="18"/>
      </w:rPr>
      <w:fldChar w:fldCharType="begin"/>
    </w:r>
    <w:r w:rsidRPr="002D437C">
      <w:rPr>
        <w:rFonts w:cs="Baskerville Old Face"/>
        <w:b w:val="0"/>
        <w:color w:val="auto"/>
        <w:sz w:val="18"/>
        <w:szCs w:val="18"/>
      </w:rPr>
      <w:instrText xml:space="preserve"> NUMPAGES \*Arabic </w:instrText>
    </w:r>
    <w:r w:rsidRPr="002D437C">
      <w:rPr>
        <w:rFonts w:cs="Baskerville Old Face"/>
        <w:b w:val="0"/>
        <w:color w:val="auto"/>
        <w:sz w:val="18"/>
        <w:szCs w:val="18"/>
      </w:rPr>
      <w:fldChar w:fldCharType="separate"/>
    </w:r>
    <w:r w:rsidRPr="002D437C">
      <w:rPr>
        <w:rFonts w:cs="Baskerville Old Face"/>
        <w:b w:val="0"/>
        <w:noProof/>
        <w:color w:val="auto"/>
        <w:sz w:val="18"/>
        <w:szCs w:val="18"/>
      </w:rPr>
      <w:t>30</w:t>
    </w:r>
    <w:r w:rsidRPr="002D437C">
      <w:rPr>
        <w:rFonts w:cs="Baskerville Old Face"/>
        <w:b w:val="0"/>
        <w:color w:val="auto"/>
        <w:sz w:val="18"/>
        <w:szCs w:val="18"/>
      </w:rPr>
      <w:fldChar w:fldCharType="end"/>
    </w:r>
  </w:p>
  <w:p w14:paraId="61E3F086" w14:textId="77777777" w:rsidR="00FF3725" w:rsidRPr="00D90DBD" w:rsidRDefault="00000000" w:rsidP="000042DE">
    <w:pPr>
      <w:pStyle w:val="Footer"/>
      <w:pBdr>
        <w:top w:val="single" w:sz="4" w:space="1" w:color="000000"/>
      </w:pBdr>
      <w:tabs>
        <w:tab w:val="left" w:pos="4253"/>
        <w:tab w:val="right" w:pos="9214"/>
      </w:tabs>
      <w:spacing w:line="480" w:lineRule="auto"/>
      <w:rPr>
        <w:rFonts w:eastAsia="Garamond"/>
        <w:color w:val="auto"/>
        <w:sz w:val="24"/>
        <w:szCs w:val="24"/>
        <w:lang w:val="es-DO"/>
      </w:rPr>
    </w:pPr>
    <w:r>
      <w:rPr>
        <w:b w:val="0"/>
        <w:color w:val="auto"/>
        <w:sz w:val="18"/>
        <w:szCs w:val="18"/>
        <w:lang w:val="es-DO"/>
      </w:rPr>
      <w:t>Materiales eléctricos</w:t>
    </w:r>
    <w:r w:rsidRPr="001F071D">
      <w:rPr>
        <w:b w:val="0"/>
        <w:color w:val="FF0000"/>
        <w:sz w:val="18"/>
        <w:szCs w:val="18"/>
        <w:lang w:val="es-DO"/>
      </w:rPr>
      <w:tab/>
    </w:r>
    <w:r w:rsidRPr="00D90DBD">
      <w:rPr>
        <w:rFonts w:ascii="Baskerville Old Face" w:hAnsi="Baskerville Old Face" w:cs="Baskerville Old Face"/>
        <w:b w:val="0"/>
        <w:bCs/>
        <w:color w:val="auto"/>
        <w:sz w:val="18"/>
        <w:szCs w:val="18"/>
        <w:lang w:val="es-DO"/>
      </w:rPr>
      <w:t xml:space="preserve"> </w:t>
    </w:r>
    <w:r>
      <w:rPr>
        <w:rFonts w:ascii="Baskerville Old Face" w:hAnsi="Baskerville Old Face" w:cs="Baskerville Old Face"/>
        <w:b w:val="0"/>
        <w:bCs/>
        <w:color w:val="auto"/>
        <w:sz w:val="18"/>
        <w:szCs w:val="18"/>
        <w:lang w:val="es-DO"/>
      </w:rPr>
      <w:t xml:space="preserve">                                                             </w:t>
    </w:r>
  </w:p>
  <w:p w14:paraId="008F3261" w14:textId="77777777" w:rsidR="00FF3725" w:rsidRDefault="00FF3725">
    <w:pPr>
      <w:pStyle w:val="Footer"/>
      <w:tabs>
        <w:tab w:val="left" w:pos="2495"/>
        <w:tab w:val="left" w:pos="9213"/>
      </w:tabs>
      <w:ind w:right="360"/>
      <w:rPr>
        <w:b w:val="0"/>
        <w:lang w:val="es-D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E92E" w14:textId="32F41FE5" w:rsidR="00FF3725" w:rsidRPr="002D437C" w:rsidRDefault="00057BAD" w:rsidP="00C57721">
    <w:pPr>
      <w:pStyle w:val="Footer"/>
      <w:pBdr>
        <w:top w:val="single" w:sz="4" w:space="1" w:color="000000"/>
      </w:pBdr>
      <w:tabs>
        <w:tab w:val="right" w:pos="9214"/>
      </w:tabs>
      <w:rPr>
        <w:b w:val="0"/>
        <w:color w:val="auto"/>
        <w:sz w:val="18"/>
        <w:szCs w:val="18"/>
        <w:lang w:val="es-DO"/>
      </w:rPr>
    </w:pPr>
    <w:proofErr w:type="gramStart"/>
    <w:r>
      <w:rPr>
        <w:rFonts w:cs="Arial"/>
        <w:b w:val="0"/>
        <w:sz w:val="18"/>
        <w:szCs w:val="18"/>
      </w:rPr>
      <w:t xml:space="preserve">${proceso_codigo}</w:t>
    </w:r>
    <w:r w:rsidR="00345F41" w:rsidRPr="002D437C">
      <w:rPr>
        <w:b w:val="0"/>
        <w:bCs/>
        <w:color w:val="auto"/>
        <w:sz w:val="18"/>
        <w:szCs w:val="18"/>
        <w:lang w:val="es-ES_tradnl"/>
      </w:rPr>
      <w:tab/>
    </w:r>
    <w:proofErr w:type="gramEnd"/>
    <w:r w:rsidR="00345F41" w:rsidRPr="002D437C">
      <w:rPr>
        <w:rFonts w:ascii="Baskerville Old Face" w:hAnsi="Baskerville Old Face" w:cs="Baskerville Old Face"/>
        <w:b w:val="0"/>
        <w:color w:val="auto"/>
        <w:sz w:val="18"/>
        <w:szCs w:val="18"/>
        <w:lang w:val="es-DO"/>
      </w:rPr>
      <w:t xml:space="preserve">Página </w:t>
    </w:r>
    <w:r w:rsidR="00345F41" w:rsidRPr="002D437C">
      <w:rPr>
        <w:rFonts w:cs="Baskerville Old Face"/>
        <w:b w:val="0"/>
        <w:color w:val="auto"/>
        <w:sz w:val="18"/>
        <w:szCs w:val="18"/>
      </w:rPr>
      <w:fldChar w:fldCharType="begin"/>
    </w:r>
    <w:r w:rsidR="00345F41" w:rsidRPr="002D437C">
      <w:rPr>
        <w:rFonts w:cs="Baskerville Old Face"/>
        <w:b w:val="0"/>
        <w:color w:val="auto"/>
        <w:sz w:val="18"/>
        <w:szCs w:val="18"/>
      </w:rPr>
      <w:instrText xml:space="preserve"> PAGE </w:instrText>
    </w:r>
    <w:r w:rsidR="00345F41" w:rsidRPr="002D437C">
      <w:rPr>
        <w:rFonts w:cs="Baskerville Old Face"/>
        <w:b w:val="0"/>
        <w:color w:val="auto"/>
        <w:sz w:val="18"/>
        <w:szCs w:val="18"/>
      </w:rPr>
      <w:fldChar w:fldCharType="separate"/>
    </w:r>
    <w:r w:rsidR="00345F41">
      <w:rPr>
        <w:rFonts w:cs="Baskerville Old Face"/>
        <w:b w:val="0"/>
        <w:sz w:val="18"/>
        <w:szCs w:val="18"/>
      </w:rPr>
      <w:t>2</w:t>
    </w:r>
    <w:r w:rsidR="00345F41" w:rsidRPr="002D437C">
      <w:rPr>
        <w:rFonts w:cs="Baskerville Old Face"/>
        <w:b w:val="0"/>
        <w:color w:val="auto"/>
        <w:sz w:val="18"/>
        <w:szCs w:val="18"/>
      </w:rPr>
      <w:fldChar w:fldCharType="end"/>
    </w:r>
    <w:r w:rsidR="00345F41" w:rsidRPr="002D437C">
      <w:rPr>
        <w:rFonts w:ascii="Baskerville Old Face" w:hAnsi="Baskerville Old Face" w:cs="Baskerville Old Face"/>
        <w:b w:val="0"/>
        <w:color w:val="auto"/>
        <w:sz w:val="18"/>
        <w:szCs w:val="18"/>
        <w:lang w:val="es-DO"/>
      </w:rPr>
      <w:t xml:space="preserve"> de </w:t>
    </w:r>
    <w:r w:rsidR="00345F41" w:rsidRPr="002D437C">
      <w:rPr>
        <w:rFonts w:cs="Baskerville Old Face"/>
        <w:b w:val="0"/>
        <w:color w:val="auto"/>
        <w:sz w:val="18"/>
        <w:szCs w:val="18"/>
      </w:rPr>
      <w:fldChar w:fldCharType="begin"/>
    </w:r>
    <w:r w:rsidR="00345F41" w:rsidRPr="002D437C">
      <w:rPr>
        <w:rFonts w:cs="Baskerville Old Face"/>
        <w:b w:val="0"/>
        <w:color w:val="auto"/>
        <w:sz w:val="18"/>
        <w:szCs w:val="18"/>
      </w:rPr>
      <w:instrText xml:space="preserve"> NUMPAGES \*Arabic </w:instrText>
    </w:r>
    <w:r w:rsidR="00345F41" w:rsidRPr="002D437C">
      <w:rPr>
        <w:rFonts w:cs="Baskerville Old Face"/>
        <w:b w:val="0"/>
        <w:color w:val="auto"/>
        <w:sz w:val="18"/>
        <w:szCs w:val="18"/>
      </w:rPr>
      <w:fldChar w:fldCharType="separate"/>
    </w:r>
    <w:r w:rsidR="00345F41">
      <w:rPr>
        <w:rFonts w:cs="Baskerville Old Face"/>
        <w:b w:val="0"/>
        <w:sz w:val="18"/>
        <w:szCs w:val="18"/>
      </w:rPr>
      <w:t>2</w:t>
    </w:r>
    <w:r w:rsidR="00345F41" w:rsidRPr="002D437C">
      <w:rPr>
        <w:rFonts w:cs="Baskerville Old Face"/>
        <w:b w:val="0"/>
        <w:color w:val="auto"/>
        <w:sz w:val="18"/>
        <w:szCs w:val="18"/>
      </w:rPr>
      <w:fldChar w:fldCharType="end"/>
    </w:r>
  </w:p>
  <w:p w14:paraId="10BD32B3" w14:textId="2CA156C2" w:rsidR="00FF3725" w:rsidRPr="00D90DBD" w:rsidRDefault="00057BAD" w:rsidP="00C57721">
    <w:pPr>
      <w:pStyle w:val="Footer"/>
      <w:pBdr>
        <w:top w:val="single" w:sz="4" w:space="1" w:color="000000"/>
      </w:pBdr>
      <w:tabs>
        <w:tab w:val="left" w:pos="4253"/>
        <w:tab w:val="right" w:pos="9214"/>
      </w:tabs>
      <w:spacing w:line="480" w:lineRule="auto"/>
      <w:rPr>
        <w:rFonts w:eastAsia="Garamond"/>
        <w:color w:val="auto"/>
        <w:sz w:val="24"/>
        <w:szCs w:val="24"/>
        <w:lang w:val="es-DO"/>
      </w:rPr>
    </w:pPr>
    <w:r>
      <w:rPr>
        <w:b w:val="0"/>
        <w:color w:val="auto"/>
        <w:sz w:val="18"/>
        <w:szCs w:val="18"/>
        <w:lang w:val="es-DO"/>
      </w:rPr>
      <w:t xml:space="preserve">${proceso_titulo}</w:t>
    </w:r>
    <w:r w:rsidR="00345F41" w:rsidRPr="001F071D">
      <w:rPr>
        <w:b w:val="0"/>
        <w:color w:val="FF0000"/>
        <w:sz w:val="18"/>
        <w:szCs w:val="18"/>
        <w:lang w:val="es-DO"/>
      </w:rPr>
      <w:tab/>
    </w:r>
    <w:r w:rsidR="00345F41" w:rsidRPr="00D90DBD">
      <w:rPr>
        <w:rFonts w:ascii="Baskerville Old Face" w:hAnsi="Baskerville Old Face" w:cs="Baskerville Old Face"/>
        <w:b w:val="0"/>
        <w:bCs/>
        <w:color w:val="auto"/>
        <w:sz w:val="18"/>
        <w:szCs w:val="18"/>
        <w:lang w:val="es-DO"/>
      </w:rPr>
      <w:t xml:space="preserve"> </w:t>
    </w:r>
    <w:r w:rsidR="00345F41">
      <w:rPr>
        <w:rFonts w:ascii="Baskerville Old Face" w:hAnsi="Baskerville Old Face" w:cs="Baskerville Old Face"/>
        <w:b w:val="0"/>
        <w:bCs/>
        <w:color w:val="auto"/>
        <w:sz w:val="18"/>
        <w:szCs w:val="18"/>
        <w:lang w:val="es-DO"/>
      </w:rPr>
      <w:t xml:space="preserve">                                                             </w:t>
    </w:r>
    <w:r w:rsidR="00345F41" w:rsidRPr="00D90DBD">
      <w:rPr>
        <w:b w:val="0"/>
        <w:color w:val="auto"/>
        <w:sz w:val="24"/>
        <w:szCs w:val="24"/>
        <w:lang w:val="es-DO"/>
      </w:rPr>
      <w:t>FO02(PO-PRE-006)01</w:t>
    </w:r>
  </w:p>
  <w:p w14:paraId="454EBE37" w14:textId="77777777" w:rsidR="00FF3725" w:rsidRPr="00C57721" w:rsidRDefault="00FF3725">
    <w:pPr>
      <w:pStyle w:val="Footer"/>
      <w:rPr>
        <w:lang w:val="es-D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F163" w14:textId="77777777" w:rsidR="006510F7" w:rsidRDefault="006510F7" w:rsidP="00345F41">
      <w:r>
        <w:separator/>
      </w:r>
    </w:p>
  </w:footnote>
  <w:footnote w:type="continuationSeparator" w:id="0">
    <w:p w14:paraId="70BE50E2" w14:textId="77777777" w:rsidR="006510F7" w:rsidRDefault="006510F7" w:rsidP="00345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8A606" w14:textId="77777777" w:rsidR="00057BAD" w:rsidRDefault="00057B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C8A68" w14:textId="77777777" w:rsidR="00057BAD" w:rsidRDefault="00057B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E0AE6" w14:textId="77777777" w:rsidR="00057BAD" w:rsidRDefault="00057B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41"/>
    <w:rsid w:val="0005349C"/>
    <w:rsid w:val="00057BAD"/>
    <w:rsid w:val="0015522B"/>
    <w:rsid w:val="00255A43"/>
    <w:rsid w:val="00345F41"/>
    <w:rsid w:val="003F7EE8"/>
    <w:rsid w:val="00443C0B"/>
    <w:rsid w:val="004912F6"/>
    <w:rsid w:val="00527759"/>
    <w:rsid w:val="005B365B"/>
    <w:rsid w:val="006510F7"/>
    <w:rsid w:val="006D6E7A"/>
    <w:rsid w:val="0075794E"/>
    <w:rsid w:val="007D62B8"/>
    <w:rsid w:val="007F68BC"/>
    <w:rsid w:val="0087230B"/>
    <w:rsid w:val="00885960"/>
    <w:rsid w:val="008929C5"/>
    <w:rsid w:val="00976ABB"/>
    <w:rsid w:val="00B24755"/>
    <w:rsid w:val="00BD053D"/>
    <w:rsid w:val="00C85359"/>
    <w:rsid w:val="00CB622E"/>
    <w:rsid w:val="00DA266C"/>
    <w:rsid w:val="00DD7F9B"/>
    <w:rsid w:val="00E029FE"/>
    <w:rsid w:val="00E46E3B"/>
    <w:rsid w:val="00E715FC"/>
    <w:rsid w:val="00F721BD"/>
    <w:rsid w:val="00FC68B5"/>
    <w:rsid w:val="00FE599B"/>
    <w:rsid w:val="00FF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F0DF0"/>
  <w15:chartTrackingRefBased/>
  <w15:docId w15:val="{68CBE3A6-D048-3947-BC21-3D11EA4C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F41"/>
    <w:pPr>
      <w:suppressAutoHyphens/>
    </w:pPr>
    <w:rPr>
      <w:rFonts w:ascii="Times New Roman" w:eastAsia="Times New Roman" w:hAnsi="Times New Roman" w:cs="Times New Roman"/>
      <w:kern w:val="1"/>
      <w:sz w:val="25"/>
      <w:szCs w:val="25"/>
      <w:lang w:val="es-DO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45F41"/>
    <w:pPr>
      <w:spacing w:after="120"/>
      <w:jc w:val="both"/>
    </w:pPr>
    <w:rPr>
      <w:rFonts w:ascii="Garamond" w:hAnsi="Garamond" w:cs="Garamond"/>
      <w:b/>
      <w:color w:val="000000"/>
      <w:sz w:val="28"/>
      <w:szCs w:val="28"/>
      <w:lang w:val="es-ES"/>
    </w:rPr>
  </w:style>
  <w:style w:type="character" w:customStyle="1" w:styleId="BodyTextChar">
    <w:name w:val="Body Text Char"/>
    <w:basedOn w:val="DefaultParagraphFont"/>
    <w:link w:val="BodyText"/>
    <w:rsid w:val="00345F41"/>
    <w:rPr>
      <w:rFonts w:ascii="Garamond" w:eastAsia="Times New Roman" w:hAnsi="Garamond" w:cs="Garamond"/>
      <w:b/>
      <w:color w:val="000000"/>
      <w:kern w:val="1"/>
      <w:sz w:val="28"/>
      <w:szCs w:val="28"/>
      <w:lang w:val="es-ES" w:eastAsia="zh-CN"/>
      <w14:ligatures w14:val="none"/>
    </w:rPr>
  </w:style>
  <w:style w:type="paragraph" w:customStyle="1" w:styleId="Default">
    <w:name w:val="Default"/>
    <w:rsid w:val="00345F41"/>
    <w:pPr>
      <w:suppressAutoHyphens/>
      <w:autoSpaceDE w:val="0"/>
    </w:pPr>
    <w:rPr>
      <w:rFonts w:ascii="Times New Roman" w:eastAsia="Times New Roman" w:hAnsi="Times New Roman" w:cs="Times New Roman"/>
      <w:color w:val="000000"/>
      <w:kern w:val="1"/>
      <w:lang w:val="es-ES" w:eastAsia="zh-CN"/>
      <w14:ligatures w14:val="none"/>
    </w:rPr>
  </w:style>
  <w:style w:type="paragraph" w:styleId="Footer">
    <w:name w:val="footer"/>
    <w:basedOn w:val="Normal"/>
    <w:link w:val="FooterChar"/>
    <w:rsid w:val="00345F41"/>
    <w:pPr>
      <w:jc w:val="both"/>
    </w:pPr>
    <w:rPr>
      <w:rFonts w:ascii="Garamond" w:hAnsi="Garamond" w:cs="Garamond"/>
      <w:b/>
      <w:color w:val="000000"/>
      <w:sz w:val="28"/>
      <w:szCs w:val="28"/>
      <w:lang w:val="es-ES"/>
    </w:rPr>
  </w:style>
  <w:style w:type="character" w:customStyle="1" w:styleId="FooterChar">
    <w:name w:val="Footer Char"/>
    <w:basedOn w:val="DefaultParagraphFont"/>
    <w:link w:val="Footer"/>
    <w:rsid w:val="00345F41"/>
    <w:rPr>
      <w:rFonts w:ascii="Garamond" w:eastAsia="Times New Roman" w:hAnsi="Garamond" w:cs="Garamond"/>
      <w:b/>
      <w:color w:val="000000"/>
      <w:kern w:val="1"/>
      <w:sz w:val="28"/>
      <w:szCs w:val="28"/>
      <w:lang w:val="es-ES" w:eastAsia="zh-CN"/>
      <w14:ligatures w14:val="none"/>
    </w:rPr>
  </w:style>
  <w:style w:type="paragraph" w:styleId="Header">
    <w:name w:val="header"/>
    <w:basedOn w:val="Normal"/>
    <w:link w:val="HeaderChar"/>
    <w:rsid w:val="00345F41"/>
    <w:pPr>
      <w:jc w:val="both"/>
    </w:pPr>
    <w:rPr>
      <w:rFonts w:ascii="Garamond" w:hAnsi="Garamond" w:cs="Garamond"/>
      <w:b/>
      <w:color w:val="000000"/>
      <w:sz w:val="28"/>
      <w:szCs w:val="28"/>
      <w:lang w:val="es-ES"/>
    </w:rPr>
  </w:style>
  <w:style w:type="character" w:customStyle="1" w:styleId="HeaderChar">
    <w:name w:val="Header Char"/>
    <w:basedOn w:val="DefaultParagraphFont"/>
    <w:link w:val="Header"/>
    <w:rsid w:val="00345F41"/>
    <w:rPr>
      <w:rFonts w:ascii="Garamond" w:eastAsia="Times New Roman" w:hAnsi="Garamond" w:cs="Garamond"/>
      <w:b/>
      <w:color w:val="000000"/>
      <w:kern w:val="1"/>
      <w:sz w:val="28"/>
      <w:szCs w:val="28"/>
      <w:lang w:val="es-ES" w:eastAsia="zh-C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rsid w:val="00345F41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5F41"/>
    <w:rPr>
      <w:rFonts w:ascii="Courier New" w:eastAsia="Times New Roman" w:hAnsi="Courier New" w:cs="Courier New"/>
      <w:kern w:val="1"/>
      <w:sz w:val="20"/>
      <w:szCs w:val="20"/>
      <w:lang w:val="es-DO" w:eastAsia="zh-CN"/>
      <w14:ligatures w14:val="none"/>
    </w:rPr>
  </w:style>
  <w:style w:type="character" w:customStyle="1" w:styleId="p">
    <w:name w:val="p"/>
    <w:basedOn w:val="DefaultParagraphFont"/>
    <w:rsid w:val="00345F41"/>
  </w:style>
  <w:style w:type="character" w:customStyle="1" w:styleId="o">
    <w:name w:val="o"/>
    <w:basedOn w:val="DefaultParagraphFont"/>
    <w:rsid w:val="00345F41"/>
  </w:style>
  <w:style w:type="character" w:customStyle="1" w:styleId="n">
    <w:name w:val="n"/>
    <w:basedOn w:val="DefaultParagraphFont"/>
    <w:rsid w:val="00345F41"/>
  </w:style>
  <w:style w:type="character" w:customStyle="1" w:styleId="Style2">
    <w:name w:val="Style2"/>
    <w:basedOn w:val="DefaultParagraphFont"/>
    <w:uiPriority w:val="1"/>
    <w:rsid w:val="00527759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2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19</cp:revision>
  <dcterms:created xsi:type="dcterms:W3CDTF">2023-09-28T17:49:00Z</dcterms:created>
  <dcterms:modified xsi:type="dcterms:W3CDTF">2026-02-24T00:35:00Z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a39ae4de99f6d404106412fb1b83fd4c93a128b6937f705f2fe422470b800658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