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00" w:after="0"/>
        <w:rPr>
          <w:rFonts w:ascii="Calibri" w:hAnsi="Calibri" w:eastAsia="Calibri" w:cs=""/>
          <w:b/>
          <w:sz w:val="28"/>
          <w:szCs w:val="28"/>
        </w:rPr>
      </w:pPr>
      <w:r>
        <w:rPr>
          <w:rStyle w:val="Strong"/>
          <w:rFonts w:eastAsia="Calibri" w:cs="" w:ascii="Calibri" w:hAnsi="Calibri"/>
          <w:b/>
          <w:bCs/>
          <w:sz w:val="28"/>
          <w:szCs w:val="28"/>
        </w:rPr>
        <w:t>RAPPORT DES MODIFICATIONS TECHNIQUES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trong"/>
          <w:sz w:val="28"/>
          <w:szCs w:val="28"/>
        </w:rPr>
        <w:t>Plateforme :</w:t>
      </w:r>
      <w:r>
        <w:rPr>
          <w:b/>
          <w:sz w:val="28"/>
          <w:szCs w:val="28"/>
        </w:rPr>
        <w:t xml:space="preserve"> Jeunesse 243</w:t>
        <w:br/>
      </w:r>
      <w:r>
        <w:rPr>
          <w:rStyle w:val="Strong"/>
          <w:sz w:val="28"/>
          <w:szCs w:val="28"/>
        </w:rPr>
        <w:t>Date :</w:t>
      </w:r>
      <w:r>
        <w:rPr>
          <w:b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9 janvier 2026</w:t>
      </w:r>
      <w:r>
        <w:rPr>
          <w:b/>
          <w:sz w:val="28"/>
          <w:szCs w:val="28"/>
        </w:rPr>
        <w:br/>
      </w:r>
      <w:r>
        <w:rPr>
          <w:rStyle w:val="Strong"/>
          <w:sz w:val="28"/>
          <w:szCs w:val="28"/>
        </w:rPr>
        <w:t>Auteur des modifications :</w:t>
      </w:r>
      <w:r>
        <w:rPr>
          <w:b/>
          <w:sz w:val="28"/>
          <w:szCs w:val="28"/>
        </w:rPr>
        <w:t xml:space="preserve"> Freddy Mutshipayi Muindila</w:t>
        <w:br/>
      </w:r>
      <w:r>
        <w:rPr>
          <w:rStyle w:val="Strong"/>
          <w:sz w:val="28"/>
          <w:szCs w:val="28"/>
        </w:rPr>
        <w:t>Assistance technique :</w:t>
      </w:r>
      <w:r>
        <w:rPr>
          <w:b/>
          <w:sz w:val="28"/>
          <w:szCs w:val="28"/>
        </w:rPr>
        <w:t xml:space="preserve"> ChatGPT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1. Objectifs des modifications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>Les modifications réalisées avaient pour objectifs principaux 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rStyle w:val="Strong"/>
          <w:sz w:val="28"/>
          <w:szCs w:val="28"/>
        </w:rPr>
        <w:t>Assurer la confirmation de l’adresse e-mail après inscription</w:t>
      </w:r>
      <w:r>
        <w:rPr>
          <w:b/>
          <w:sz w:val="28"/>
          <w:szCs w:val="28"/>
        </w:rPr>
        <w:t xml:space="preserve"> lorsque l’option</w:t>
        <w:br/>
      </w:r>
      <w:r>
        <w:rPr>
          <w:rStyle w:val="Strong"/>
          <w:sz w:val="28"/>
          <w:szCs w:val="28"/>
        </w:rPr>
        <w:t>“Auto-confirm profile without confirmation email”</w:t>
      </w:r>
      <w:r>
        <w:rPr>
          <w:b/>
          <w:sz w:val="28"/>
          <w:szCs w:val="28"/>
        </w:rPr>
        <w:t xml:space="preserve"> est </w:t>
      </w:r>
      <w:r>
        <w:rPr>
          <w:rStyle w:val="Strong"/>
          <w:sz w:val="28"/>
          <w:szCs w:val="28"/>
        </w:rPr>
        <w:t>désactivée</w:t>
      </w:r>
      <w:r>
        <w:rPr>
          <w:b/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rStyle w:val="Strong"/>
          <w:sz w:val="28"/>
          <w:szCs w:val="28"/>
        </w:rPr>
        <w:t xml:space="preserve">Permettre la redirection automatique vers </w:t>
      </w:r>
      <w:r>
        <w:rPr>
          <w:rStyle w:val="SourceText"/>
          <w:b/>
          <w:sz w:val="28"/>
          <w:szCs w:val="28"/>
        </w:rPr>
        <w:t>pedit.php</w:t>
      </w:r>
      <w:r>
        <w:rPr>
          <w:rStyle w:val="Strong"/>
          <w:sz w:val="28"/>
          <w:szCs w:val="28"/>
        </w:rPr>
        <w:t xml:space="preserve"> (CV numérique)</w:t>
      </w:r>
      <w:r>
        <w:rPr>
          <w:b/>
          <w:sz w:val="28"/>
          <w:szCs w:val="28"/>
        </w:rPr>
        <w:t xml:space="preserve"> après clic sur le lien de confirmation envoyé par e-mail.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rStyle w:val="Strong"/>
          <w:sz w:val="28"/>
          <w:szCs w:val="28"/>
        </w:rPr>
        <w:t>Améliorer l’expérience utilisateur (UX)</w:t>
      </w:r>
      <w:r>
        <w:rPr>
          <w:b/>
          <w:sz w:val="28"/>
          <w:szCs w:val="28"/>
        </w:rPr>
        <w:t xml:space="preserve"> après inscription et après confirmation e-mail, avec un message clair, une progression visuelle et une redirection contrôlée.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2. Problème initial rencontré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Contexte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 module </w:t>
      </w:r>
      <w:r>
        <w:rPr>
          <w:rStyle w:val="Strong"/>
          <w:sz w:val="28"/>
          <w:szCs w:val="28"/>
        </w:rPr>
        <w:t>Membership</w:t>
      </w:r>
      <w:r>
        <w:rPr>
          <w:b/>
          <w:sz w:val="28"/>
          <w:szCs w:val="28"/>
        </w:rPr>
        <w:t xml:space="preserve"> était configuré avec l’option</w:t>
        <w:br/>
      </w:r>
      <w:r>
        <w:rPr>
          <w:rStyle w:val="Strong"/>
          <w:sz w:val="28"/>
          <w:szCs w:val="28"/>
        </w:rPr>
        <w:t>“Require Membership on Join”</w:t>
      </w:r>
      <w:r>
        <w:rPr>
          <w:b/>
          <w:sz w:val="28"/>
          <w:szCs w:val="28"/>
        </w:rPr>
        <w:t xml:space="preserve"> activée.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Problème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Lors de l’inscription, le module Membership forçait automatiquement le </w:t>
      </w:r>
      <w:r>
        <w:rPr>
          <w:rStyle w:val="Strong"/>
          <w:sz w:val="28"/>
          <w:szCs w:val="28"/>
        </w:rPr>
        <w:t xml:space="preserve">Status du profil à </w:t>
      </w:r>
      <w:r>
        <w:rPr>
          <w:rStyle w:val="SourceText"/>
          <w:b/>
          <w:sz w:val="28"/>
          <w:szCs w:val="28"/>
        </w:rPr>
        <w:t>Suspended</w:t>
      </w:r>
      <w:r>
        <w:rPr>
          <w:b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Même après confirmation de l’e-mail 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200" w:after="283"/>
        <w:ind w:hanging="283" w:left="1418"/>
        <w:rPr>
          <w:b/>
          <w:sz w:val="28"/>
          <w:szCs w:val="28"/>
        </w:rPr>
      </w:pPr>
      <w:r>
        <w:rPr>
          <w:b/>
          <w:sz w:val="28"/>
          <w:szCs w:val="28"/>
        </w:rPr>
        <w:t>le profil restait bloqué,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200" w:after="283"/>
        <w:ind w:hanging="283" w:left="1418"/>
        <w:rPr>
          <w:b/>
          <w:sz w:val="28"/>
          <w:szCs w:val="28"/>
        </w:rPr>
      </w:pPr>
      <w:r>
        <w:rPr>
          <w:b/>
          <w:sz w:val="28"/>
          <w:szCs w:val="28"/>
        </w:rPr>
        <w:t>aucune redirection vers le CV numérique (</w:t>
      </w:r>
      <w:r>
        <w:rPr>
          <w:rStyle w:val="SourceText"/>
          <w:b/>
          <w:sz w:val="28"/>
          <w:szCs w:val="28"/>
        </w:rPr>
        <w:t>pedit.php</w:t>
      </w:r>
      <w:r>
        <w:rPr>
          <w:b/>
          <w:sz w:val="28"/>
          <w:szCs w:val="28"/>
        </w:rPr>
        <w:t>) n’était possible,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200" w:after="283"/>
        <w:ind w:hanging="283" w:left="1418"/>
        <w:rPr>
          <w:b/>
          <w:sz w:val="28"/>
          <w:szCs w:val="28"/>
        </w:rPr>
      </w:pPr>
      <w:r>
        <w:rPr>
          <w:b/>
          <w:sz w:val="28"/>
          <w:szCs w:val="28"/>
        </w:rPr>
        <w:t>l’utilisateur était renvoyé vers des pages d’</w:t>
      </w:r>
      <w:r>
        <w:rPr>
          <w:b/>
          <w:sz w:val="28"/>
          <w:szCs w:val="28"/>
        </w:rPr>
        <w:t>accueil.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Conséquence directe :</w:t>
      </w:r>
      <w:r>
        <w:rPr>
          <w:b/>
          <w:sz w:val="28"/>
          <w:szCs w:val="28"/>
        </w:rPr>
        <w:br/>
        <w:t>La logique native de confirmation e-mail était cassée par le module Membership.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3. Solutions mises en place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3.1 Modification du module Membership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Fichier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MbMmpHandler.php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Fonction concernée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HandleJoin()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Problème identifié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Dans cette fonction, une ligne forçait systématiquement le statut du profil à </w:t>
      </w:r>
      <w:r>
        <w:rPr>
          <w:rStyle w:val="Strong"/>
          <w:sz w:val="28"/>
          <w:szCs w:val="28"/>
        </w:rPr>
        <w:t>Suspended</w:t>
      </w:r>
      <w:r>
        <w:rPr>
          <w:b/>
          <w:sz w:val="28"/>
          <w:szCs w:val="28"/>
        </w:rPr>
        <w:t>, bloquant toute redirection après confirmation e-mail.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Action effectuée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Mise en </w:t>
      </w:r>
      <w:r>
        <w:rPr>
          <w:rStyle w:val="Strong"/>
          <w:sz w:val="28"/>
          <w:szCs w:val="28"/>
        </w:rPr>
        <w:t>commentaire</w:t>
      </w:r>
      <w:r>
        <w:rPr>
          <w:b/>
          <w:sz w:val="28"/>
          <w:szCs w:val="28"/>
        </w:rPr>
        <w:t xml:space="preserve"> de la ligne responsable du changement de statut :</w:t>
      </w:r>
    </w:p>
    <w:p>
      <w:pPr>
        <w:pStyle w:val="PreformattedText"/>
        <w:bidi w:val="0"/>
        <w:spacing w:before="200" w:after="283"/>
        <w:ind w:hanging="0" w:left="0" w:right="0"/>
        <w:rPr>
          <w:rFonts w:ascii="Calibri" w:hAnsi="Calibri" w:eastAsia="Calibri" w:cs=""/>
          <w:b/>
          <w:sz w:val="28"/>
          <w:szCs w:val="28"/>
        </w:rPr>
      </w:pPr>
      <w:r>
        <w:rPr>
          <w:rStyle w:val="SourceText"/>
          <w:rFonts w:ascii="Calibri" w:hAnsi="Calibri"/>
          <w:b/>
          <w:sz w:val="28"/>
          <w:szCs w:val="28"/>
        </w:rPr>
        <w:t>// $this-&gt;_oMain-&gt;_oDb-&gt;setUserStatus($iId, 'Suspended');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Résultat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Le module Membership ne bloque plus le flux d’activation e-mail.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Le statut du profil peut désormais évoluer normalement 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200" w:after="283"/>
        <w:ind w:hanging="283" w:left="1418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Unconfirmed</w:t>
      </w:r>
      <w:r>
        <w:rPr>
          <w:b/>
          <w:sz w:val="28"/>
          <w:szCs w:val="28"/>
        </w:rPr>
        <w:t xml:space="preserve"> → </w:t>
      </w:r>
      <w:r>
        <w:rPr>
          <w:rStyle w:val="SourceText"/>
          <w:b/>
          <w:sz w:val="28"/>
          <w:szCs w:val="28"/>
        </w:rPr>
        <w:t>Active</w:t>
      </w:r>
      <w:r>
        <w:rPr>
          <w:b/>
          <w:sz w:val="28"/>
          <w:szCs w:val="28"/>
        </w:rPr>
        <w:t xml:space="preserve"> ou </w:t>
      </w:r>
      <w:r>
        <w:rPr>
          <w:rStyle w:val="SourceText"/>
          <w:b/>
          <w:sz w:val="28"/>
          <w:szCs w:val="28"/>
        </w:rPr>
        <w:t>Approval</w:t>
      </w:r>
      <w:r>
        <w:rPr>
          <w:b/>
          <w:sz w:val="28"/>
          <w:szCs w:val="28"/>
        </w:rPr>
        <w:t>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3.2 Modification du processus d’inscription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Fichier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BxDolJoinProcessor.php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Fonction concernée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showFinishPage()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3.2.1 Suppression de la redirection vers l’avatar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 défaut, après inscription, l’utilisateur était redirigé vers la page </w:t>
      </w:r>
      <w:r>
        <w:rPr>
          <w:rStyle w:val="Strong"/>
          <w:sz w:val="28"/>
          <w:szCs w:val="28"/>
        </w:rPr>
        <w:t>Avatar / Photo de profil</w:t>
      </w:r>
      <w:r>
        <w:rPr>
          <w:b/>
          <w:sz w:val="28"/>
          <w:szCs w:val="28"/>
        </w:rPr>
        <w:t>, ce qui n’était pas souhaité.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Action effectuée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Mise en commentaire du bloc responsable de cette redirection.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trong"/>
          <w:sz w:val="28"/>
          <w:szCs w:val="28"/>
        </w:rPr>
        <w:t>Commentaire ajouté (à conserver dans le code) :</w:t>
      </w:r>
    </w:p>
    <w:p>
      <w:pPr>
        <w:pStyle w:val="PreformattedText"/>
        <w:bidi w:val="0"/>
        <w:spacing w:before="200" w:after="283"/>
        <w:ind w:hanging="0" w:left="0" w:right="0"/>
        <w:rPr>
          <w:rFonts w:ascii="Calibri" w:hAnsi="Calibri" w:eastAsia="Calibri" w:cs=""/>
          <w:b/>
          <w:sz w:val="28"/>
          <w:szCs w:val="28"/>
        </w:rPr>
      </w:pPr>
      <w:r>
        <w:rPr>
          <w:rStyle w:val="SourceText"/>
          <w:rFonts w:ascii="Calibri" w:hAnsi="Calibri"/>
          <w:b/>
          <w:sz w:val="28"/>
          <w:szCs w:val="28"/>
        </w:rPr>
        <w:t>/* FREDDY MODIF Avatar no affichage */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Résultat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L’utilisateur reste sur une page de confirmation contrôlée.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 parcours est recentré sur le </w:t>
      </w:r>
      <w:r>
        <w:rPr>
          <w:rStyle w:val="Strong"/>
          <w:sz w:val="28"/>
          <w:szCs w:val="28"/>
        </w:rPr>
        <w:t>CV numérique</w:t>
      </w:r>
      <w:r>
        <w:rPr>
          <w:b/>
          <w:sz w:val="28"/>
          <w:szCs w:val="28"/>
        </w:rPr>
        <w:t>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3.2.2 Personnalisation du message après inscription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Cette fonctionnalité </w:t>
      </w:r>
      <w:r>
        <w:rPr>
          <w:rStyle w:val="Strong"/>
          <w:sz w:val="28"/>
          <w:szCs w:val="28"/>
        </w:rPr>
        <w:t>n’existait pas avant</w:t>
      </w:r>
      <w:r>
        <w:rPr>
          <w:b/>
          <w:sz w:val="28"/>
          <w:szCs w:val="28"/>
        </w:rPr>
        <w:t>.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Action effectuée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Ajout d’un affichage personnalisé du message de fin d’inscription.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 code a été ajouté </w:t>
      </w:r>
      <w:r>
        <w:rPr>
          <w:rStyle w:val="Strong"/>
          <w:sz w:val="28"/>
          <w:szCs w:val="28"/>
        </w:rPr>
        <w:t>juste après le commentaire suivant</w:t>
      </w:r>
      <w:r>
        <w:rPr>
          <w:b/>
          <w:sz w:val="28"/>
          <w:szCs w:val="28"/>
        </w:rPr>
        <w:t xml:space="preserve"> :</w:t>
      </w:r>
    </w:p>
    <w:p>
      <w:pPr>
        <w:pStyle w:val="PreformattedText"/>
        <w:bidi w:val="0"/>
        <w:spacing w:before="200" w:after="283"/>
        <w:ind w:hanging="0" w:left="0" w:right="0"/>
        <w:rPr>
          <w:rFonts w:ascii="Calibri" w:hAnsi="Calibri" w:eastAsia="Calibri" w:cs=""/>
          <w:b/>
          <w:sz w:val="28"/>
          <w:szCs w:val="28"/>
        </w:rPr>
      </w:pPr>
      <w:r>
        <w:rPr>
          <w:rStyle w:val="SourceText"/>
          <w:rFonts w:ascii="Calibri" w:hAnsi="Calibri"/>
          <w:b/>
          <w:sz w:val="28"/>
          <w:szCs w:val="28"/>
        </w:rPr>
        <w:t>// MODIF FREDDY Personnalisation du message reçu après inscription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Résultat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Message clair et professionnel après inscription.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Base UX solide pour cohérence avec la confirmation e-mail.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3.3 Modification de la confirmation e-mail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Fichier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BxDolProfilesController.php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Fonction concernée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sendConfMail()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Action effectuée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rStyle w:val="Strong"/>
          <w:sz w:val="28"/>
          <w:szCs w:val="28"/>
        </w:rPr>
        <w:t>Légère modification interne</w:t>
      </w:r>
      <w:r>
        <w:rPr>
          <w:b/>
          <w:sz w:val="28"/>
          <w:szCs w:val="28"/>
        </w:rPr>
        <w:t xml:space="preserve"> pour assurer la cohérence du calcul du </w:t>
      </w:r>
      <w:r>
        <w:rPr>
          <w:rStyle w:val="Strong"/>
          <w:sz w:val="28"/>
          <w:szCs w:val="28"/>
        </w:rPr>
        <w:t>code de confirmation</w:t>
      </w:r>
      <w:r>
        <w:rPr>
          <w:b/>
          <w:sz w:val="28"/>
          <w:szCs w:val="28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Alignement explicite du </w:t>
      </w:r>
      <w:r>
        <w:rPr>
          <w:rStyle w:val="Strong"/>
          <w:sz w:val="28"/>
          <w:szCs w:val="28"/>
        </w:rPr>
        <w:t>SALT</w:t>
      </w:r>
      <w:r>
        <w:rPr>
          <w:b/>
          <w:sz w:val="28"/>
          <w:szCs w:val="28"/>
        </w:rPr>
        <w:t xml:space="preserve"> utilisé.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📌 </w:t>
      </w:r>
      <w:r>
        <w:rPr>
          <w:rStyle w:val="Strong"/>
          <w:sz w:val="28"/>
          <w:szCs w:val="28"/>
        </w:rPr>
        <w:t>Important :</w:t>
      </w:r>
      <w:r>
        <w:rPr>
          <w:b/>
          <w:sz w:val="28"/>
          <w:szCs w:val="28"/>
        </w:rPr>
        <w:br/>
        <w:t xml:space="preserve">👉 </w:t>
      </w:r>
      <w:r>
        <w:rPr>
          <w:rStyle w:val="Strong"/>
          <w:sz w:val="28"/>
          <w:szCs w:val="28"/>
        </w:rPr>
        <w:t xml:space="preserve">Toute la fonction </w:t>
      </w:r>
      <w:r>
        <w:rPr>
          <w:rStyle w:val="SourceText"/>
          <w:b/>
          <w:sz w:val="28"/>
          <w:szCs w:val="28"/>
        </w:rPr>
        <w:t>sendConfMail()</w:t>
      </w:r>
      <w:r>
        <w:rPr>
          <w:rStyle w:val="Strong"/>
          <w:sz w:val="28"/>
          <w:szCs w:val="28"/>
        </w:rPr>
        <w:t xml:space="preserve"> doit être conservée dans le rapport technique</w:t>
      </w:r>
      <w:r>
        <w:rPr>
          <w:b/>
          <w:sz w:val="28"/>
          <w:szCs w:val="28"/>
        </w:rPr>
        <w:t>, telle que visible sur la capture fournie, sans suppression.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Résultat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Génération correcte du lien de confirmation.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Compatibilité parfaite avec </w:t>
      </w:r>
      <w:r>
        <w:rPr>
          <w:rStyle w:val="SourceText"/>
          <w:b/>
          <w:sz w:val="28"/>
          <w:szCs w:val="28"/>
        </w:rPr>
        <w:t>profile_activate.php</w:t>
      </w:r>
      <w:r>
        <w:rPr>
          <w:b/>
          <w:sz w:val="28"/>
          <w:szCs w:val="28"/>
        </w:rPr>
        <w:t>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3.4 Modification de l’activation du profil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Fichier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profile_activate.php</w:t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Fonction concernée :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rStyle w:val="SourceText"/>
          <w:b/>
          <w:sz w:val="28"/>
          <w:szCs w:val="28"/>
        </w:rPr>
        <w:t>PageCompPageMainCode()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3.4.1 Alignement du SALT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 SALT utilisé dans </w:t>
      </w:r>
      <w:r>
        <w:rPr>
          <w:rStyle w:val="SourceText"/>
          <w:b/>
          <w:sz w:val="28"/>
          <w:szCs w:val="28"/>
        </w:rPr>
        <w:t>profile_activate.php</w:t>
      </w:r>
      <w:r>
        <w:rPr>
          <w:b/>
          <w:sz w:val="28"/>
          <w:szCs w:val="28"/>
        </w:rPr>
        <w:t xml:space="preserve"> a été </w:t>
      </w:r>
      <w:r>
        <w:rPr>
          <w:rStyle w:val="Strong"/>
          <w:sz w:val="28"/>
          <w:szCs w:val="28"/>
        </w:rPr>
        <w:t>aligné exactement</w:t>
      </w:r>
      <w:r>
        <w:rPr>
          <w:b/>
          <w:sz w:val="28"/>
          <w:szCs w:val="28"/>
        </w:rPr>
        <w:t xml:space="preserve"> avec celui de </w:t>
      </w:r>
      <w:r>
        <w:rPr>
          <w:rStyle w:val="SourceText"/>
          <w:b/>
          <w:sz w:val="28"/>
          <w:szCs w:val="28"/>
        </w:rPr>
        <w:t>sendConfMail()</w:t>
      </w:r>
      <w:r>
        <w:rPr>
          <w:b/>
          <w:sz w:val="28"/>
          <w:szCs w:val="28"/>
        </w:rPr>
        <w:t>.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👉 </w:t>
      </w:r>
      <w:r>
        <w:rPr>
          <w:b/>
          <w:sz w:val="28"/>
          <w:szCs w:val="28"/>
        </w:rPr>
        <w:t xml:space="preserve">Cela garantit que le </w:t>
      </w:r>
      <w:r>
        <w:rPr>
          <w:rStyle w:val="Strong"/>
          <w:sz w:val="28"/>
          <w:szCs w:val="28"/>
        </w:rPr>
        <w:t>code de confirmation est reconnu et validé</w:t>
      </w:r>
      <w:r>
        <w:rPr>
          <w:b/>
          <w:sz w:val="28"/>
          <w:szCs w:val="28"/>
        </w:rPr>
        <w:t>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3.4.2 Affichage UX après confirmation e-mail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>Après confirmation 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Message de confirmation affiché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Animation de progression (barre + pourcentage)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Icône de validation (✔️)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Redirection automatique vers le </w:t>
      </w:r>
      <w:r>
        <w:rPr>
          <w:rStyle w:val="Strong"/>
          <w:sz w:val="28"/>
          <w:szCs w:val="28"/>
        </w:rPr>
        <w:t>CV numérique (</w:t>
      </w:r>
      <w:r>
        <w:rPr>
          <w:rStyle w:val="SourceText"/>
          <w:b/>
          <w:sz w:val="28"/>
          <w:szCs w:val="28"/>
        </w:rPr>
        <w:t>pedit.php</w:t>
      </w:r>
      <w:r>
        <w:rPr>
          <w:rStyle w:val="Strong"/>
          <w:sz w:val="28"/>
          <w:szCs w:val="28"/>
        </w:rPr>
        <w:t>)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📌 </w:t>
      </w:r>
      <w:r>
        <w:rPr>
          <w:rStyle w:val="Strong"/>
          <w:sz w:val="28"/>
          <w:szCs w:val="28"/>
        </w:rPr>
        <w:t>Référence code :</w:t>
      </w:r>
      <w:r>
        <w:rPr>
          <w:b/>
          <w:sz w:val="28"/>
          <w:szCs w:val="28"/>
        </w:rPr>
        <w:br/>
        <w:t xml:space="preserve">Un commentaire de repère a été ajouté </w:t>
      </w:r>
      <w:r>
        <w:rPr>
          <w:rStyle w:val="Strong"/>
          <w:sz w:val="28"/>
          <w:szCs w:val="28"/>
        </w:rPr>
        <w:t>à la ligne 147</w:t>
      </w:r>
      <w:r>
        <w:rPr>
          <w:b/>
          <w:sz w:val="28"/>
          <w:szCs w:val="28"/>
        </w:rPr>
        <w:t xml:space="preserve"> (à conserver dans le rapport) pour identifier cette section.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3"/>
        <w:spacing w:before="200" w:after="283"/>
        <w:rPr>
          <w:rFonts w:ascii="Calibri" w:hAnsi="Calibri" w:eastAsia="Calibri" w:cs=""/>
        </w:rPr>
      </w:pPr>
      <w:r>
        <w:rPr>
          <w:rStyle w:val="Strong"/>
          <w:rFonts w:eastAsia="Calibri" w:cs="" w:ascii="Calibri" w:hAnsi="Calibri"/>
          <w:b/>
          <w:bCs/>
        </w:rPr>
        <w:t>Important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>Aucune mise à jour forcée du statut en base de données n’est utilisée :</w:t>
      </w:r>
    </w:p>
    <w:p>
      <w:pPr>
        <w:pStyle w:val="PreformattedText"/>
        <w:bidi w:val="0"/>
        <w:spacing w:before="200" w:after="283"/>
        <w:ind w:hanging="0" w:left="0" w:right="0"/>
        <w:rPr>
          <w:rFonts w:ascii="Calibri" w:hAnsi="Calibri" w:eastAsia="Calibri" w:cs=""/>
          <w:b/>
          <w:sz w:val="28"/>
          <w:szCs w:val="28"/>
        </w:rPr>
      </w:pPr>
      <w:r>
        <w:rPr>
          <w:rStyle w:val="SourceText"/>
          <w:rFonts w:ascii="Calibri" w:hAnsi="Calibri"/>
          <w:b/>
          <w:sz w:val="28"/>
          <w:szCs w:val="28"/>
        </w:rPr>
        <w:t>db_res("UPDATE Profiles SET Status='Active' ...");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Cette approche a été volontairement abandonnée</w:t>
      </w:r>
      <w:r>
        <w:rPr>
          <w:b/>
          <w:sz w:val="28"/>
          <w:szCs w:val="28"/>
        </w:rPr>
        <w:t>, afin de respecter la logique native du système.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4. Résultat final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✔️ </w:t>
      </w:r>
      <w:r>
        <w:rPr>
          <w:b/>
          <w:sz w:val="28"/>
          <w:szCs w:val="28"/>
        </w:rPr>
        <w:t>Confirmation e-mail fonctionnelle</w:t>
        <w:br/>
        <w:t>✔️ Redirection automatique vers le CV numérique</w:t>
        <w:br/>
        <w:t>✔️ Compatibilité avec le module Membership</w:t>
        <w:br/>
        <w:t>✔️ UX améliorée (mobile-first)</w:t>
        <w:br/>
        <w:t>✔️ Aucun hack base de données</w:t>
        <w:br/>
        <w:t>✔️ Code propre, maintenable et évolutif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before="200" w:after="283"/>
        <w:rPr>
          <w:rFonts w:ascii="Calibri" w:hAnsi="Calibri" w:eastAsia="Calibri" w:cs="" w:asciiTheme="minorHAnsi" w:cstheme="minorBidi" w:eastAsiaTheme="minorHAnsi" w:hAnsiTheme="minorHAnsi"/>
          <w:color w:val="auto"/>
          <w:sz w:val="28"/>
          <w:szCs w:val="28"/>
        </w:rPr>
      </w:pPr>
      <w:r>
        <w:rPr>
          <w:rStyle w:val="Strong"/>
          <w:rFonts w:eastAsia="Calibri" w:cs="" w:ascii="Calibri" w:hAnsi="Calibri" w:cstheme="minorBidi" w:eastAsiaTheme="minorHAnsi"/>
          <w:b/>
          <w:bCs/>
          <w:color w:val="auto"/>
          <w:sz w:val="28"/>
          <w:szCs w:val="28"/>
        </w:rPr>
        <w:t>5. Conclusion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Les modifications réalisées le </w:t>
      </w:r>
      <w:r>
        <w:rPr>
          <w:rStyle w:val="Strong"/>
          <w:sz w:val="28"/>
          <w:szCs w:val="28"/>
        </w:rPr>
        <w:t>9 janvier 2026</w:t>
      </w:r>
      <w:r>
        <w:rPr>
          <w:b/>
          <w:sz w:val="28"/>
          <w:szCs w:val="28"/>
        </w:rPr>
        <w:t xml:space="preserve"> ont permis de 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Restaurer la logique native de confirmation e-mail,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Corriger un conflit critique avec le module Membership,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>Améliorer significativement l’expérience utilisateur,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200" w:after="283"/>
        <w:ind w:hanging="283" w:left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Poser une base technique saine pour l’évolution future de la plateforme </w:t>
      </w:r>
      <w:r>
        <w:rPr>
          <w:rStyle w:val="Strong"/>
          <w:sz w:val="28"/>
          <w:szCs w:val="28"/>
        </w:rPr>
        <w:t>Jeunesse 243</w:t>
      </w:r>
      <w:r>
        <w:rPr>
          <w:b/>
          <w:sz w:val="28"/>
          <w:szCs w:val="28"/>
        </w:rPr>
        <w:t>.</w:t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✅ </w:t>
      </w:r>
      <w:r>
        <w:rPr>
          <w:rStyle w:val="Strong"/>
          <w:sz w:val="28"/>
          <w:szCs w:val="28"/>
        </w:rPr>
        <w:t>Statut final : SUCCÈS COMPLET</w:t>
      </w:r>
    </w:p>
    <w:p>
      <w:pPr>
        <w:pStyle w:val="HorizontalLine"/>
        <w:spacing w:before="20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BodyText"/>
        <w:spacing w:before="200" w:after="283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a60d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0b4e4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link w:val="Heading2"/>
    <w:uiPriority w:val="9"/>
    <w:qFormat/>
    <w:rsid w:val="000b4e4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80ed9"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5160</TotalTime>
  <Application>LibreOffice/25.2.6.1$Windows_x86 LibreOffice_project/13f8d05e475a6b6572cdd8fe3af1421c659c51c2</Application>
  <AppVersion>15.0000</AppVersion>
  <Pages>7</Pages>
  <Words>705</Words>
  <Characters>4204</Characters>
  <CharactersWithSpaces>4781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2019-08-19T01:53:00Z</dcterms:created>
  <dc:creator>hp</dc:creator>
  <dc:description/>
  <dc:language>en-GB</dc:language>
  <cp:lastModifiedBy/>
  <dcterms:modified xsi:type="dcterms:W3CDTF">2026-01-09T05:13:13Z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