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7B6A4" w14:textId="1440E848" w:rsidR="000C3202" w:rsidRDefault="00000000">
      <w:pPr>
        <w:pStyle w:val="Titre1"/>
      </w:pPr>
      <w:r>
        <w:t xml:space="preserve">Spécifications fonctionnelles </w:t>
      </w:r>
    </w:p>
    <w:p w14:paraId="6A165B3C" w14:textId="77777777" w:rsidR="000C3202" w:rsidRDefault="00000000">
      <w:pPr>
        <w:pStyle w:val="Titre2"/>
      </w:pPr>
      <w:r>
        <w:t>Objectifs de l’application</w:t>
      </w:r>
    </w:p>
    <w:p w14:paraId="76B70CB2" w14:textId="77777777" w:rsidR="000C3202" w:rsidRDefault="00000000">
      <w:r>
        <w:t>L’application HomeSkolar a pour objectif de permettre à des élèves en difficulté scolaire d’être accompagnés à distance par des tuteurs bénévoles.</w:t>
      </w:r>
      <w:r>
        <w:br/>
        <w:t>Elle doit faciliter la mise en relation, la communication, la planification des rendez-vous et le suivi du travail entre élèves et tuteurs, dans un environnement sécurisé et intuitif.</w:t>
      </w:r>
    </w:p>
    <w:p w14:paraId="676F0B30" w14:textId="77777777" w:rsidR="000C3202" w:rsidRDefault="00000000">
      <w:pPr>
        <w:pStyle w:val="Titre2"/>
      </w:pPr>
      <w:proofErr w:type="spellStart"/>
      <w:r>
        <w:t>Fonctionnalités</w:t>
      </w:r>
      <w:proofErr w:type="spellEnd"/>
      <w:r>
        <w:t xml:space="preserve"> </w:t>
      </w:r>
      <w:proofErr w:type="spellStart"/>
      <w:r>
        <w:t>principales</w:t>
      </w:r>
      <w:proofErr w:type="spellEnd"/>
    </w:p>
    <w:p w14:paraId="2A0D1A76" w14:textId="77777777" w:rsidR="000C3202" w:rsidRDefault="000C3202"/>
    <w:p w14:paraId="53BCFB88" w14:textId="193BDBEC" w:rsidR="000C3202" w:rsidRDefault="00E3393E">
      <w:pPr>
        <w:pStyle w:val="Titre2"/>
      </w:pPr>
      <w:r>
        <w:t>- 1</w:t>
      </w:r>
      <w:r w:rsidR="00000000">
        <w:t xml:space="preserve"> Gestion des </w:t>
      </w:r>
      <w:proofErr w:type="spellStart"/>
      <w:r w:rsidR="00000000">
        <w:t>comptes</w:t>
      </w:r>
      <w:proofErr w:type="spellEnd"/>
      <w:r w:rsidR="00000000">
        <w:t xml:space="preserve"> utilisateurs</w:t>
      </w:r>
    </w:p>
    <w:p w14:paraId="140A6202" w14:textId="77777777" w:rsidR="000C3202" w:rsidRDefault="00000000">
      <w:r>
        <w:t>- Création de compte : Inscription des élèves et des tuteurs via un formulaire en ligne.</w:t>
      </w:r>
      <w:r>
        <w:br/>
        <w:t>- Connexion : Authentification sécurisée par identifiant et mot de passe.</w:t>
      </w:r>
      <w:r>
        <w:br/>
        <w:t>- Gestion du profil : Modification des informations personnelles.</w:t>
      </w:r>
      <w:r>
        <w:br/>
        <w:t>- Gestion des droits : Distinction entre les rôles “élève” et “tuteur bénévole”.</w:t>
      </w:r>
    </w:p>
    <w:p w14:paraId="6D5E92C8" w14:textId="547203F8" w:rsidR="000C3202" w:rsidRDefault="00E3393E">
      <w:pPr>
        <w:pStyle w:val="Titre2"/>
      </w:pPr>
      <w:r>
        <w:t>- 2</w:t>
      </w:r>
      <w:r w:rsidR="00000000">
        <w:t xml:space="preserve"> Système de communication</w:t>
      </w:r>
    </w:p>
    <w:p w14:paraId="6031FB5D" w14:textId="77777777" w:rsidR="000C3202" w:rsidRDefault="00000000">
      <w:r>
        <w:t>- Messagerie interne : Échanges de messages entre élèves et tuteurs.</w:t>
      </w:r>
      <w:r>
        <w:br/>
        <w:t>- Épinglage de messages : Marquer un message important.</w:t>
      </w:r>
      <w:r>
        <w:br/>
        <w:t>- Notifications : Alerte pour tout message non lu.</w:t>
      </w:r>
    </w:p>
    <w:p w14:paraId="78851099" w14:textId="3092C947" w:rsidR="000C3202" w:rsidRDefault="00E3393E">
      <w:pPr>
        <w:pStyle w:val="Titre2"/>
      </w:pPr>
      <w:r>
        <w:t>3</w:t>
      </w:r>
      <w:r w:rsidR="00000000">
        <w:t xml:space="preserve"> Planification des </w:t>
      </w:r>
      <w:proofErr w:type="spellStart"/>
      <w:r w:rsidR="00000000">
        <w:t>rendez-vous</w:t>
      </w:r>
      <w:proofErr w:type="spellEnd"/>
    </w:p>
    <w:p w14:paraId="23DABA6A" w14:textId="77777777" w:rsidR="000C3202" w:rsidRDefault="00000000">
      <w:r>
        <w:t>- Calendrier partagé : Affichage des rendez-vous.</w:t>
      </w:r>
      <w:r>
        <w:br/>
        <w:t>- Prise de rendez-vous : Planification des créneaux d’accompagnement.</w:t>
      </w:r>
      <w:r>
        <w:br/>
        <w:t>- Gestion des disponibilités : Déclaration des plages horaires du tuteur.</w:t>
      </w:r>
    </w:p>
    <w:p w14:paraId="192E3FAA" w14:textId="3547EA95" w:rsidR="000C3202" w:rsidRDefault="00E3393E">
      <w:pPr>
        <w:pStyle w:val="Titre2"/>
      </w:pPr>
      <w:r>
        <w:t>4</w:t>
      </w:r>
      <w:r w:rsidR="00000000">
        <w:t xml:space="preserve"> </w:t>
      </w:r>
      <w:proofErr w:type="spellStart"/>
      <w:r w:rsidR="00000000">
        <w:t>Suivi</w:t>
      </w:r>
      <w:proofErr w:type="spellEnd"/>
      <w:r w:rsidR="00000000">
        <w:t xml:space="preserve"> </w:t>
      </w:r>
      <w:proofErr w:type="spellStart"/>
      <w:r w:rsidR="00000000">
        <w:t>pédagogique</w:t>
      </w:r>
      <w:proofErr w:type="spellEnd"/>
      <w:r w:rsidR="00000000">
        <w:t xml:space="preserve"> et gestion des tâches</w:t>
      </w:r>
    </w:p>
    <w:p w14:paraId="1E4D175B" w14:textId="77777777" w:rsidR="000C3202" w:rsidRDefault="00000000">
      <w:r>
        <w:t>- Attribution de tâches : Liste de devoirs ou d’objectifs.</w:t>
      </w:r>
      <w:r>
        <w:br/>
        <w:t>- Consultation des tâches : Espace personnel de l’élève.</w:t>
      </w:r>
      <w:r>
        <w:br/>
        <w:t>- Création de mémos personnels : Notes ou rappels personnels.</w:t>
      </w:r>
    </w:p>
    <w:p w14:paraId="0E85B330" w14:textId="77777777" w:rsidR="000C3202" w:rsidRDefault="00000000">
      <w:pPr>
        <w:pStyle w:val="Titre2"/>
      </w:pPr>
      <w:r>
        <w:t>Cohérence avec les objectifs</w:t>
      </w:r>
    </w:p>
    <w:p w14:paraId="3A37E399" w14:textId="77777777" w:rsidR="000C3202" w:rsidRDefault="00000000">
      <w:r>
        <w:t>Toutes ces fonctionnalités répondent aux besoins de HomeSkolar :</w:t>
      </w:r>
      <w:r>
        <w:br/>
        <w:t>- Fluidifier les échanges élèves/tuteurs.</w:t>
      </w:r>
      <w:r>
        <w:br/>
        <w:t>- Organiser le suivi pédagogique hebdomadaire.</w:t>
      </w:r>
      <w:r>
        <w:br/>
        <w:t>- Offrir une solution ergonomique et accessible aux utilisateurs.</w:t>
      </w:r>
    </w:p>
    <w:sectPr w:rsidR="000C32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01940">
    <w:abstractNumId w:val="8"/>
  </w:num>
  <w:num w:numId="2" w16cid:durableId="126365042">
    <w:abstractNumId w:val="6"/>
  </w:num>
  <w:num w:numId="3" w16cid:durableId="2025521442">
    <w:abstractNumId w:val="5"/>
  </w:num>
  <w:num w:numId="4" w16cid:durableId="197814841">
    <w:abstractNumId w:val="4"/>
  </w:num>
  <w:num w:numId="5" w16cid:durableId="1093210291">
    <w:abstractNumId w:val="7"/>
  </w:num>
  <w:num w:numId="6" w16cid:durableId="909733783">
    <w:abstractNumId w:val="3"/>
  </w:num>
  <w:num w:numId="7" w16cid:durableId="1344747627">
    <w:abstractNumId w:val="2"/>
  </w:num>
  <w:num w:numId="8" w16cid:durableId="402456583">
    <w:abstractNumId w:val="1"/>
  </w:num>
  <w:num w:numId="9" w16cid:durableId="149032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202"/>
    <w:rsid w:val="0015074B"/>
    <w:rsid w:val="0029639D"/>
    <w:rsid w:val="00326F90"/>
    <w:rsid w:val="00A126DE"/>
    <w:rsid w:val="00AA1D8D"/>
    <w:rsid w:val="00AC6F0D"/>
    <w:rsid w:val="00B47730"/>
    <w:rsid w:val="00CB0664"/>
    <w:rsid w:val="00E339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ACC8"/>
  <w14:defaultImageDpi w14:val="300"/>
  <w15:docId w15:val="{EBA6D4A0-674E-480C-8194-03B9DB85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Freddy Khuti</cp:lastModifiedBy>
  <cp:revision>3</cp:revision>
  <dcterms:created xsi:type="dcterms:W3CDTF">2013-12-23T23:15:00Z</dcterms:created>
  <dcterms:modified xsi:type="dcterms:W3CDTF">2025-05-20T08:50:00Z</dcterms:modified>
  <cp:category/>
</cp:coreProperties>
</file>