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7D3F" w14:textId="5FD93B64" w:rsidR="00E31184" w:rsidRPr="00E31184" w:rsidRDefault="00E31184" w:rsidP="00E31184">
      <w:pPr>
        <w:jc w:val="center"/>
        <w:rPr>
          <w:rFonts w:asciiTheme="majorHAnsi" w:eastAsiaTheme="minorEastAsia" w:hAnsiTheme="majorHAnsi" w:cstheme="majorHAnsi"/>
          <w:b/>
          <w:sz w:val="24"/>
          <w:szCs w:val="24"/>
        </w:rPr>
      </w:pPr>
      <w:r w:rsidRPr="00E31184">
        <w:rPr>
          <w:rFonts w:asciiTheme="majorHAnsi" w:eastAsiaTheme="minorEastAsia" w:hAnsiTheme="majorHAnsi" w:cstheme="majorHAnsi"/>
          <w:b/>
          <w:sz w:val="24"/>
          <w:szCs w:val="24"/>
        </w:rPr>
        <w:t xml:space="preserve">Exercícios </w:t>
      </w:r>
      <w:r w:rsidR="00603553">
        <w:rPr>
          <w:rFonts w:asciiTheme="majorHAnsi" w:eastAsiaTheme="minorEastAsia" w:hAnsiTheme="majorHAnsi" w:cstheme="majorHAnsi"/>
          <w:b/>
          <w:sz w:val="24"/>
          <w:szCs w:val="24"/>
        </w:rPr>
        <w:t xml:space="preserve">de revisão </w:t>
      </w:r>
      <w:r w:rsidRPr="00E31184">
        <w:rPr>
          <w:rFonts w:asciiTheme="majorHAnsi" w:eastAsiaTheme="minorEastAsia" w:hAnsiTheme="majorHAnsi" w:cstheme="majorHAnsi"/>
          <w:b/>
          <w:sz w:val="24"/>
          <w:szCs w:val="24"/>
        </w:rPr>
        <w:t xml:space="preserve">sobre </w:t>
      </w:r>
      <w:r w:rsidR="00603553">
        <w:rPr>
          <w:rFonts w:asciiTheme="majorHAnsi" w:eastAsiaTheme="minorEastAsia" w:hAnsiTheme="majorHAnsi" w:cstheme="majorHAnsi"/>
          <w:b/>
          <w:sz w:val="24"/>
          <w:szCs w:val="24"/>
        </w:rPr>
        <w:t xml:space="preserve">operações com frações, </w:t>
      </w:r>
      <w:r w:rsidRPr="00E31184">
        <w:rPr>
          <w:rFonts w:asciiTheme="majorHAnsi" w:eastAsiaTheme="minorEastAsia" w:hAnsiTheme="majorHAnsi" w:cstheme="majorHAnsi"/>
          <w:b/>
          <w:sz w:val="24"/>
          <w:szCs w:val="24"/>
        </w:rPr>
        <w:t>potenciação e radiciação</w:t>
      </w:r>
    </w:p>
    <w:p w14:paraId="17148F3D" w14:textId="7B273E7A" w:rsidR="00E31184" w:rsidRPr="00073533" w:rsidRDefault="0005171B" w:rsidP="00E31184">
      <w:pPr>
        <w:pStyle w:val="PargrafodaLista"/>
        <w:numPr>
          <w:ilvl w:val="0"/>
          <w:numId w:val="4"/>
        </w:num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Resolva as operações abaixo:</w:t>
      </w:r>
    </w:p>
    <w:p w14:paraId="0695C7E4" w14:textId="77777777" w:rsidR="000A217A" w:rsidRPr="00763C90" w:rsidRDefault="007F5CD7" w:rsidP="00763C90">
      <w:pPr>
        <w:pStyle w:val="PargrafodaLista"/>
        <w:numPr>
          <w:ilvl w:val="0"/>
          <w:numId w:val="6"/>
        </w:numPr>
        <w:spacing w:line="600" w:lineRule="auto"/>
        <w:rPr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2"/>
                <w:szCs w:val="32"/>
                <w:vertAlign w:val="superscript"/>
              </w:rPr>
              <m:t>5</m:t>
            </m:r>
          </m:num>
          <m:den>
            <m:r>
              <w:rPr>
                <w:rFonts w:ascii="Cambria Math" w:eastAsiaTheme="minorEastAsia" w:hAnsi="Cambria Math" w:cstheme="majorHAnsi"/>
                <w:sz w:val="32"/>
                <w:szCs w:val="32"/>
                <w:vertAlign w:val="superscript"/>
              </w:rPr>
              <m:t>3</m:t>
            </m:r>
          </m:den>
        </m:f>
        <m:r>
          <w:rPr>
            <w:rFonts w:ascii="Cambria Math" w:eastAsiaTheme="minorEastAsia" w:hAnsi="Cambria Math" w:cstheme="majorHAnsi"/>
            <w:sz w:val="32"/>
            <w:szCs w:val="32"/>
            <w:vertAlign w:val="superscript"/>
          </w:rPr>
          <m:t>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2"/>
                <w:szCs w:val="32"/>
                <w:vertAlign w:val="superscript"/>
              </w:rPr>
              <m:t>2</m:t>
            </m:r>
          </m:num>
          <m:den>
            <m:r>
              <w:rPr>
                <w:rFonts w:ascii="Cambria Math" w:eastAsiaTheme="minorEastAsia" w:hAnsi="Cambria Math" w:cstheme="majorHAnsi"/>
                <w:sz w:val="32"/>
                <w:szCs w:val="32"/>
                <w:vertAlign w:val="superscript"/>
              </w:rPr>
              <m:t>4</m:t>
            </m:r>
          </m:den>
        </m:f>
        <m:r>
          <w:rPr>
            <w:rFonts w:ascii="Cambria Math" w:eastAsiaTheme="minorEastAsia" w:hAnsi="Cambria Math" w:cstheme="majorHAnsi"/>
            <w:sz w:val="32"/>
            <w:szCs w:val="32"/>
            <w:vertAlign w:val="superscript"/>
          </w:rPr>
          <m:t>-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  <w:vertAlign w:val="superscri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  <w:vertAlign w:val="superscript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  <w:vertAlign w:val="super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  <w:vertAlign w:val="superscript"/>
                  </w:rPr>
                  <m:t>4</m:t>
                </m:r>
              </m:den>
            </m:f>
            <m:r>
              <w:rPr>
                <w:rFonts w:ascii="Cambria Math" w:eastAsiaTheme="minorEastAsia" w:hAnsi="Cambria Math" w:cstheme="majorHAnsi"/>
                <w:sz w:val="32"/>
                <w:szCs w:val="32"/>
                <w:vertAlign w:val="superscript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  <w:vertAlign w:val="superscript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  <w:vertAlign w:val="super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  <w:vertAlign w:val="superscript"/>
                  </w:rPr>
                  <m:t>7</m:t>
                </m:r>
              </m:den>
            </m:f>
          </m:e>
        </m:d>
      </m:oMath>
      <w:r w:rsidR="00E31184" w:rsidRPr="00763C90">
        <w:rPr>
          <w:rFonts w:asciiTheme="majorHAnsi" w:eastAsiaTheme="minorEastAsia" w:hAnsiTheme="majorHAnsi" w:cstheme="majorHAnsi"/>
          <w:sz w:val="32"/>
          <w:szCs w:val="32"/>
          <w:vertAlign w:val="superscript"/>
        </w:rPr>
        <w:tab/>
      </w:r>
      <w:r w:rsidR="00E31184" w:rsidRPr="00763C90">
        <w:rPr>
          <w:rFonts w:asciiTheme="majorHAnsi" w:eastAsiaTheme="minorEastAsia" w:hAnsiTheme="majorHAnsi" w:cstheme="majorHAnsi"/>
          <w:sz w:val="32"/>
          <w:szCs w:val="32"/>
          <w:vertAlign w:val="superscript"/>
        </w:rPr>
        <w:tab/>
      </w:r>
    </w:p>
    <w:p w14:paraId="50746D49" w14:textId="79746DF9" w:rsidR="00453AC3" w:rsidRPr="00763C90" w:rsidRDefault="000A217A" w:rsidP="00763C90">
      <w:pPr>
        <w:pStyle w:val="PargrafodaLista"/>
        <w:numPr>
          <w:ilvl w:val="0"/>
          <w:numId w:val="6"/>
        </w:numPr>
        <w:spacing w:line="600" w:lineRule="auto"/>
        <w:rPr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2"/>
                <w:szCs w:val="32"/>
                <w:vertAlign w:val="superscript"/>
              </w:rPr>
              <m:t>2</m:t>
            </m:r>
          </m:num>
          <m:den>
            <m:r>
              <w:rPr>
                <w:rFonts w:ascii="Cambria Math" w:eastAsiaTheme="minorEastAsia" w:hAnsi="Cambria Math" w:cstheme="majorHAnsi"/>
                <w:sz w:val="32"/>
                <w:szCs w:val="32"/>
                <w:vertAlign w:val="superscript"/>
              </w:rPr>
              <m:t>3</m:t>
            </m:r>
          </m:den>
        </m:f>
        <m:r>
          <w:rPr>
            <w:rFonts w:ascii="Cambria Math" w:eastAsiaTheme="minorEastAsia" w:hAnsi="Cambria Math" w:cstheme="majorHAnsi"/>
            <w:sz w:val="32"/>
            <w:szCs w:val="32"/>
            <w:vertAlign w:val="superscript"/>
          </w:rPr>
          <m:t>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2"/>
                <w:szCs w:val="32"/>
                <w:vertAlign w:val="superscript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32"/>
                <w:szCs w:val="32"/>
                <w:vertAlign w:val="superscript"/>
              </w:rPr>
              <m:t>4</m:t>
            </m:r>
          </m:den>
        </m:f>
        <m:r>
          <w:rPr>
            <w:rFonts w:ascii="Cambria Math" w:eastAsiaTheme="minorEastAsia" w:hAnsi="Cambria Math" w:cstheme="majorHAnsi"/>
            <w:sz w:val="32"/>
            <w:szCs w:val="32"/>
            <w:vertAlign w:val="superscript"/>
          </w:rPr>
          <m:t>÷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2"/>
                <w:szCs w:val="32"/>
                <w:vertAlign w:val="superscript"/>
              </w:rPr>
              <m:t>5</m:t>
            </m:r>
          </m:num>
          <m:den>
            <m:r>
              <w:rPr>
                <w:rFonts w:ascii="Cambria Math" w:eastAsiaTheme="minorEastAsia" w:hAnsi="Cambria Math" w:cstheme="majorHAnsi"/>
                <w:sz w:val="32"/>
                <w:szCs w:val="32"/>
                <w:vertAlign w:val="superscript"/>
              </w:rPr>
              <m:t>8</m:t>
            </m:r>
          </m:den>
        </m:f>
        <m:r>
          <w:rPr>
            <w:rFonts w:ascii="Cambria Math" w:eastAsiaTheme="minorEastAsia" w:hAnsi="Cambria Math" w:cstheme="majorHAnsi"/>
            <w:sz w:val="32"/>
            <w:szCs w:val="32"/>
            <w:vertAlign w:val="superscript"/>
          </w:rPr>
          <m:t>-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2"/>
                <w:szCs w:val="32"/>
                <w:vertAlign w:val="superscript"/>
              </w:rPr>
              <m:t>3</m:t>
            </m:r>
          </m:num>
          <m:den>
            <m:r>
              <w:rPr>
                <w:rFonts w:ascii="Cambria Math" w:eastAsiaTheme="minorEastAsia" w:hAnsi="Cambria Math" w:cstheme="majorHAnsi"/>
                <w:sz w:val="32"/>
                <w:szCs w:val="32"/>
                <w:vertAlign w:val="superscript"/>
              </w:rPr>
              <m:t>2</m:t>
            </m:r>
          </m:den>
        </m:f>
      </m:oMath>
      <w:r w:rsidR="00E31184" w:rsidRPr="00763C90">
        <w:rPr>
          <w:rFonts w:asciiTheme="majorHAnsi" w:eastAsiaTheme="minorEastAsia" w:hAnsiTheme="majorHAnsi" w:cstheme="majorHAnsi"/>
          <w:sz w:val="32"/>
          <w:szCs w:val="32"/>
          <w:vertAlign w:val="superscript"/>
        </w:rPr>
        <w:tab/>
      </w:r>
      <w:r w:rsidR="00453AC3" w:rsidRPr="00763C90">
        <w:rPr>
          <w:sz w:val="32"/>
          <w:szCs w:val="32"/>
        </w:rPr>
        <w:t xml:space="preserve"> </w:t>
      </w:r>
    </w:p>
    <w:p w14:paraId="02ABE17F" w14:textId="6BD6D6E1" w:rsidR="00B2013B" w:rsidRPr="00763C90" w:rsidRDefault="00B2013B" w:rsidP="00763C90">
      <w:pPr>
        <w:pStyle w:val="PargrafodaLista"/>
        <w:numPr>
          <w:ilvl w:val="0"/>
          <w:numId w:val="6"/>
        </w:numPr>
        <w:spacing w:line="600" w:lineRule="auto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1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÷9</m:t>
        </m:r>
      </m:oMath>
    </w:p>
    <w:p w14:paraId="23310C75" w14:textId="79F21417" w:rsidR="00421E27" w:rsidRPr="00763C90" w:rsidRDefault="00B2013B" w:rsidP="00763C90">
      <w:pPr>
        <w:pStyle w:val="PargrafodaLista"/>
        <w:numPr>
          <w:ilvl w:val="0"/>
          <w:numId w:val="6"/>
        </w:numPr>
        <w:spacing w:line="600" w:lineRule="auto"/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</m:den>
        </m:f>
      </m:oMath>
    </w:p>
    <w:p w14:paraId="56F9A4CC" w14:textId="76AEF99A" w:rsidR="00421E27" w:rsidRPr="00763C90" w:rsidRDefault="00421E27" w:rsidP="00763C90">
      <w:pPr>
        <w:pStyle w:val="PargrafodaLista"/>
        <w:numPr>
          <w:ilvl w:val="0"/>
          <w:numId w:val="6"/>
        </w:numPr>
        <w:spacing w:line="600" w:lineRule="auto"/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</m:den>
        </m:f>
      </m:oMath>
    </w:p>
    <w:p w14:paraId="31AA804F" w14:textId="5E85DDB6" w:rsidR="007937C4" w:rsidRPr="00763C90" w:rsidRDefault="00763C90" w:rsidP="00763C90">
      <w:pPr>
        <w:pStyle w:val="PargrafodaLista"/>
        <w:numPr>
          <w:ilvl w:val="0"/>
          <w:numId w:val="6"/>
        </w:numPr>
        <w:spacing w:line="600" w:lineRule="auto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-3</m:t>
            </m:r>
          </m:sup>
        </m:sSup>
        <m:r>
          <w:rPr>
            <w:rFonts w:ascii="Cambria Math" w:hAnsi="Cambria Math"/>
            <w:sz w:val="32"/>
            <w:szCs w:val="32"/>
          </w:rPr>
          <m:t>÷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</m:t>
            </m:r>
          </m:sup>
        </m:sSup>
      </m:oMath>
    </w:p>
    <w:p w14:paraId="50977D56" w14:textId="388C6988" w:rsidR="00763C90" w:rsidRPr="00784DCA" w:rsidRDefault="00784DCA" w:rsidP="00763C90">
      <w:pPr>
        <w:pStyle w:val="PargrafodaLista"/>
        <w:numPr>
          <w:ilvl w:val="0"/>
          <w:numId w:val="6"/>
        </w:numPr>
        <w:spacing w:line="600" w:lineRule="auto"/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</m:den>
        </m:f>
      </m:oMath>
    </w:p>
    <w:p w14:paraId="7DB94737" w14:textId="0A31DBEB" w:rsidR="00784DCA" w:rsidRPr="00951E2F" w:rsidRDefault="00784DCA" w:rsidP="00763C90">
      <w:pPr>
        <w:pStyle w:val="PargrafodaLista"/>
        <w:numPr>
          <w:ilvl w:val="0"/>
          <w:numId w:val="6"/>
        </w:numPr>
        <w:spacing w:line="600" w:lineRule="auto"/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</m:den>
        </m:f>
      </m:oMath>
    </w:p>
    <w:p w14:paraId="35CE7D5F" w14:textId="03B15AF9" w:rsidR="00951E2F" w:rsidRPr="00951E2F" w:rsidRDefault="00951E2F" w:rsidP="00763C90">
      <w:pPr>
        <w:pStyle w:val="PargrafodaLista"/>
        <w:numPr>
          <w:ilvl w:val="0"/>
          <w:numId w:val="6"/>
        </w:numPr>
        <w:spacing w:line="600" w:lineRule="auto"/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</m:den>
        </m:f>
      </m:oMath>
    </w:p>
    <w:p w14:paraId="45FBA200" w14:textId="77777777" w:rsidR="00951E2F" w:rsidRPr="00951E2F" w:rsidRDefault="00951E2F" w:rsidP="00951E2F">
      <w:pPr>
        <w:pStyle w:val="PargrafodaLista"/>
        <w:spacing w:line="600" w:lineRule="auto"/>
        <w:rPr>
          <w:rFonts w:eastAsiaTheme="minorEastAsia"/>
          <w:sz w:val="32"/>
          <w:szCs w:val="32"/>
        </w:rPr>
      </w:pPr>
    </w:p>
    <w:sectPr w:rsidR="00951E2F" w:rsidRPr="00951E2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360A3" w14:textId="77777777" w:rsidR="006C031F" w:rsidRDefault="006C031F" w:rsidP="006C031F">
      <w:pPr>
        <w:spacing w:after="0" w:line="240" w:lineRule="auto"/>
      </w:pPr>
      <w:r>
        <w:separator/>
      </w:r>
    </w:p>
  </w:endnote>
  <w:endnote w:type="continuationSeparator" w:id="0">
    <w:p w14:paraId="17AFC0B2" w14:textId="77777777" w:rsidR="006C031F" w:rsidRDefault="006C031F" w:rsidP="006C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15DAB" w14:textId="77777777" w:rsidR="006C031F" w:rsidRDefault="006C031F" w:rsidP="006C031F">
      <w:pPr>
        <w:spacing w:after="0" w:line="240" w:lineRule="auto"/>
      </w:pPr>
      <w:r>
        <w:separator/>
      </w:r>
    </w:p>
  </w:footnote>
  <w:footnote w:type="continuationSeparator" w:id="0">
    <w:p w14:paraId="14130C6C" w14:textId="77777777" w:rsidR="006C031F" w:rsidRDefault="006C031F" w:rsidP="006C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DEB8D" w14:textId="77777777" w:rsidR="006C031F" w:rsidRDefault="006C031F" w:rsidP="006C031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9866F8E" wp14:editId="7572600B">
          <wp:simplePos x="0" y="0"/>
          <wp:positionH relativeFrom="margin">
            <wp:posOffset>190500</wp:posOffset>
          </wp:positionH>
          <wp:positionV relativeFrom="paragraph">
            <wp:posOffset>-382270</wp:posOffset>
          </wp:positionV>
          <wp:extent cx="4798695" cy="852805"/>
          <wp:effectExtent l="0" t="0" r="1905" b="4445"/>
          <wp:wrapTight wrapText="bothSides">
            <wp:wrapPolygon edited="0">
              <wp:start x="0" y="0"/>
              <wp:lineTo x="0" y="21230"/>
              <wp:lineTo x="21523" y="21230"/>
              <wp:lineTo x="21523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98695" cy="852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CE284A0" w14:textId="77777777" w:rsidR="006C031F" w:rsidRDefault="006C031F" w:rsidP="006C031F">
    <w:pPr>
      <w:pStyle w:val="Cabealho"/>
    </w:pPr>
  </w:p>
  <w:p w14:paraId="6906A01A" w14:textId="4EEE2B88" w:rsidR="006C031F" w:rsidRDefault="006C031F" w:rsidP="006C031F">
    <w:pPr>
      <w:pStyle w:val="PargrafodaLista"/>
      <w:ind w:left="142"/>
      <w:jc w:val="center"/>
      <w:rPr>
        <w:rFonts w:asciiTheme="majorHAnsi" w:eastAsiaTheme="minorEastAsia" w:hAnsiTheme="majorHAnsi" w:cstheme="majorHAnsi"/>
        <w:b/>
        <w:sz w:val="24"/>
        <w:szCs w:val="24"/>
      </w:rPr>
    </w:pPr>
    <w:r>
      <w:rPr>
        <w:rFonts w:asciiTheme="majorHAnsi" w:eastAsiaTheme="minorEastAsia" w:hAnsiTheme="majorHAnsi" w:cstheme="majorHAnsi"/>
        <w:b/>
        <w:sz w:val="24"/>
        <w:szCs w:val="24"/>
      </w:rPr>
      <w:t xml:space="preserve">Curso de </w:t>
    </w:r>
    <w:r w:rsidR="008F60F1">
      <w:rPr>
        <w:rFonts w:asciiTheme="majorHAnsi" w:eastAsiaTheme="minorEastAsia" w:hAnsiTheme="majorHAnsi" w:cstheme="majorHAnsi"/>
        <w:b/>
        <w:sz w:val="24"/>
        <w:szCs w:val="24"/>
      </w:rPr>
      <w:t>Manutenção de Aeronaves</w:t>
    </w:r>
    <w:r>
      <w:rPr>
        <w:rFonts w:asciiTheme="majorHAnsi" w:eastAsiaTheme="minorEastAsia" w:hAnsiTheme="majorHAnsi" w:cstheme="majorHAnsi"/>
        <w:b/>
        <w:sz w:val="24"/>
        <w:szCs w:val="24"/>
      </w:rPr>
      <w:t xml:space="preserve"> – Disciplina de </w:t>
    </w:r>
    <w:r w:rsidR="008F60F1">
      <w:rPr>
        <w:rFonts w:asciiTheme="majorHAnsi" w:eastAsiaTheme="minorEastAsia" w:hAnsiTheme="majorHAnsi" w:cstheme="majorHAnsi"/>
        <w:b/>
        <w:sz w:val="24"/>
        <w:szCs w:val="24"/>
      </w:rPr>
      <w:t xml:space="preserve">Cálculo Aplicado à Aeronáutica </w:t>
    </w:r>
    <w:r>
      <w:rPr>
        <w:rFonts w:asciiTheme="majorHAnsi" w:eastAsiaTheme="minorEastAsia" w:hAnsiTheme="majorHAnsi" w:cstheme="majorHAnsi"/>
        <w:b/>
        <w:sz w:val="24"/>
        <w:szCs w:val="24"/>
      </w:rPr>
      <w:t>– Profa. Danielle Amorim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155B3"/>
    <w:multiLevelType w:val="hybridMultilevel"/>
    <w:tmpl w:val="65201D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17718"/>
    <w:multiLevelType w:val="hybridMultilevel"/>
    <w:tmpl w:val="D3F4B7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73CF"/>
    <w:multiLevelType w:val="hybridMultilevel"/>
    <w:tmpl w:val="0C72C4E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59103EB"/>
    <w:multiLevelType w:val="hybridMultilevel"/>
    <w:tmpl w:val="45E0FD94"/>
    <w:lvl w:ilvl="0" w:tplc="E7ECFB3E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inorEastAsia" w:hAnsiTheme="majorHAnsi" w:cstheme="majorHAnsi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C52A6"/>
    <w:multiLevelType w:val="hybridMultilevel"/>
    <w:tmpl w:val="A6C091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26244"/>
    <w:multiLevelType w:val="hybridMultilevel"/>
    <w:tmpl w:val="924A8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184"/>
    <w:rsid w:val="0005171B"/>
    <w:rsid w:val="000A217A"/>
    <w:rsid w:val="002F0144"/>
    <w:rsid w:val="003A3561"/>
    <w:rsid w:val="00421668"/>
    <w:rsid w:val="00421E27"/>
    <w:rsid w:val="00453AC3"/>
    <w:rsid w:val="00603553"/>
    <w:rsid w:val="006C031F"/>
    <w:rsid w:val="00763C90"/>
    <w:rsid w:val="00784DCA"/>
    <w:rsid w:val="007937C4"/>
    <w:rsid w:val="007F5CD7"/>
    <w:rsid w:val="008F60F1"/>
    <w:rsid w:val="00951E2F"/>
    <w:rsid w:val="00AA653E"/>
    <w:rsid w:val="00B2013B"/>
    <w:rsid w:val="00E31184"/>
    <w:rsid w:val="00F5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ED58"/>
  <w15:chartTrackingRefBased/>
  <w15:docId w15:val="{59F92115-7EAB-4FB4-9D1B-E0768DE5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18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C0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31F"/>
  </w:style>
  <w:style w:type="paragraph" w:styleId="Rodap">
    <w:name w:val="footer"/>
    <w:basedOn w:val="Normal"/>
    <w:link w:val="RodapChar"/>
    <w:uiPriority w:val="99"/>
    <w:unhideWhenUsed/>
    <w:rsid w:val="006C0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31F"/>
  </w:style>
  <w:style w:type="character" w:styleId="TextodoEspaoReservado">
    <w:name w:val="Placeholder Text"/>
    <w:basedOn w:val="Fontepargpadro"/>
    <w:uiPriority w:val="99"/>
    <w:semiHidden/>
    <w:rsid w:val="007F5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59EED0D2651C478C5174CEEEB9B676" ma:contentTypeVersion="0" ma:contentTypeDescription="Crie um novo documento." ma:contentTypeScope="" ma:versionID="27da816f43fd942c0445e502bdcc3c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AD115B-903F-434F-AD5A-25E5D09AC96D}"/>
</file>

<file path=customXml/itemProps2.xml><?xml version="1.0" encoding="utf-8"?>
<ds:datastoreItem xmlns:ds="http://schemas.openxmlformats.org/officeDocument/2006/customXml" ds:itemID="{3692DAEE-5ED0-43D7-905E-60B01BC021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C84D6-C4B8-4C5C-BD53-6112304694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Danielle Amorim</cp:lastModifiedBy>
  <cp:revision>3</cp:revision>
  <dcterms:created xsi:type="dcterms:W3CDTF">2020-05-02T18:59:00Z</dcterms:created>
  <dcterms:modified xsi:type="dcterms:W3CDTF">2020-05-02T18:59:00Z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0x0101003A59EED0D2651C478C5174CEEEB9B676</vt:lpwstr>
  </property>
</Properties>
</file>