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hanging="360"/>
        <w:jc w:val="center"/>
        <w:rPr>
          <w:rFonts w:ascii="Roboto" w:cs="Roboto" w:eastAsia="Roboto" w:hAnsi="Roboto"/>
          <w:color w:val="073763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hanging="360"/>
        <w:jc w:val="center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6pyxn9e9pbte" w:id="1"/>
      <w:bookmarkEnd w:id="1"/>
      <w:r w:rsidDel="00000000" w:rsidR="00000000" w:rsidRPr="00000000">
        <w:rPr>
          <w:rFonts w:ascii="Roboto" w:cs="Roboto" w:eastAsia="Roboto" w:hAnsi="Roboto"/>
          <w:color w:val="073763"/>
          <w:sz w:val="56"/>
          <w:szCs w:val="56"/>
          <w:rtl w:val="0"/>
        </w:rPr>
        <w:t xml:space="preserve">Checklist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56"/>
          <w:szCs w:val="5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54"/>
          <w:szCs w:val="54"/>
          <w:rtl w:val="0"/>
        </w:rPr>
        <w:t xml:space="preserve">Análisis de estrategia de e-mail marketing de la 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3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3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Frecuencia de mails: en qué día mandan los emails, a qué hora.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Tipo de mails: informativo, promocional, para fechas especiales, por estación,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Asunto: ¿llama la atención? ¿Cuántos caracteres utilizan? ¿Usan emojis?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¿Qué tipo de contenido usan (imágenes, vídeos, textos planos)?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¿Cómo es el diseño? Despejado, cargado, moderno, antiguo, sobrio, institucional.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¿Usan contenido generado por los/as usuarios/as? ¿Usan testimoniales?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Tipo de tono: ¿son solemnes, graciosos, corporativos, cercanos, modernos? ¿Usan lenguaje inclusivo?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¿Qué Call-To-Action o llamadas a la acción utiliza?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¿Tiene los botones de redes sociales? ¿Están en el header o en el footer?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¿Funciona el botón de suscripción?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rtl w:val="0"/>
        </w:rPr>
        <w:t xml:space="preserve">¿Cómo calificarías al diseño: sobrio e institucional, moderno, antiguo?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-1104899</wp:posOffset>
          </wp:positionH>
          <wp:positionV relativeFrom="paragraph">
            <wp:posOffset>-90528</wp:posOffset>
          </wp:positionV>
          <wp:extent cx="7610475" cy="73822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5" cy="73822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-1104899</wp:posOffset>
          </wp:positionH>
          <wp:positionV relativeFrom="paragraph">
            <wp:posOffset>-335279</wp:posOffset>
          </wp:positionV>
          <wp:extent cx="7611428" cy="738322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1428" cy="73832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F56"/>
    <w:rPr>
      <w:rFonts w:ascii="Times New Roman" w:cs="Times New Roman" w:eastAsia="Times New Roman" w:hAnsi="Times New Roman"/>
      <w:lang w:eastAsia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notapie">
    <w:name w:val="footnote text"/>
    <w:basedOn w:val="Normal"/>
    <w:link w:val="TextonotapieCar"/>
    <w:autoRedefine w:val="1"/>
    <w:uiPriority w:val="99"/>
    <w:unhideWhenUsed w:val="1"/>
    <w:qFormat w:val="1"/>
    <w:rsid w:val="00256E88"/>
    <w:rPr>
      <w:rFonts w:ascii="Helvetica" w:hAnsi="Helvetica"/>
      <w:sz w:val="18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256E88"/>
    <w:rPr>
      <w:rFonts w:ascii="Helvetica" w:hAnsi="Helvetica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w76RffaaIDsFGHNdbRTkrYCHQ==">AMUW2mVAoeE3Eu74lL8TDegZLCBD5dakBjg7np4GEM19wRXi+6T5Sacetevd9MpI/XylHa0ik+aTmmP4hQUfQUEIYFxRsY/isoU+16N5D9GlBzVa4PcCt5426L39BusVYv9TPPdfUWZNKR8QVN+5pjDsbrC3DZCuuQ==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2022-03-03T22:17:00Z</dcterms:created>
  <dc:creator>Claudia Alderete</dc:creator>
</cp:coreProperties>
</file>