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sz w:val="60"/>
          <w:szCs w:val="6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-424977</wp:posOffset>
            </wp:positionH>
            <wp:positionV relativeFrom="paragraph">
              <wp:posOffset>116846</wp:posOffset>
            </wp:positionV>
            <wp:extent cx="6725040" cy="8421820"/>
            <wp:effectExtent b="0" l="0" r="0" t="0"/>
            <wp:wrapNone/>
            <wp:docPr id="107374183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5040" cy="8421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“Practica 7”</w:t>
      </w:r>
    </w:p>
    <w:p w:rsidR="00000000" w:rsidDel="00000000" w:rsidP="00000000" w:rsidRDefault="00000000" w:rsidRPr="00000000" w14:paraId="00000003">
      <w:pPr>
        <w:pStyle w:val="Subtitle"/>
        <w:keepNext w:val="1"/>
        <w:jc w:val="center"/>
        <w:rPr>
          <w:vertAlign w:val="baseline"/>
        </w:rPr>
      </w:pPr>
      <w:bookmarkStart w:colFirst="0" w:colLast="0" w:name="_heading=h.zabezeg6wldg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vertAlign w:val="baseline"/>
              <w:rtl w:val="0"/>
            </w:rPr>
            <w:t xml:space="preserve">Estructuras de selección</w:t>
          </w:r>
        </w:sdtContent>
      </w:sdt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Objetivo:</w:t>
      </w:r>
    </w:p>
    <w:p w:rsidR="00000000" w:rsidDel="00000000" w:rsidP="00000000" w:rsidRDefault="00000000" w:rsidRPr="00000000" w14:paraId="0000000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alumno elaborará programas en lenguaje C que incluyan las estructuras de selección if, if-else, switch y ternaria (o condicional) para la resolución de problemas básicos.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Desarrollo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1.-Genera sintaxis de las estructuras:</w:t>
      </w:r>
    </w:p>
    <w:p w:rsidR="00000000" w:rsidDel="00000000" w:rsidP="00000000" w:rsidRDefault="00000000" w:rsidRPr="00000000" w14:paraId="0000000A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Condicional simple: ( if ) </w:t>
      </w:r>
    </w:p>
    <w:p w:rsidR="00000000" w:rsidDel="00000000" w:rsidP="00000000" w:rsidRDefault="00000000" w:rsidRPr="00000000" w14:paraId="0000000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if (condición) {</w:t>
      </w:r>
    </w:p>
    <w:p w:rsidR="00000000" w:rsidDel="00000000" w:rsidP="00000000" w:rsidRDefault="00000000" w:rsidRPr="00000000" w14:paraId="0000000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// Código a ejecutar si la condición es verdadera</w:t>
      </w:r>
    </w:p>
    <w:p w:rsidR="00000000" w:rsidDel="00000000" w:rsidP="00000000" w:rsidRDefault="00000000" w:rsidRPr="00000000" w14:paraId="0000000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00E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Condicional compuesto: ( if-else)</w:t>
      </w:r>
    </w:p>
    <w:p w:rsidR="00000000" w:rsidDel="00000000" w:rsidP="00000000" w:rsidRDefault="00000000" w:rsidRPr="00000000" w14:paraId="0000000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if (condición) {</w:t>
      </w:r>
    </w:p>
    <w:p w:rsidR="00000000" w:rsidDel="00000000" w:rsidP="00000000" w:rsidRDefault="00000000" w:rsidRPr="00000000" w14:paraId="0000001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// Código a ejecutar si la condición es verdadera</w:t>
      </w:r>
    </w:p>
    <w:p w:rsidR="00000000" w:rsidDel="00000000" w:rsidP="00000000" w:rsidRDefault="00000000" w:rsidRPr="00000000" w14:paraId="0000001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 else {</w:t>
      </w:r>
    </w:p>
    <w:p w:rsidR="00000000" w:rsidDel="00000000" w:rsidP="00000000" w:rsidRDefault="00000000" w:rsidRPr="00000000" w14:paraId="0000001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// Código a ejecutar si la condición es falsa</w:t>
      </w:r>
    </w:p>
    <w:p w:rsidR="00000000" w:rsidDel="00000000" w:rsidP="00000000" w:rsidRDefault="00000000" w:rsidRPr="00000000" w14:paraId="0000001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014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Condicional múltiple: ( if- else if-else)</w:t>
      </w:r>
    </w:p>
    <w:p w:rsidR="00000000" w:rsidDel="00000000" w:rsidP="00000000" w:rsidRDefault="00000000" w:rsidRPr="00000000" w14:paraId="0000001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if (condición1) {</w:t>
      </w:r>
    </w:p>
    <w:p w:rsidR="00000000" w:rsidDel="00000000" w:rsidP="00000000" w:rsidRDefault="00000000" w:rsidRPr="00000000" w14:paraId="0000001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// Código a ejecutar si condición1 es verdadera</w:t>
      </w:r>
    </w:p>
    <w:p w:rsidR="00000000" w:rsidDel="00000000" w:rsidP="00000000" w:rsidRDefault="00000000" w:rsidRPr="00000000" w14:paraId="0000001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 else if (condición2) {</w:t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// Código a ejecutar si condición2 es verdadera</w:t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 else {</w:t>
      </w:r>
    </w:p>
    <w:p w:rsidR="00000000" w:rsidDel="00000000" w:rsidP="00000000" w:rsidRDefault="00000000" w:rsidRPr="00000000" w14:paraId="0000001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// Código a ejecutar si ninguna de las condiciones anteriores es verdadera</w:t>
      </w:r>
    </w:p>
    <w:p w:rsidR="00000000" w:rsidDel="00000000" w:rsidP="00000000" w:rsidRDefault="00000000" w:rsidRPr="00000000" w14:paraId="0000001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}</w:t>
      </w:r>
    </w:p>
    <w:p w:rsidR="00000000" w:rsidDel="00000000" w:rsidP="00000000" w:rsidRDefault="00000000" w:rsidRPr="00000000" w14:paraId="0000001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2.-Agrega un fragmento de un condicional anidado:</w:t>
      </w:r>
    </w:p>
    <w:p w:rsidR="00000000" w:rsidDel="00000000" w:rsidP="00000000" w:rsidRDefault="00000000" w:rsidRPr="00000000" w14:paraId="0000001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194295</wp:posOffset>
            </wp:positionV>
            <wp:extent cx="3157956" cy="2039513"/>
            <wp:effectExtent b="0" l="0" r="0" t="0"/>
            <wp:wrapNone/>
            <wp:docPr id="107374184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956" cy="2039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3.-Ejercicios de clase:</w:t>
      </w:r>
    </w:p>
    <w:p w:rsidR="00000000" w:rsidDel="00000000" w:rsidP="00000000" w:rsidRDefault="00000000" w:rsidRPr="00000000" w14:paraId="0000002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Ejercicio 1 (ejercicio 1.c)</w:t>
      </w:r>
    </w:p>
    <w:p w:rsidR="00000000" w:rsidDel="00000000" w:rsidP="00000000" w:rsidRDefault="00000000" w:rsidRPr="00000000" w14:paraId="0000002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programa valida si el valor de la variable a es mayor al valor de la variable b.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17930</wp:posOffset>
            </wp:positionH>
            <wp:positionV relativeFrom="paragraph">
              <wp:posOffset>284181</wp:posOffset>
            </wp:positionV>
            <wp:extent cx="4058321" cy="3015909"/>
            <wp:effectExtent b="0" l="0" r="0" t="0"/>
            <wp:wrapNone/>
            <wp:docPr descr="Captura de pantalla 2024-09-25 a la(s) 19.35.14.png" id="1073741838" name="image7.png"/>
            <a:graphic>
              <a:graphicData uri="http://schemas.openxmlformats.org/drawingml/2006/picture">
                <pic:pic>
                  <pic:nvPicPr>
                    <pic:cNvPr descr="Captura de pantalla 2024-09-25 a la(s) 19.35.14.png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8321" cy="30159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Ejercicio 2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Programa que solicita un valor entero si el valor es mayor a 10 imprime:  El valor ingresado si es menor, salir del programa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</w:rPr>
        <w:drawing>
          <wp:anchor allowOverlap="1" behindDoc="1" distB="152400" distT="152400" distL="152400" distR="152400" hidden="0" layoutInCell="1" locked="0" relativeHeight="0" simplePos="0">
            <wp:simplePos x="0" y="0"/>
            <wp:positionH relativeFrom="page">
              <wp:posOffset>844550</wp:posOffset>
            </wp:positionH>
            <wp:positionV relativeFrom="page">
              <wp:posOffset>5790062</wp:posOffset>
            </wp:positionV>
            <wp:extent cx="4119762" cy="3756830"/>
            <wp:effectExtent b="0" l="0" r="0" t="0"/>
            <wp:wrapNone/>
            <wp:docPr descr="Captura de pantalla 2024-09-25 a la(s) 19.58.14.png" id="1073741850" name="image5.png"/>
            <a:graphic>
              <a:graphicData uri="http://schemas.openxmlformats.org/drawingml/2006/picture">
                <pic:pic>
                  <pic:nvPicPr>
                    <pic:cNvPr descr="Captura de pantalla 2024-09-25 a la(s) 19.58.14.png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762" cy="3756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Ejercicio 3 ( modificacion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 del 2do)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Se modifico el 2do pizarrón para poder visualizar estructura condicional simple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964154</wp:posOffset>
            </wp:positionH>
            <wp:positionV relativeFrom="page">
              <wp:posOffset>1543659</wp:posOffset>
            </wp:positionV>
            <wp:extent cx="3966902" cy="3371850"/>
            <wp:effectExtent b="0" l="0" r="0" t="0"/>
            <wp:wrapNone/>
            <wp:docPr descr="Captura de pantalla 2024-09-25 a la(s) 20.14.15.png" id="1073741839" name="image8.png"/>
            <a:graphic>
              <a:graphicData uri="http://schemas.openxmlformats.org/drawingml/2006/picture">
                <pic:pic>
                  <pic:nvPicPr>
                    <pic:cNvPr descr="Captura de pantalla 2024-09-25 a la(s) 20.14.15.png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6902" cy="3371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Ejercicio 4 ( Programa3.c )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Este programa permite validar si un número es par o impar. El número se lee desde la entrada estándar (el teclado).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1050046</wp:posOffset>
            </wp:positionH>
            <wp:positionV relativeFrom="page">
              <wp:posOffset>5963875</wp:posOffset>
            </wp:positionV>
            <wp:extent cx="4095952" cy="3552825"/>
            <wp:effectExtent b="0" l="0" r="0" t="0"/>
            <wp:wrapNone/>
            <wp:docPr descr="Captura de pantalla 2024-09-25 a la(s) 20.08.52.png" id="1073741849" name="image3.png"/>
            <a:graphic>
              <a:graphicData uri="http://schemas.openxmlformats.org/drawingml/2006/picture">
                <pic:pic>
                  <pic:nvPicPr>
                    <pic:cNvPr descr="Captura de pantalla 2024-09-25 a la(s) 20.08.52.png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952" cy="3552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Ejercicio 5 ( Programa4.c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Este programa ordena en forma descendente tres valores enteros dados. Los valores se leen desde la entrada estándar (el teclado). ( Utiliza 2 estructuras condicionales multiples.</w:t>
      </w:r>
      <w:r w:rsidDel="00000000" w:rsidR="00000000" w:rsidRPr="00000000">
        <w:drawing>
          <wp:anchor allowOverlap="1" behindDoc="1" distB="152400" distT="152400" distL="152400" distR="152400" hidden="0" layoutInCell="1" locked="0" relativeHeight="0" simplePos="0">
            <wp:simplePos x="0" y="0"/>
            <wp:positionH relativeFrom="column">
              <wp:posOffset>15767</wp:posOffset>
            </wp:positionH>
            <wp:positionV relativeFrom="paragraph">
              <wp:posOffset>643367</wp:posOffset>
            </wp:positionV>
            <wp:extent cx="4283803" cy="3310212"/>
            <wp:effectExtent b="0" l="0" r="0" t="0"/>
            <wp:wrapNone/>
            <wp:docPr descr="Captura de pantalla 2024-09-25 a la(s) 20.30.00.png" id="1073741834" name="image1.png"/>
            <a:graphic>
              <a:graphicData uri="http://schemas.openxmlformats.org/drawingml/2006/picture">
                <pic:pic>
                  <pic:nvPicPr>
                    <pic:cNvPr descr="Captura de pantalla 2024-09-25 a la(s) 20.30.00.png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3803" cy="331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Ejercicio 6 (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Programa7.c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Este programa crea diversas variables tipo enum (enumerador) y permite visualizar la manera en la que se maneja el tipo de dato. ( se cambio el valor de los días y se indico que se realizo una variable ENUM)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49299</wp:posOffset>
            </wp:positionH>
            <wp:positionV relativeFrom="paragraph">
              <wp:posOffset>141878</wp:posOffset>
            </wp:positionV>
            <wp:extent cx="3901847" cy="3205558"/>
            <wp:effectExtent b="0" l="0" r="0" t="0"/>
            <wp:wrapNone/>
            <wp:docPr id="107374184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847" cy="32055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Ejercicio 7 ( programa 8.c )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Este programa permite elegir una opción del menú a partir del entero ingresado. La opción se lee desde la entrada estándar (el teclado).  ( Al restar 1 en switch(op - 1), se asegura que los números que ingresa el usuario coincidan con los valores de la lista de los dias de la Semana.)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15241</wp:posOffset>
            </wp:positionH>
            <wp:positionV relativeFrom="paragraph">
              <wp:posOffset>811082</wp:posOffset>
            </wp:positionV>
            <wp:extent cx="4854629" cy="3194309"/>
            <wp:effectExtent b="0" l="0" r="0" t="0"/>
            <wp:wrapNone/>
            <wp:docPr descr="Captura de pantalla 2024-09-25 a la(s) 20.55.03.png" id="1073741847" name="image4.png"/>
            <a:graphic>
              <a:graphicData uri="http://schemas.openxmlformats.org/drawingml/2006/picture">
                <pic:pic>
                  <pic:nvPicPr>
                    <pic:cNvPr descr="Captura de pantalla 2024-09-25 a la(s) 20.55.03.png"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4629" cy="31943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Ejercicio 8 (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programa9.c )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Este programa permite calcular el error matemático a partir de dos valores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(a y b) ingresados desde la entrada estándar (el teclado), a partir de la fórmula: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 = |a – b|. Donde a es el valor real y b es el valor aproximado o viceversa. (La línea asegura que siempre se tome el valor absoluto de la diferencia entre a y b sin importar cuál de los dos es mayor: Si a es menor que b, se hace b - a. Si a es mayor o igual que b, se hace a - b. Por lo que el valor almacenado en res será siempre el valor absoluto de la diferencia entre a y b.;)</w:t>
      </w:r>
      <w:r w:rsidDel="00000000" w:rsidR="00000000" w:rsidRPr="00000000">
        <w:drawing>
          <wp:anchor allowOverlap="1" behindDoc="1" distB="152400" distT="152400" distL="152400" distR="152400" hidden="0" layoutInCell="1" locked="0" relativeHeight="0" simplePos="0">
            <wp:simplePos x="0" y="0"/>
            <wp:positionH relativeFrom="column">
              <wp:posOffset>15241</wp:posOffset>
            </wp:positionH>
            <wp:positionV relativeFrom="paragraph">
              <wp:posOffset>1022344</wp:posOffset>
            </wp:positionV>
            <wp:extent cx="4760085" cy="2938759"/>
            <wp:effectExtent b="0" l="0" r="0" t="0"/>
            <wp:wrapNone/>
            <wp:docPr descr="Captura de pantalla 2024-09-25 a la(s) 20.58.01.png" id="1073741836" name="image6.png"/>
            <a:graphic>
              <a:graphicData uri="http://schemas.openxmlformats.org/drawingml/2006/picture">
                <pic:pic>
                  <pic:nvPicPr>
                    <pic:cNvPr descr="Captura de pantalla 2024-09-25 a la(s) 20.58.01.png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0085" cy="29387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Tarea: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rtl w:val="0"/>
        </w:rPr>
        <w:t xml:space="preserve"> 1.-Del programa del condicional anidado(programa4.c), sustituir los if-else por el condicional ternario (?), según corresponda y agregar la condición para valores iguales(esta condición no se encuentra en el programa, deben indicar si los valores son iguales cuando el usuario ingrese los datos).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</w:rPr>
        <w:drawing>
          <wp:inline distB="114300" distT="114300" distL="114300" distR="114300">
            <wp:extent cx="4498976" cy="2362171"/>
            <wp:effectExtent b="0" l="0" r="0" t="0"/>
            <wp:docPr id="107374183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976" cy="2362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</w:rPr>
        <w:drawing>
          <wp:inline distB="114300" distT="114300" distL="114300" distR="114300">
            <wp:extent cx="2791609" cy="922468"/>
            <wp:effectExtent b="0" l="0" r="0" t="0"/>
            <wp:docPr id="107374184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609" cy="922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2.- Realiza un programa que permita seleccionar entre los siguientes 3 programas 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a) Programa que pida una letra y detecte si es una vocal.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b) Programa que  pase  de  Kg  a  otra  unidad  de  medida  de  masa,  mostrar  en  pantalla  un menú con las opciones posibles ( Hectogramos, Decagramos, Gramos, Decigramos, Centigramos y Miligramos).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c)Programa del condicional anidado con condicional ternario y comentarios en el código fuente (//Comentar las líneas modificadas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</w:rPr>
        <w:drawing>
          <wp:inline distB="114300" distT="114300" distL="114300" distR="114300">
            <wp:extent cx="3299861" cy="4014480"/>
            <wp:effectExtent b="0" l="0" r="0" t="0"/>
            <wp:docPr id="107374184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9861" cy="4014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</w:rPr>
        <w:drawing>
          <wp:inline distB="114300" distT="114300" distL="114300" distR="114300">
            <wp:extent cx="3280444" cy="3936533"/>
            <wp:effectExtent b="0" l="0" r="0" t="0"/>
            <wp:docPr id="107374184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0444" cy="3936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</w:rPr>
        <w:drawing>
          <wp:inline distB="114300" distT="114300" distL="114300" distR="114300">
            <wp:extent cx="3683386" cy="2293429"/>
            <wp:effectExtent b="0" l="0" r="0" t="0"/>
            <wp:docPr id="107374184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3386" cy="2293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</w:rPr>
        <w:drawing>
          <wp:inline distB="114300" distT="114300" distL="114300" distR="114300">
            <wp:extent cx="2794299" cy="1637852"/>
            <wp:effectExtent b="0" l="0" r="0" t="0"/>
            <wp:docPr id="107374184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299" cy="1637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</w:rPr>
        <w:drawing>
          <wp:inline distB="114300" distT="114300" distL="114300" distR="114300">
            <wp:extent cx="3154680" cy="2181113"/>
            <wp:effectExtent b="0" l="0" r="0" t="0"/>
            <wp:docPr id="107374184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18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</w:rPr>
        <w:drawing>
          <wp:inline distB="114300" distT="114300" distL="114300" distR="114300">
            <wp:extent cx="3426311" cy="1395805"/>
            <wp:effectExtent b="0" l="0" r="0" t="0"/>
            <wp:docPr id="107374183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6311" cy="1395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Conclusiónes: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En conclusión estos programas creados Y modificados nos dan una perspectiva desde un punto de vista básico de cómo están construidos, además que podemos ver su funcionamiento en acción y aprender de los errores para llegar a su funcionamiento; por lo que nos ayudará a aprender nuevas funciones básicas a lo largo del curso y ayudarnos para nuestro futuro en la programación.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Bibliografía: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Condicionales Anidados – Algoritmia y Programacion. (n.d.). Algoritmia Y Programacion. Recopilado de : </w:t>
      </w:r>
      <w:hyperlink r:id="rId25">
        <w:r w:rsidDel="00000000" w:rsidR="00000000" w:rsidRPr="00000000">
          <w:rPr>
            <w:rFonts w:ascii="Helvetica Neue" w:cs="Helvetica Neue" w:eastAsia="Helvetica Neue" w:hAnsi="Helvetica Neue"/>
            <w:color w:val="1155cc"/>
            <w:sz w:val="22"/>
            <w:szCs w:val="22"/>
            <w:u w:val="single"/>
            <w:rtl w:val="0"/>
          </w:rPr>
          <w:t xml:space="preserve">https://augustosalazarblog.wordpress.com/category/ejercicios-pseint/condicionales/condicionales-anidados/</w:t>
        </w:r>
      </w:hyperlink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Ávila, J. y  Baltazar, J. M.   (2023). Estructura de control condicional simple (if). En Estructuras condicionales. Portal Académico del CCH, UNAM. Recopilado de: </w:t>
      </w:r>
      <w:hyperlink r:id="rId26">
        <w:r w:rsidDel="00000000" w:rsidR="00000000" w:rsidRPr="00000000">
          <w:rPr>
            <w:rFonts w:ascii="Helvetica Neue" w:cs="Helvetica Neue" w:eastAsia="Helvetica Neue" w:hAnsi="Helvetica Neue"/>
            <w:color w:val="1155cc"/>
            <w:sz w:val="22"/>
            <w:szCs w:val="22"/>
            <w:u w:val="single"/>
            <w:rtl w:val="0"/>
          </w:rPr>
          <w:t xml:space="preserve">https://portalacademico.cch.unam.mx/cibernetica2/estructuras-condicionales/condicional-simple</w:t>
        </w:r>
      </w:hyperlink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</w:t>
      </w:r>
    </w:p>
    <w:sectPr>
      <w:headerReference r:id="rId27" w:type="default"/>
      <w:footerReference r:id="rId28" w:type="default"/>
      <w:pgSz w:h="15840" w:w="12240" w:orient="portrait"/>
      <w:pgMar w:bottom="1440" w:top="1440" w:left="1440" w:right="1440" w:header="720" w:footer="86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Helvetica Neu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ES_tradn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Título">
    <w:name w:val="Título"/>
    <w:next w:val="Cuerpo"/>
    <w:pPr>
      <w:keepNext w:val="1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color="auto" w:fill="auto" w:val="nil"/>
      <w:vertAlign w:val="baseline"/>
      <w:lang w:val="es-ES_tradnl"/>
      <w14:textFill>
        <w14:solidFill>
          <w14:srgbClr w14:val="000000"/>
        </w14:solidFill>
      </w14:textFill>
      <w14:textOutline>
        <w14:noFill/>
      </w14:textOutline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color="auto" w:fill="auto" w:val="nil"/>
      <w:vertAlign w:val="baseline"/>
      <w:lang w:val="es-ES_tradnl"/>
      <w14:textFill>
        <w14:solidFill>
          <w14:srgbClr w14:val="000000"/>
        </w14:solidFill>
      </w14:textFill>
      <w14:textOutline>
        <w14:noFill/>
      </w14:textOutline>
    </w:rPr>
  </w:style>
  <w:style w:type="paragraph" w:styleId="Subtítulo">
    <w:name w:val="Subtítulo"/>
    <w:next w:val="Cuerpo"/>
    <w:pPr>
      <w:keepNext w:val="1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color="auto" w:fill="auto" w:val="nil"/>
      <w:vertAlign w:val="baseline"/>
      <w:lang w:val="es-ES_tradnl"/>
      <w14:textFill>
        <w14:solidFill>
          <w14:srgbClr w14:val="000000"/>
        </w14:solidFill>
      </w14:textFill>
      <w14:textOutline>
        <w14:noFill/>
      </w14:textOutline>
    </w:rPr>
  </w:style>
  <w:style w:type="character" w:styleId="Ninguno">
    <w:name w:val="Ninguno"/>
    <w:rPr>
      <w:lang w:val="es-ES_tradnl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jpg"/><Relationship Id="rId22" Type="http://schemas.openxmlformats.org/officeDocument/2006/relationships/image" Target="media/image13.jpg"/><Relationship Id="rId21" Type="http://schemas.openxmlformats.org/officeDocument/2006/relationships/image" Target="media/image15.jpg"/><Relationship Id="rId24" Type="http://schemas.openxmlformats.org/officeDocument/2006/relationships/image" Target="media/image10.jpg"/><Relationship Id="rId23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yperlink" Target="https://portalacademico.cch.unam.mx/cibernetica2/estructuras-condicionales/condicional-simple" TargetMode="External"/><Relationship Id="rId25" Type="http://schemas.openxmlformats.org/officeDocument/2006/relationships/hyperlink" Target="https://augustosalazarblog.wordpress.com/category/ejercicios-pseint/condicionales/condicionales-anidados/" TargetMode="External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2.jpg"/><Relationship Id="rId8" Type="http://schemas.openxmlformats.org/officeDocument/2006/relationships/image" Target="media/image9.jpg"/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2.jpg"/><Relationship Id="rId17" Type="http://schemas.openxmlformats.org/officeDocument/2006/relationships/image" Target="media/image17.jpg"/><Relationship Id="rId16" Type="http://schemas.openxmlformats.org/officeDocument/2006/relationships/image" Target="media/image6.png"/><Relationship Id="rId19" Type="http://schemas.openxmlformats.org/officeDocument/2006/relationships/image" Target="media/image14.jpg"/><Relationship Id="rId18" Type="http://schemas.openxmlformats.org/officeDocument/2006/relationships/image" Target="media/image1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HelveticaNeue-regular.ttf"/><Relationship Id="rId5" Type="http://schemas.openxmlformats.org/officeDocument/2006/relationships/font" Target="fonts/HelveticaNeue-bold.ttf"/><Relationship Id="rId6" Type="http://schemas.openxmlformats.org/officeDocument/2006/relationships/font" Target="fonts/HelveticaNeue-italic.ttf"/><Relationship Id="rId7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kJmBz/kIeP1QxK85aHDEYB7lZg==">CgMxLjAaEgoBMBINCgsIB0IHEgVDYXJkbzIOaC56YWJlemVnNndsZGc4AHIhMUxnWVdWTDFMZnJxVVQycTh1Nzl1cHNnYTZhdFRUS2ZB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