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BF6" w:rsidRPr="00F111BC" w:rsidRDefault="000F1BF6" w:rsidP="000F1BF6">
      <w:pPr>
        <w:spacing w:after="0" w:line="240" w:lineRule="auto"/>
        <w:ind w:right="-602"/>
        <w:rPr>
          <w:sz w:val="36"/>
          <w:szCs w:val="36"/>
        </w:rPr>
      </w:pPr>
      <w:r w:rsidRPr="00F111BC">
        <w:rPr>
          <w:sz w:val="36"/>
          <w:szCs w:val="36"/>
        </w:rPr>
        <w:t xml:space="preserve">Granja cunicola            </w:t>
      </w:r>
      <w:r w:rsidR="00336E69">
        <w:rPr>
          <w:sz w:val="36"/>
          <w:szCs w:val="36"/>
        </w:rPr>
        <w:t xml:space="preserve">      </w:t>
      </w:r>
      <w:r w:rsidRPr="00F111BC">
        <w:rPr>
          <w:sz w:val="36"/>
          <w:szCs w:val="36"/>
        </w:rPr>
        <w:t xml:space="preserve"> registró</w:t>
      </w:r>
      <w:r>
        <w:rPr>
          <w:sz w:val="36"/>
          <w:szCs w:val="36"/>
        </w:rPr>
        <w:t xml:space="preserve"> conejos engorde </w:t>
      </w:r>
      <w:r w:rsidRPr="00F111BC">
        <w:rPr>
          <w:sz w:val="36"/>
          <w:szCs w:val="36"/>
        </w:rPr>
        <w:t xml:space="preserve">     </w:t>
      </w:r>
      <w:r w:rsidR="00336E69">
        <w:rPr>
          <w:sz w:val="36"/>
          <w:szCs w:val="36"/>
        </w:rPr>
        <w:t xml:space="preserve">             Lote</w:t>
      </w:r>
      <w:r w:rsidRPr="00F111BC">
        <w:rPr>
          <w:sz w:val="36"/>
          <w:szCs w:val="36"/>
        </w:rPr>
        <w:t xml:space="preserve"> N</w:t>
      </w:r>
      <w:proofErr w:type="gramStart"/>
      <w:r w:rsidRPr="00F111BC">
        <w:rPr>
          <w:sz w:val="36"/>
          <w:szCs w:val="36"/>
        </w:rPr>
        <w:t>°:</w:t>
      </w:r>
      <w:r w:rsidRPr="00F111BC">
        <w:rPr>
          <w:sz w:val="36"/>
          <w:szCs w:val="36"/>
        </w:rPr>
        <w:softHyphen/>
      </w:r>
      <w:proofErr w:type="gramEnd"/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</w:r>
      <w:r w:rsidRPr="00F111BC">
        <w:rPr>
          <w:sz w:val="36"/>
          <w:szCs w:val="36"/>
        </w:rPr>
        <w:softHyphen/>
        <w:t>_________</w:t>
      </w:r>
    </w:p>
    <w:tbl>
      <w:tblPr>
        <w:tblStyle w:val="Tablaconcuadrcula"/>
        <w:tblpPr w:leftFromText="141" w:rightFromText="141" w:vertAnchor="text" w:horzAnchor="page" w:tblpX="10471" w:tblpY="495"/>
        <w:tblW w:w="3099" w:type="dxa"/>
        <w:tblLook w:val="0420" w:firstRow="1" w:lastRow="0" w:firstColumn="0" w:lastColumn="0" w:noHBand="0" w:noVBand="1"/>
      </w:tblPr>
      <w:tblGrid>
        <w:gridCol w:w="1609"/>
        <w:gridCol w:w="1490"/>
      </w:tblGrid>
      <w:tr w:rsidR="00A11CE1" w:rsidRPr="00F111BC" w:rsidTr="00A11CE1">
        <w:trPr>
          <w:trHeight w:val="152"/>
        </w:trPr>
        <w:tc>
          <w:tcPr>
            <w:tcW w:w="3099" w:type="dxa"/>
            <w:gridSpan w:val="2"/>
            <w:tcBorders>
              <w:bottom w:val="single" w:sz="4" w:space="0" w:color="auto"/>
            </w:tcBorders>
          </w:tcPr>
          <w:p w:rsidR="00A11CE1" w:rsidRPr="00A11CE1" w:rsidRDefault="00A11CE1" w:rsidP="00A11CE1">
            <w:pPr>
              <w:rPr>
                <w:sz w:val="20"/>
                <w:szCs w:val="20"/>
              </w:rPr>
            </w:pPr>
            <w:r w:rsidRPr="00A11CE1">
              <w:rPr>
                <w:sz w:val="20"/>
                <w:szCs w:val="20"/>
              </w:rPr>
              <w:t>Camada #:</w:t>
            </w:r>
          </w:p>
        </w:tc>
      </w:tr>
      <w:tr w:rsidR="00A11CE1" w:rsidRPr="00F111BC" w:rsidTr="00A11CE1">
        <w:trPr>
          <w:trHeight w:val="197"/>
        </w:trPr>
        <w:tc>
          <w:tcPr>
            <w:tcW w:w="1609" w:type="dxa"/>
            <w:tcBorders>
              <w:bottom w:val="single" w:sz="4" w:space="0" w:color="auto"/>
            </w:tcBorders>
          </w:tcPr>
          <w:p w:rsidR="00A11CE1" w:rsidRPr="00A11CE1" w:rsidRDefault="00A11CE1" w:rsidP="00A11CE1">
            <w:pPr>
              <w:rPr>
                <w:sz w:val="20"/>
                <w:szCs w:val="20"/>
              </w:rPr>
            </w:pPr>
            <w:r w:rsidRPr="00A11CE1">
              <w:rPr>
                <w:sz w:val="20"/>
                <w:szCs w:val="20"/>
              </w:rPr>
              <w:t>Padre: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A11CE1" w:rsidRPr="00A11CE1" w:rsidRDefault="00A11CE1" w:rsidP="00A11CE1">
            <w:pPr>
              <w:rPr>
                <w:sz w:val="20"/>
                <w:szCs w:val="20"/>
              </w:rPr>
            </w:pPr>
            <w:r w:rsidRPr="00A11CE1">
              <w:rPr>
                <w:sz w:val="20"/>
                <w:szCs w:val="20"/>
              </w:rPr>
              <w:t>Madre:</w:t>
            </w:r>
          </w:p>
        </w:tc>
      </w:tr>
      <w:tr w:rsidR="000F1BF6" w:rsidRPr="00F111BC" w:rsidTr="00A11CE1">
        <w:trPr>
          <w:trHeight w:val="249"/>
        </w:trPr>
        <w:tc>
          <w:tcPr>
            <w:tcW w:w="1609" w:type="dxa"/>
            <w:tcBorders>
              <w:top w:val="single" w:sz="4" w:space="0" w:color="auto"/>
            </w:tcBorders>
          </w:tcPr>
          <w:p w:rsidR="000F1BF6" w:rsidRPr="00F111BC" w:rsidRDefault="000F1BF6" w:rsidP="00A11CE1">
            <w:pPr>
              <w:rPr>
                <w:sz w:val="36"/>
                <w:szCs w:val="36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0F1BF6" w:rsidRPr="00F111BC" w:rsidRDefault="000F1BF6" w:rsidP="00A11CE1">
            <w:pPr>
              <w:rPr>
                <w:sz w:val="36"/>
                <w:szCs w:val="36"/>
              </w:rPr>
            </w:pPr>
          </w:p>
        </w:tc>
      </w:tr>
    </w:tbl>
    <w:p w:rsidR="000F1BF6" w:rsidRPr="00F111BC" w:rsidRDefault="000F1BF6" w:rsidP="000F1BF6">
      <w:pPr>
        <w:spacing w:line="240" w:lineRule="auto"/>
        <w:rPr>
          <w:sz w:val="36"/>
          <w:szCs w:val="36"/>
        </w:rPr>
      </w:pPr>
    </w:p>
    <w:p w:rsidR="000F1BF6" w:rsidRPr="00F111BC" w:rsidRDefault="000F1BF6" w:rsidP="000F1BF6">
      <w:pPr>
        <w:spacing w:line="240" w:lineRule="auto"/>
        <w:rPr>
          <w:sz w:val="36"/>
          <w:szCs w:val="36"/>
        </w:rPr>
      </w:pPr>
      <w:r w:rsidRPr="00F111BC">
        <w:rPr>
          <w:sz w:val="36"/>
          <w:szCs w:val="36"/>
        </w:rPr>
        <w:t>Fecha de nacimiento:</w:t>
      </w:r>
      <w:r>
        <w:rPr>
          <w:sz w:val="36"/>
          <w:szCs w:val="36"/>
        </w:rPr>
        <w:t xml:space="preserve">    </w:t>
      </w:r>
    </w:p>
    <w:p w:rsidR="000F1BF6" w:rsidRPr="00F111BC" w:rsidRDefault="00A11CE1" w:rsidP="000F1BF6">
      <w:pPr>
        <w:spacing w:line="240" w:lineRule="auto"/>
        <w:ind w:left="-851" w:right="-886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336E69">
        <w:rPr>
          <w:sz w:val="36"/>
          <w:szCs w:val="36"/>
        </w:rPr>
        <w:t xml:space="preserve"> </w:t>
      </w:r>
      <w:r w:rsidRPr="00F111BC">
        <w:rPr>
          <w:sz w:val="36"/>
          <w:szCs w:val="36"/>
        </w:rPr>
        <w:t>________________</w:t>
      </w:r>
    </w:p>
    <w:p w:rsidR="000F1BF6" w:rsidRPr="00F111BC" w:rsidRDefault="000F1BF6" w:rsidP="000F1BF6">
      <w:pPr>
        <w:spacing w:line="240" w:lineRule="auto"/>
        <w:ind w:left="-851" w:right="-886"/>
        <w:rPr>
          <w:sz w:val="36"/>
          <w:szCs w:val="36"/>
        </w:rPr>
      </w:pPr>
    </w:p>
    <w:tbl>
      <w:tblPr>
        <w:tblStyle w:val="Tablaconcuadrcula"/>
        <w:tblW w:w="1491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77"/>
        <w:gridCol w:w="850"/>
        <w:gridCol w:w="849"/>
        <w:gridCol w:w="851"/>
        <w:gridCol w:w="850"/>
        <w:gridCol w:w="851"/>
        <w:gridCol w:w="855"/>
        <w:gridCol w:w="992"/>
        <w:gridCol w:w="993"/>
        <w:gridCol w:w="992"/>
        <w:gridCol w:w="567"/>
        <w:gridCol w:w="709"/>
        <w:gridCol w:w="567"/>
        <w:gridCol w:w="992"/>
        <w:gridCol w:w="3118"/>
      </w:tblGrid>
      <w:tr w:rsidR="00FE387B" w:rsidRPr="00F111BC" w:rsidTr="003D11CD">
        <w:trPr>
          <w:trHeight w:val="322"/>
        </w:trPr>
        <w:tc>
          <w:tcPr>
            <w:tcW w:w="877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Jaula de engorde </w:t>
            </w:r>
            <w:r w:rsidRPr="00F111BC">
              <w:rPr>
                <w:sz w:val="16"/>
                <w:szCs w:val="16"/>
              </w:rPr>
              <w:t># numero</w:t>
            </w:r>
          </w:p>
        </w:tc>
        <w:tc>
          <w:tcPr>
            <w:tcW w:w="850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 w:rsidRPr="00F111BC">
              <w:rPr>
                <w:sz w:val="16"/>
                <w:szCs w:val="16"/>
              </w:rPr>
              <w:t>Peso</w:t>
            </w:r>
            <w:r>
              <w:rPr>
                <w:sz w:val="16"/>
                <w:szCs w:val="16"/>
              </w:rPr>
              <w:t xml:space="preserve"> al destete</w:t>
            </w:r>
          </w:p>
        </w:tc>
        <w:tc>
          <w:tcPr>
            <w:tcW w:w="849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 semana 5</w:t>
            </w:r>
          </w:p>
        </w:tc>
        <w:tc>
          <w:tcPr>
            <w:tcW w:w="851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 semana 6</w:t>
            </w:r>
          </w:p>
        </w:tc>
        <w:tc>
          <w:tcPr>
            <w:tcW w:w="850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 semana 7</w:t>
            </w:r>
          </w:p>
        </w:tc>
        <w:tc>
          <w:tcPr>
            <w:tcW w:w="851" w:type="dxa"/>
            <w:vMerge w:val="restart"/>
          </w:tcPr>
          <w:p w:rsidR="00FE387B" w:rsidRPr="00F111BC" w:rsidRDefault="00FE387B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Peso semana 8 </w:t>
            </w:r>
          </w:p>
        </w:tc>
        <w:tc>
          <w:tcPr>
            <w:tcW w:w="855" w:type="dxa"/>
            <w:vMerge w:val="restart"/>
          </w:tcPr>
          <w:p w:rsidR="00FE387B" w:rsidRPr="00F111BC" w:rsidRDefault="00FE387B" w:rsidP="00336E69">
            <w:r>
              <w:rPr>
                <w:sz w:val="16"/>
                <w:szCs w:val="16"/>
              </w:rPr>
              <w:t>Peso semana 9</w:t>
            </w:r>
          </w:p>
        </w:tc>
        <w:tc>
          <w:tcPr>
            <w:tcW w:w="992" w:type="dxa"/>
            <w:vMerge w:val="restart"/>
          </w:tcPr>
          <w:p w:rsidR="00FE387B" w:rsidRPr="00F111BC" w:rsidRDefault="00FE387B" w:rsidP="00336E69">
            <w:r>
              <w:rPr>
                <w:sz w:val="16"/>
                <w:szCs w:val="16"/>
              </w:rPr>
              <w:t>Peso semana 10</w:t>
            </w:r>
          </w:p>
        </w:tc>
        <w:tc>
          <w:tcPr>
            <w:tcW w:w="993" w:type="dxa"/>
            <w:vMerge w:val="restart"/>
          </w:tcPr>
          <w:p w:rsidR="00FE387B" w:rsidRPr="00F111BC" w:rsidRDefault="00FE387B" w:rsidP="00336E69">
            <w:r>
              <w:rPr>
                <w:sz w:val="16"/>
                <w:szCs w:val="16"/>
              </w:rPr>
              <w:t>Peso semana 11</w:t>
            </w:r>
          </w:p>
        </w:tc>
        <w:tc>
          <w:tcPr>
            <w:tcW w:w="992" w:type="dxa"/>
            <w:vMerge w:val="restart"/>
          </w:tcPr>
          <w:p w:rsidR="00FE387B" w:rsidRPr="00F111BC" w:rsidRDefault="00A11CE1" w:rsidP="00336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 semana 12</w:t>
            </w:r>
          </w:p>
        </w:tc>
        <w:tc>
          <w:tcPr>
            <w:tcW w:w="1843" w:type="dxa"/>
            <w:gridSpan w:val="3"/>
          </w:tcPr>
          <w:p w:rsidR="00FE387B" w:rsidRPr="003D11CD" w:rsidRDefault="003D11CD" w:rsidP="00336E69">
            <w:pPr>
              <w:jc w:val="center"/>
              <w:rPr>
                <w:sz w:val="16"/>
                <w:szCs w:val="16"/>
              </w:rPr>
            </w:pPr>
            <w:r w:rsidRPr="003D11CD">
              <w:rPr>
                <w:sz w:val="16"/>
                <w:szCs w:val="16"/>
              </w:rPr>
              <w:t>Selección conejos de reposición</w:t>
            </w:r>
          </w:p>
        </w:tc>
        <w:tc>
          <w:tcPr>
            <w:tcW w:w="992" w:type="dxa"/>
          </w:tcPr>
          <w:p w:rsidR="00FE387B" w:rsidRPr="003D11CD" w:rsidRDefault="003D11CD" w:rsidP="00336E69">
            <w:pPr>
              <w:jc w:val="center"/>
              <w:rPr>
                <w:sz w:val="16"/>
                <w:szCs w:val="16"/>
              </w:rPr>
            </w:pPr>
            <w:r w:rsidRPr="003D11CD">
              <w:rPr>
                <w:sz w:val="16"/>
                <w:szCs w:val="16"/>
              </w:rPr>
              <w:t>Fecha de sacrificio</w:t>
            </w:r>
          </w:p>
        </w:tc>
        <w:tc>
          <w:tcPr>
            <w:tcW w:w="3118" w:type="dxa"/>
          </w:tcPr>
          <w:p w:rsidR="00FE387B" w:rsidRPr="00F111BC" w:rsidRDefault="00FE387B" w:rsidP="00336E69">
            <w:pPr>
              <w:jc w:val="center"/>
            </w:pPr>
            <w:r w:rsidRPr="00F111BC">
              <w:t>novedades</w:t>
            </w:r>
          </w:p>
        </w:tc>
      </w:tr>
      <w:tr w:rsidR="003D11CD" w:rsidRPr="00F111BC" w:rsidTr="003D11CD">
        <w:trPr>
          <w:trHeight w:val="279"/>
        </w:trPr>
        <w:tc>
          <w:tcPr>
            <w:tcW w:w="877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855" w:type="dxa"/>
            <w:vMerge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</w:tcPr>
          <w:p w:rsidR="003D11CD" w:rsidRPr="00F111BC" w:rsidRDefault="003D11CD" w:rsidP="00336E6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  <w:r w:rsidRPr="00F111BC">
              <w:rPr>
                <w:sz w:val="14"/>
                <w:szCs w:val="14"/>
              </w:rPr>
              <w:t>fecha</w:t>
            </w: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  <w:r w:rsidRPr="00F111BC">
              <w:rPr>
                <w:sz w:val="14"/>
                <w:szCs w:val="14"/>
              </w:rPr>
              <w:t>numero</w:t>
            </w: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  <w:r w:rsidRPr="00F111BC">
              <w:rPr>
                <w:sz w:val="14"/>
                <w:szCs w:val="14"/>
              </w:rPr>
              <w:t>peso</w:t>
            </w: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  <w:tr w:rsidR="003D11CD" w:rsidRPr="00F111BC" w:rsidTr="003D11CD">
        <w:tc>
          <w:tcPr>
            <w:tcW w:w="87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4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855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  <w:tc>
          <w:tcPr>
            <w:tcW w:w="3118" w:type="dxa"/>
          </w:tcPr>
          <w:p w:rsidR="003D11CD" w:rsidRPr="00F111BC" w:rsidRDefault="003D11CD" w:rsidP="00336E69">
            <w:pPr>
              <w:rPr>
                <w:sz w:val="36"/>
                <w:szCs w:val="36"/>
              </w:rPr>
            </w:pPr>
          </w:p>
        </w:tc>
      </w:tr>
    </w:tbl>
    <w:p w:rsidR="006D036F" w:rsidRDefault="006D036F">
      <w:bookmarkStart w:id="0" w:name="_GoBack"/>
      <w:bookmarkEnd w:id="0"/>
    </w:p>
    <w:sectPr w:rsidR="006D036F" w:rsidSect="00336E69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F6"/>
    <w:rsid w:val="000F1BF6"/>
    <w:rsid w:val="001B173C"/>
    <w:rsid w:val="00336E69"/>
    <w:rsid w:val="003D11CD"/>
    <w:rsid w:val="006D036F"/>
    <w:rsid w:val="007E37B8"/>
    <w:rsid w:val="00A11CE1"/>
    <w:rsid w:val="00E832D7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5C01"/>
  <w15:chartTrackingRefBased/>
  <w15:docId w15:val="{141F4ECA-094C-4729-9B61-0FD5B3F6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BF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Amezquita Briceño</dc:creator>
  <cp:keywords/>
  <dc:description/>
  <cp:lastModifiedBy>carolina fernandez</cp:lastModifiedBy>
  <cp:revision>3</cp:revision>
  <dcterms:created xsi:type="dcterms:W3CDTF">2018-04-04T21:12:00Z</dcterms:created>
  <dcterms:modified xsi:type="dcterms:W3CDTF">2018-11-29T01:13:00Z</dcterms:modified>
</cp:coreProperties>
</file>