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DABAA" w14:textId="5E8B5807" w:rsidR="00D93294" w:rsidRDefault="00C1681E">
      <w:r>
        <w:t>Homework 1: Kickstart My Chart</w:t>
      </w:r>
    </w:p>
    <w:p w14:paraId="5484A3E1" w14:textId="4400BD59" w:rsidR="00C1681E" w:rsidRDefault="00C1681E" w:rsidP="00C1681E">
      <w:r>
        <w:t>Freddy Rangel</w:t>
      </w:r>
    </w:p>
    <w:p w14:paraId="6B6CD353" w14:textId="48F408BE" w:rsidR="00C1681E" w:rsidRDefault="00C1681E" w:rsidP="00C1681E"/>
    <w:p w14:paraId="550048F3" w14:textId="7C2B2FFC" w:rsidR="00C1681E" w:rsidRDefault="00C1681E" w:rsidP="0076707D">
      <w:pPr>
        <w:pStyle w:val="ListParagraph"/>
        <w:numPr>
          <w:ilvl w:val="0"/>
          <w:numId w:val="3"/>
        </w:numPr>
      </w:pPr>
      <w:r>
        <w:t xml:space="preserve">There are hundreds of </w:t>
      </w:r>
      <w:r w:rsidR="00A4375C">
        <w:t>thousands of</w:t>
      </w:r>
      <w:r>
        <w:t xml:space="preserve"> projects been launch on Kickstarter daily.</w:t>
      </w:r>
      <w:r w:rsidR="00A4375C">
        <w:t xml:space="preserve"> For that reason, </w:t>
      </w:r>
      <w:r>
        <w:t xml:space="preserve">if a project </w:t>
      </w:r>
      <w:r w:rsidR="00A4375C">
        <w:t xml:space="preserve">is searching for </w:t>
      </w:r>
      <w:r>
        <w:t>success</w:t>
      </w:r>
      <w:r w:rsidR="00A4375C">
        <w:t>, it would have to analyze and used the massive data already stablished to its advantage in order to be more competitive.  Based on the information provided on the excel file the following conclusions can be drawn.</w:t>
      </w:r>
    </w:p>
    <w:p w14:paraId="3973CD06" w14:textId="3F46EB2A" w:rsidR="00983026" w:rsidRDefault="00A4375C" w:rsidP="00A4375C">
      <w:pPr>
        <w:pStyle w:val="ListParagraph"/>
        <w:numPr>
          <w:ilvl w:val="0"/>
          <w:numId w:val="2"/>
        </w:numPr>
      </w:pPr>
      <w:r>
        <w:t>Based on the category the most common Kickstarter category is Theater. Kickstarter entering under Theater would have a hig</w:t>
      </w:r>
      <w:r w:rsidR="00983026">
        <w:t xml:space="preserve">her competition rate. Also, Theater is the most likely to be successful with a 60.2% success rate. On the other sided, the category with the lowest successful rat would be Food with a 17% rate of success. This </w:t>
      </w:r>
      <w:r w:rsidR="00F561A8">
        <w:t xml:space="preserve">information reveals the most successful category. </w:t>
      </w:r>
    </w:p>
    <w:p w14:paraId="47E54E49" w14:textId="3839CFF5" w:rsidR="0020149A" w:rsidRDefault="00983026" w:rsidP="0020149A">
      <w:pPr>
        <w:pStyle w:val="ListParagraph"/>
        <w:numPr>
          <w:ilvl w:val="0"/>
          <w:numId w:val="2"/>
        </w:numPr>
      </w:pPr>
      <w:r>
        <w:t xml:space="preserve">  </w:t>
      </w:r>
      <w:r w:rsidR="0020149A">
        <w:t xml:space="preserve">Digging into the sub-categories, Plays are the most successful Kickstarter. This come in accordance with the most successful category. </w:t>
      </w:r>
    </w:p>
    <w:p w14:paraId="5600368B" w14:textId="77777777" w:rsidR="0076707D" w:rsidRDefault="0020149A" w:rsidP="00983A71">
      <w:pPr>
        <w:pStyle w:val="ListParagraph"/>
        <w:numPr>
          <w:ilvl w:val="0"/>
          <w:numId w:val="2"/>
        </w:numPr>
      </w:pPr>
      <w:r>
        <w:t>Finally, according to the data provided the</w:t>
      </w:r>
      <w:r w:rsidR="00983A71">
        <w:t xml:space="preserve"> time of the year with the highest approval rate is between Jun and July. On the other hand, failed Kickstarter decrease during the last couples of months of the year. </w:t>
      </w:r>
    </w:p>
    <w:p w14:paraId="723A3B63" w14:textId="3BC02961" w:rsidR="00983A71" w:rsidRDefault="0076707D" w:rsidP="0076707D">
      <w:pPr>
        <w:ind w:left="720"/>
      </w:pPr>
      <w:r>
        <w:t>2.) However</w:t>
      </w:r>
      <w:r w:rsidR="00983A71">
        <w:t xml:space="preserve">, this information would address the best category, sub-category and in what time to start </w:t>
      </w:r>
      <w:r>
        <w:t>a</w:t>
      </w:r>
      <w:r w:rsidR="00983A71">
        <w:t xml:space="preserve"> specific Kickstart but it would not specify on </w:t>
      </w:r>
      <w:r>
        <w:t xml:space="preserve">any given date about </w:t>
      </w:r>
      <w:r w:rsidR="00983A71">
        <w:t xml:space="preserve">the bakers. How many bakes are investing in </w:t>
      </w:r>
      <w:r>
        <w:t>any given time?</w:t>
      </w:r>
    </w:p>
    <w:p w14:paraId="28741CAA" w14:textId="67ED97D5" w:rsidR="0076707D" w:rsidRDefault="0076707D" w:rsidP="0076707D">
      <w:pPr>
        <w:ind w:left="720"/>
      </w:pPr>
      <w:r>
        <w:t xml:space="preserve">3.) Possible table and graph could be a relationship between </w:t>
      </w:r>
      <w:proofErr w:type="spellStart"/>
      <w:r>
        <w:t>Bakers_count</w:t>
      </w:r>
      <w:proofErr w:type="spellEnd"/>
      <w:r>
        <w:t xml:space="preserve"> and date, indicating the window of time in which more bakers are engage with the categories. </w:t>
      </w:r>
    </w:p>
    <w:p w14:paraId="20E6B367" w14:textId="77777777" w:rsidR="0076707D" w:rsidRDefault="0076707D" w:rsidP="0076707D">
      <w:pPr>
        <w:ind w:left="720"/>
      </w:pPr>
      <w:bookmarkStart w:id="0" w:name="_GoBack"/>
      <w:bookmarkEnd w:id="0"/>
    </w:p>
    <w:p w14:paraId="724058A0" w14:textId="77777777" w:rsidR="0076707D" w:rsidRDefault="0076707D" w:rsidP="00983A71"/>
    <w:p w14:paraId="7DE7C6CA" w14:textId="77777777" w:rsidR="00A4375C" w:rsidRDefault="00A4375C" w:rsidP="00C1681E"/>
    <w:p w14:paraId="522B949A" w14:textId="77777777" w:rsidR="00A4375C" w:rsidRDefault="00A4375C" w:rsidP="00C1681E"/>
    <w:p w14:paraId="53F2EE74" w14:textId="77777777" w:rsidR="00C1681E" w:rsidRDefault="00C1681E"/>
    <w:sectPr w:rsidR="00C1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7526"/>
    <w:multiLevelType w:val="hybridMultilevel"/>
    <w:tmpl w:val="642A1624"/>
    <w:lvl w:ilvl="0" w:tplc="4602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DC7620"/>
    <w:multiLevelType w:val="hybridMultilevel"/>
    <w:tmpl w:val="392814BA"/>
    <w:lvl w:ilvl="0" w:tplc="58226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6A40"/>
    <w:multiLevelType w:val="hybridMultilevel"/>
    <w:tmpl w:val="D494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1E"/>
    <w:rsid w:val="0020149A"/>
    <w:rsid w:val="0076707D"/>
    <w:rsid w:val="00883F38"/>
    <w:rsid w:val="00983026"/>
    <w:rsid w:val="00983A71"/>
    <w:rsid w:val="00A4375C"/>
    <w:rsid w:val="00C1681E"/>
    <w:rsid w:val="00D34A40"/>
    <w:rsid w:val="00DF4B9D"/>
    <w:rsid w:val="00F5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455C"/>
  <w15:chartTrackingRefBased/>
  <w15:docId w15:val="{8D656AA4-6AA3-43D4-AE7B-3A5B890A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Rangel</dc:creator>
  <cp:keywords/>
  <dc:description/>
  <cp:lastModifiedBy>Freddy Rangel</cp:lastModifiedBy>
  <cp:revision>3</cp:revision>
  <dcterms:created xsi:type="dcterms:W3CDTF">2021-01-21T04:02:00Z</dcterms:created>
  <dcterms:modified xsi:type="dcterms:W3CDTF">2021-01-21T04:29:00Z</dcterms:modified>
</cp:coreProperties>
</file>