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AAA8AE" w14:textId="77777777" w:rsidR="00C50D2D" w:rsidRDefault="00C50D2D">
      <w:pPr>
        <w:spacing w:before="500"/>
      </w:pPr>
    </w:p>
    <w:p w14:paraId="0FDB414D" w14:textId="77777777" w:rsidR="00BF3D2C" w:rsidRPr="00BF3D2C" w:rsidRDefault="00000000">
      <w:pPr>
        <w:jc w:val="center"/>
        <w:rPr>
          <w:b/>
          <w:bCs/>
          <w:color w:val="000000"/>
          <w:sz w:val="32"/>
          <w:szCs w:val="32"/>
        </w:rPr>
      </w:pPr>
      <w:r w:rsidRPr="00BF3D2C">
        <w:rPr>
          <w:b/>
          <w:bCs/>
          <w:color w:val="000000"/>
          <w:sz w:val="32"/>
          <w:szCs w:val="32"/>
        </w:rPr>
        <w:t>UNIVERSIDAD</w:t>
      </w:r>
      <w:r w:rsidR="00BF3D2C" w:rsidRPr="00BF3D2C">
        <w:rPr>
          <w:b/>
          <w:bCs/>
          <w:color w:val="000000"/>
          <w:sz w:val="32"/>
          <w:szCs w:val="32"/>
        </w:rPr>
        <w:t xml:space="preserve"> FRANZ TAMAYO</w:t>
      </w:r>
    </w:p>
    <w:p w14:paraId="5515FA5E" w14:textId="6964EDC7" w:rsidR="00C50D2D" w:rsidRPr="00BF3D2C" w:rsidRDefault="00000000">
      <w:pPr>
        <w:jc w:val="center"/>
        <w:rPr>
          <w:sz w:val="32"/>
          <w:szCs w:val="32"/>
        </w:rPr>
      </w:pPr>
      <w:r w:rsidRPr="00BF3D2C">
        <w:rPr>
          <w:b/>
          <w:bCs/>
          <w:color w:val="000000"/>
          <w:sz w:val="32"/>
          <w:szCs w:val="32"/>
        </w:rPr>
        <w:t xml:space="preserve">  CARRERA DE INGENIERÍA DE SISTEMAS</w:t>
      </w:r>
    </w:p>
    <w:p w14:paraId="4732DC36" w14:textId="75B51783" w:rsidR="00C50D2D" w:rsidRDefault="00BF3D2C">
      <w:pPr>
        <w:spacing w:before="80"/>
        <w:jc w:val="center"/>
      </w:pPr>
      <w:r>
        <w:rPr>
          <w:noProof/>
        </w:rPr>
        <w:drawing>
          <wp:inline distT="0" distB="0" distL="0" distR="0" wp14:anchorId="3F53EE7B" wp14:editId="5C53E624">
            <wp:extent cx="2994920" cy="2819644"/>
            <wp:effectExtent l="0" t="0" r="0" b="0"/>
            <wp:docPr id="432818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18566" name="Imagen 432818566"/>
                    <pic:cNvPicPr/>
                  </pic:nvPicPr>
                  <pic:blipFill>
                    <a:blip r:embed="rId8">
                      <a:extLst>
                        <a:ext uri="{28A0092B-C50C-407E-A947-70E740481C1C}">
                          <a14:useLocalDpi xmlns:a14="http://schemas.microsoft.com/office/drawing/2010/main" val="0"/>
                        </a:ext>
                      </a:extLst>
                    </a:blip>
                    <a:stretch>
                      <a:fillRect/>
                    </a:stretch>
                  </pic:blipFill>
                  <pic:spPr>
                    <a:xfrm>
                      <a:off x="0" y="0"/>
                      <a:ext cx="2994920" cy="2819644"/>
                    </a:xfrm>
                    <a:prstGeom prst="rect">
                      <a:avLst/>
                    </a:prstGeom>
                  </pic:spPr>
                </pic:pic>
              </a:graphicData>
            </a:graphic>
          </wp:inline>
        </w:drawing>
      </w:r>
    </w:p>
    <w:p w14:paraId="0536EB52" w14:textId="77777777" w:rsidR="00C50D2D" w:rsidRDefault="00C50D2D">
      <w:pPr>
        <w:spacing w:before="1000"/>
      </w:pPr>
    </w:p>
    <w:p w14:paraId="26EE6B41" w14:textId="77777777" w:rsidR="00C50D2D" w:rsidRDefault="00000000">
      <w:pPr>
        <w:jc w:val="center"/>
      </w:pPr>
      <w:r>
        <w:rPr>
          <w:b/>
          <w:bCs/>
          <w:color w:val="000000"/>
          <w:sz w:val="62"/>
          <w:szCs w:val="62"/>
        </w:rPr>
        <w:t>RIQSI RUTA</w:t>
      </w:r>
    </w:p>
    <w:p w14:paraId="23955483" w14:textId="77777777" w:rsidR="00C50D2D" w:rsidRDefault="00000000">
      <w:pPr>
        <w:spacing w:before="140"/>
        <w:jc w:val="center"/>
      </w:pPr>
      <w:r>
        <w:rPr>
          <w:b/>
          <w:bCs/>
          <w:color w:val="000000"/>
          <w:sz w:val="27"/>
          <w:szCs w:val="27"/>
        </w:rPr>
        <w:t>Plataforma digital inteligente para la promoción turística y cultural de Cochabamba</w:t>
      </w:r>
    </w:p>
    <w:p w14:paraId="32D7EC66" w14:textId="77777777" w:rsidR="00C50D2D" w:rsidRDefault="00C50D2D">
      <w:pPr>
        <w:spacing w:before="900"/>
      </w:pPr>
    </w:p>
    <w:p w14:paraId="2094D17C" w14:textId="77777777" w:rsidR="00C50D2D" w:rsidRDefault="00000000">
      <w:pPr>
        <w:jc w:val="center"/>
      </w:pPr>
      <w:r>
        <w:rPr>
          <w:b/>
          <w:bCs/>
          <w:color w:val="000000"/>
          <w:sz w:val="30"/>
          <w:szCs w:val="30"/>
        </w:rPr>
        <w:t>INFORME DEL PROYECTO</w:t>
      </w:r>
    </w:p>
    <w:p w14:paraId="08354004" w14:textId="2602EEA0" w:rsidR="00C50D2D" w:rsidRDefault="00BF3D2C">
      <w:pPr>
        <w:spacing w:before="80"/>
        <w:jc w:val="center"/>
      </w:pPr>
      <w:r>
        <w:rPr>
          <w:color w:val="000000"/>
          <w:sz w:val="19"/>
          <w:szCs w:val="19"/>
        </w:rPr>
        <w:t>PROYECTO INTEGRADOR INTERMEDIO II</w:t>
      </w:r>
    </w:p>
    <w:p w14:paraId="7DE5953E" w14:textId="77777777" w:rsidR="00C50D2D" w:rsidRDefault="00C50D2D">
      <w:pPr>
        <w:spacing w:before="1400"/>
      </w:pPr>
    </w:p>
    <w:p w14:paraId="6B9B69C6" w14:textId="77777777" w:rsidR="00C50D2D" w:rsidRDefault="00000000">
      <w:pPr>
        <w:jc w:val="center"/>
      </w:pPr>
      <w:r>
        <w:rPr>
          <w:color w:val="000000"/>
          <w:sz w:val="21"/>
          <w:szCs w:val="21"/>
        </w:rPr>
        <w:t>Cochabamba, Bolivia</w:t>
      </w:r>
    </w:p>
    <w:p w14:paraId="4435D3AE" w14:textId="77777777" w:rsidR="00C50D2D" w:rsidRDefault="00000000">
      <w:pPr>
        <w:spacing w:before="40"/>
        <w:jc w:val="center"/>
      </w:pPr>
      <w:r>
        <w:rPr>
          <w:color w:val="000000"/>
          <w:sz w:val="21"/>
          <w:szCs w:val="21"/>
        </w:rPr>
        <w:t>2026</w:t>
      </w:r>
    </w:p>
    <w:p w14:paraId="57BC4E0F" w14:textId="77777777" w:rsidR="00C50D2D" w:rsidRDefault="00C50D2D"/>
    <w:p w14:paraId="49FDE16E" w14:textId="159F9FD9" w:rsidR="00AD7EE9" w:rsidRPr="00AD7EE9" w:rsidRDefault="00AD7EE9" w:rsidP="00AD7EE9">
      <w:pPr>
        <w:jc w:val="center"/>
        <w:rPr>
          <w:b/>
          <w:bCs/>
        </w:rPr>
      </w:pPr>
      <w:r w:rsidRPr="00AD7EE9">
        <w:rPr>
          <w:b/>
          <w:bCs/>
        </w:rPr>
        <w:lastRenderedPageBreak/>
        <w:t>INDICE</w:t>
      </w:r>
    </w:p>
    <w:sdt>
      <w:sdtPr>
        <w:rPr>
          <w:rFonts w:ascii="Times New Roman" w:eastAsia="Times New Roman" w:hAnsi="Times New Roman" w:cs="Times New Roman"/>
          <w:color w:val="auto"/>
          <w:sz w:val="20"/>
          <w:szCs w:val="20"/>
          <w:lang w:val="es-ES"/>
        </w:rPr>
        <w:id w:val="1427920635"/>
        <w:docPartObj>
          <w:docPartGallery w:val="Table of Contents"/>
          <w:docPartUnique/>
        </w:docPartObj>
      </w:sdtPr>
      <w:sdtEndPr>
        <w:rPr>
          <w:b/>
          <w:bCs/>
        </w:rPr>
      </w:sdtEndPr>
      <w:sdtContent>
        <w:p w14:paraId="38034A35" w14:textId="6A6CAC3C" w:rsidR="00AD7EE9" w:rsidRDefault="00AD7EE9">
          <w:pPr>
            <w:pStyle w:val="TtuloTDC"/>
          </w:pPr>
        </w:p>
        <w:p w14:paraId="6C442E6F" w14:textId="210E3786" w:rsidR="005A63C2" w:rsidRDefault="00AD7EE9">
          <w:pPr>
            <w:pStyle w:val="TD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240119458" w:history="1">
            <w:r w:rsidR="005A63C2" w:rsidRPr="00212332">
              <w:rPr>
                <w:rStyle w:val="Hipervnculo"/>
                <w:b/>
                <w:bCs/>
                <w:noProof/>
              </w:rPr>
              <w:t>Introducción</w:t>
            </w:r>
            <w:r w:rsidR="005A63C2">
              <w:rPr>
                <w:noProof/>
                <w:webHidden/>
              </w:rPr>
              <w:tab/>
            </w:r>
            <w:r w:rsidR="005A63C2">
              <w:rPr>
                <w:noProof/>
                <w:webHidden/>
              </w:rPr>
              <w:fldChar w:fldCharType="begin"/>
            </w:r>
            <w:r w:rsidR="005A63C2">
              <w:rPr>
                <w:noProof/>
                <w:webHidden/>
              </w:rPr>
              <w:instrText xml:space="preserve"> PAGEREF _Toc240119458 \h </w:instrText>
            </w:r>
            <w:r w:rsidR="005A63C2">
              <w:rPr>
                <w:noProof/>
                <w:webHidden/>
              </w:rPr>
            </w:r>
            <w:r w:rsidR="005A63C2">
              <w:rPr>
                <w:noProof/>
                <w:webHidden/>
              </w:rPr>
              <w:fldChar w:fldCharType="separate"/>
            </w:r>
            <w:r w:rsidR="005A63C2">
              <w:rPr>
                <w:noProof/>
                <w:webHidden/>
              </w:rPr>
              <w:t>3</w:t>
            </w:r>
            <w:r w:rsidR="005A63C2">
              <w:rPr>
                <w:noProof/>
                <w:webHidden/>
              </w:rPr>
              <w:fldChar w:fldCharType="end"/>
            </w:r>
          </w:hyperlink>
        </w:p>
        <w:p w14:paraId="0EB659BB" w14:textId="5773C38B"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59" w:history="1">
            <w:r w:rsidR="005A63C2" w:rsidRPr="00212332">
              <w:rPr>
                <w:rStyle w:val="Hipervnculo"/>
                <w:b/>
                <w:bCs/>
                <w:noProof/>
              </w:rPr>
              <w:t>1.1. Antecedentes</w:t>
            </w:r>
            <w:r w:rsidR="005A63C2">
              <w:rPr>
                <w:noProof/>
                <w:webHidden/>
              </w:rPr>
              <w:tab/>
            </w:r>
            <w:r w:rsidR="005A63C2">
              <w:rPr>
                <w:noProof/>
                <w:webHidden/>
              </w:rPr>
              <w:fldChar w:fldCharType="begin"/>
            </w:r>
            <w:r w:rsidR="005A63C2">
              <w:rPr>
                <w:noProof/>
                <w:webHidden/>
              </w:rPr>
              <w:instrText xml:space="preserve"> PAGEREF _Toc240119459 \h </w:instrText>
            </w:r>
            <w:r w:rsidR="005A63C2">
              <w:rPr>
                <w:noProof/>
                <w:webHidden/>
              </w:rPr>
            </w:r>
            <w:r w:rsidR="005A63C2">
              <w:rPr>
                <w:noProof/>
                <w:webHidden/>
              </w:rPr>
              <w:fldChar w:fldCharType="separate"/>
            </w:r>
            <w:r w:rsidR="005A63C2">
              <w:rPr>
                <w:noProof/>
                <w:webHidden/>
              </w:rPr>
              <w:t>4</w:t>
            </w:r>
            <w:r w:rsidR="005A63C2">
              <w:rPr>
                <w:noProof/>
                <w:webHidden/>
              </w:rPr>
              <w:fldChar w:fldCharType="end"/>
            </w:r>
          </w:hyperlink>
        </w:p>
        <w:p w14:paraId="049D02B9" w14:textId="3ABE8B9D"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60" w:history="1">
            <w:r w:rsidR="005A63C2" w:rsidRPr="00212332">
              <w:rPr>
                <w:rStyle w:val="Hipervnculo"/>
                <w:b/>
                <w:bCs/>
                <w:noProof/>
              </w:rPr>
              <w:t>1.2. Planteamiento del Problema</w:t>
            </w:r>
            <w:r w:rsidR="005A63C2">
              <w:rPr>
                <w:noProof/>
                <w:webHidden/>
              </w:rPr>
              <w:tab/>
            </w:r>
            <w:r w:rsidR="005A63C2">
              <w:rPr>
                <w:noProof/>
                <w:webHidden/>
              </w:rPr>
              <w:fldChar w:fldCharType="begin"/>
            </w:r>
            <w:r w:rsidR="005A63C2">
              <w:rPr>
                <w:noProof/>
                <w:webHidden/>
              </w:rPr>
              <w:instrText xml:space="preserve"> PAGEREF _Toc240119460 \h </w:instrText>
            </w:r>
            <w:r w:rsidR="005A63C2">
              <w:rPr>
                <w:noProof/>
                <w:webHidden/>
              </w:rPr>
            </w:r>
            <w:r w:rsidR="005A63C2">
              <w:rPr>
                <w:noProof/>
                <w:webHidden/>
              </w:rPr>
              <w:fldChar w:fldCharType="separate"/>
            </w:r>
            <w:r w:rsidR="005A63C2">
              <w:rPr>
                <w:noProof/>
                <w:webHidden/>
              </w:rPr>
              <w:t>6</w:t>
            </w:r>
            <w:r w:rsidR="005A63C2">
              <w:rPr>
                <w:noProof/>
                <w:webHidden/>
              </w:rPr>
              <w:fldChar w:fldCharType="end"/>
            </w:r>
          </w:hyperlink>
        </w:p>
        <w:p w14:paraId="167E37FE" w14:textId="57324FB6"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61" w:history="1">
            <w:r w:rsidR="005A63C2" w:rsidRPr="00212332">
              <w:rPr>
                <w:rStyle w:val="Hipervnculo"/>
                <w:b/>
                <w:bCs/>
                <w:noProof/>
              </w:rPr>
              <w:t>1.3. Árbol de Problemas</w:t>
            </w:r>
            <w:r w:rsidR="005A63C2">
              <w:rPr>
                <w:noProof/>
                <w:webHidden/>
              </w:rPr>
              <w:tab/>
            </w:r>
            <w:r w:rsidR="005A63C2">
              <w:rPr>
                <w:noProof/>
                <w:webHidden/>
              </w:rPr>
              <w:fldChar w:fldCharType="begin"/>
            </w:r>
            <w:r w:rsidR="005A63C2">
              <w:rPr>
                <w:noProof/>
                <w:webHidden/>
              </w:rPr>
              <w:instrText xml:space="preserve"> PAGEREF _Toc240119461 \h </w:instrText>
            </w:r>
            <w:r w:rsidR="005A63C2">
              <w:rPr>
                <w:noProof/>
                <w:webHidden/>
              </w:rPr>
            </w:r>
            <w:r w:rsidR="005A63C2">
              <w:rPr>
                <w:noProof/>
                <w:webHidden/>
              </w:rPr>
              <w:fldChar w:fldCharType="separate"/>
            </w:r>
            <w:r w:rsidR="005A63C2">
              <w:rPr>
                <w:noProof/>
                <w:webHidden/>
              </w:rPr>
              <w:t>6</w:t>
            </w:r>
            <w:r w:rsidR="005A63C2">
              <w:rPr>
                <w:noProof/>
                <w:webHidden/>
              </w:rPr>
              <w:fldChar w:fldCharType="end"/>
            </w:r>
          </w:hyperlink>
        </w:p>
        <w:p w14:paraId="0336DB60" w14:textId="67A78F0A"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62" w:history="1">
            <w:r w:rsidR="005A63C2" w:rsidRPr="00212332">
              <w:rPr>
                <w:rStyle w:val="Hipervnculo"/>
                <w:b/>
                <w:bCs/>
                <w:noProof/>
              </w:rPr>
              <w:t>1.4. Análisis FODA</w:t>
            </w:r>
            <w:r w:rsidR="005A63C2">
              <w:rPr>
                <w:noProof/>
                <w:webHidden/>
              </w:rPr>
              <w:tab/>
            </w:r>
            <w:r w:rsidR="005A63C2">
              <w:rPr>
                <w:noProof/>
                <w:webHidden/>
              </w:rPr>
              <w:fldChar w:fldCharType="begin"/>
            </w:r>
            <w:r w:rsidR="005A63C2">
              <w:rPr>
                <w:noProof/>
                <w:webHidden/>
              </w:rPr>
              <w:instrText xml:space="preserve"> PAGEREF _Toc240119462 \h </w:instrText>
            </w:r>
            <w:r w:rsidR="005A63C2">
              <w:rPr>
                <w:noProof/>
                <w:webHidden/>
              </w:rPr>
            </w:r>
            <w:r w:rsidR="005A63C2">
              <w:rPr>
                <w:noProof/>
                <w:webHidden/>
              </w:rPr>
              <w:fldChar w:fldCharType="separate"/>
            </w:r>
            <w:r w:rsidR="005A63C2">
              <w:rPr>
                <w:noProof/>
                <w:webHidden/>
              </w:rPr>
              <w:t>7</w:t>
            </w:r>
            <w:r w:rsidR="005A63C2">
              <w:rPr>
                <w:noProof/>
                <w:webHidden/>
              </w:rPr>
              <w:fldChar w:fldCharType="end"/>
            </w:r>
          </w:hyperlink>
        </w:p>
        <w:p w14:paraId="6A8AAC04" w14:textId="251F81D1"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63" w:history="1">
            <w:r w:rsidR="005A63C2" w:rsidRPr="00212332">
              <w:rPr>
                <w:rStyle w:val="Hipervnculo"/>
                <w:b/>
                <w:bCs/>
                <w:noProof/>
              </w:rPr>
              <w:t>1.5. Diagrama de Pescado</w:t>
            </w:r>
            <w:r w:rsidR="005A63C2">
              <w:rPr>
                <w:noProof/>
                <w:webHidden/>
              </w:rPr>
              <w:tab/>
            </w:r>
            <w:r w:rsidR="005A63C2">
              <w:rPr>
                <w:noProof/>
                <w:webHidden/>
              </w:rPr>
              <w:fldChar w:fldCharType="begin"/>
            </w:r>
            <w:r w:rsidR="005A63C2">
              <w:rPr>
                <w:noProof/>
                <w:webHidden/>
              </w:rPr>
              <w:instrText xml:space="preserve"> PAGEREF _Toc240119463 \h </w:instrText>
            </w:r>
            <w:r w:rsidR="005A63C2">
              <w:rPr>
                <w:noProof/>
                <w:webHidden/>
              </w:rPr>
            </w:r>
            <w:r w:rsidR="005A63C2">
              <w:rPr>
                <w:noProof/>
                <w:webHidden/>
              </w:rPr>
              <w:fldChar w:fldCharType="separate"/>
            </w:r>
            <w:r w:rsidR="005A63C2">
              <w:rPr>
                <w:noProof/>
                <w:webHidden/>
              </w:rPr>
              <w:t>8</w:t>
            </w:r>
            <w:r w:rsidR="005A63C2">
              <w:rPr>
                <w:noProof/>
                <w:webHidden/>
              </w:rPr>
              <w:fldChar w:fldCharType="end"/>
            </w:r>
          </w:hyperlink>
        </w:p>
        <w:p w14:paraId="64F613DC" w14:textId="7653EE67"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64" w:history="1">
            <w:r w:rsidR="005A63C2" w:rsidRPr="00212332">
              <w:rPr>
                <w:rStyle w:val="Hipervnculo"/>
                <w:b/>
                <w:bCs/>
                <w:noProof/>
              </w:rPr>
              <w:t>1.6. Objetivos</w:t>
            </w:r>
            <w:r w:rsidR="005A63C2">
              <w:rPr>
                <w:noProof/>
                <w:webHidden/>
              </w:rPr>
              <w:tab/>
            </w:r>
            <w:r w:rsidR="005A63C2">
              <w:rPr>
                <w:noProof/>
                <w:webHidden/>
              </w:rPr>
              <w:fldChar w:fldCharType="begin"/>
            </w:r>
            <w:r w:rsidR="005A63C2">
              <w:rPr>
                <w:noProof/>
                <w:webHidden/>
              </w:rPr>
              <w:instrText xml:space="preserve"> PAGEREF _Toc240119464 \h </w:instrText>
            </w:r>
            <w:r w:rsidR="005A63C2">
              <w:rPr>
                <w:noProof/>
                <w:webHidden/>
              </w:rPr>
            </w:r>
            <w:r w:rsidR="005A63C2">
              <w:rPr>
                <w:noProof/>
                <w:webHidden/>
              </w:rPr>
              <w:fldChar w:fldCharType="separate"/>
            </w:r>
            <w:r w:rsidR="005A63C2">
              <w:rPr>
                <w:noProof/>
                <w:webHidden/>
              </w:rPr>
              <w:t>9</w:t>
            </w:r>
            <w:r w:rsidR="005A63C2">
              <w:rPr>
                <w:noProof/>
                <w:webHidden/>
              </w:rPr>
              <w:fldChar w:fldCharType="end"/>
            </w:r>
          </w:hyperlink>
        </w:p>
        <w:p w14:paraId="4F64B9CF" w14:textId="7884F6BB"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65" w:history="1">
            <w:r w:rsidR="005A63C2" w:rsidRPr="00212332">
              <w:rPr>
                <w:rStyle w:val="Hipervnculo"/>
                <w:b/>
                <w:bCs/>
                <w:noProof/>
              </w:rPr>
              <w:t>1.6.1. Objetivo General</w:t>
            </w:r>
            <w:r w:rsidR="005A63C2">
              <w:rPr>
                <w:noProof/>
                <w:webHidden/>
              </w:rPr>
              <w:tab/>
            </w:r>
            <w:r w:rsidR="005A63C2">
              <w:rPr>
                <w:noProof/>
                <w:webHidden/>
              </w:rPr>
              <w:fldChar w:fldCharType="begin"/>
            </w:r>
            <w:r w:rsidR="005A63C2">
              <w:rPr>
                <w:noProof/>
                <w:webHidden/>
              </w:rPr>
              <w:instrText xml:space="preserve"> PAGEREF _Toc240119465 \h </w:instrText>
            </w:r>
            <w:r w:rsidR="005A63C2">
              <w:rPr>
                <w:noProof/>
                <w:webHidden/>
              </w:rPr>
            </w:r>
            <w:r w:rsidR="005A63C2">
              <w:rPr>
                <w:noProof/>
                <w:webHidden/>
              </w:rPr>
              <w:fldChar w:fldCharType="separate"/>
            </w:r>
            <w:r w:rsidR="005A63C2">
              <w:rPr>
                <w:noProof/>
                <w:webHidden/>
              </w:rPr>
              <w:t>9</w:t>
            </w:r>
            <w:r w:rsidR="005A63C2">
              <w:rPr>
                <w:noProof/>
                <w:webHidden/>
              </w:rPr>
              <w:fldChar w:fldCharType="end"/>
            </w:r>
          </w:hyperlink>
        </w:p>
        <w:p w14:paraId="663920B3" w14:textId="760FE7F6"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66" w:history="1">
            <w:r w:rsidR="005A63C2" w:rsidRPr="00212332">
              <w:rPr>
                <w:rStyle w:val="Hipervnculo"/>
                <w:b/>
                <w:bCs/>
                <w:noProof/>
              </w:rPr>
              <w:t>1.6.2. Objetivos Específicos</w:t>
            </w:r>
            <w:r w:rsidR="005A63C2">
              <w:rPr>
                <w:noProof/>
                <w:webHidden/>
              </w:rPr>
              <w:tab/>
            </w:r>
            <w:r w:rsidR="005A63C2">
              <w:rPr>
                <w:noProof/>
                <w:webHidden/>
              </w:rPr>
              <w:fldChar w:fldCharType="begin"/>
            </w:r>
            <w:r w:rsidR="005A63C2">
              <w:rPr>
                <w:noProof/>
                <w:webHidden/>
              </w:rPr>
              <w:instrText xml:space="preserve"> PAGEREF _Toc240119466 \h </w:instrText>
            </w:r>
            <w:r w:rsidR="005A63C2">
              <w:rPr>
                <w:noProof/>
                <w:webHidden/>
              </w:rPr>
            </w:r>
            <w:r w:rsidR="005A63C2">
              <w:rPr>
                <w:noProof/>
                <w:webHidden/>
              </w:rPr>
              <w:fldChar w:fldCharType="separate"/>
            </w:r>
            <w:r w:rsidR="005A63C2">
              <w:rPr>
                <w:noProof/>
                <w:webHidden/>
              </w:rPr>
              <w:t>9</w:t>
            </w:r>
            <w:r w:rsidR="005A63C2">
              <w:rPr>
                <w:noProof/>
                <w:webHidden/>
              </w:rPr>
              <w:fldChar w:fldCharType="end"/>
            </w:r>
          </w:hyperlink>
        </w:p>
        <w:p w14:paraId="38A85F73" w14:textId="4CEA4415"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67" w:history="1">
            <w:r w:rsidR="005A63C2" w:rsidRPr="00212332">
              <w:rPr>
                <w:rStyle w:val="Hipervnculo"/>
                <w:b/>
                <w:bCs/>
                <w:noProof/>
              </w:rPr>
              <w:t>1.7.1. Justificación Tecnológica</w:t>
            </w:r>
            <w:r w:rsidR="005A63C2">
              <w:rPr>
                <w:noProof/>
                <w:webHidden/>
              </w:rPr>
              <w:tab/>
            </w:r>
            <w:r w:rsidR="005A63C2">
              <w:rPr>
                <w:noProof/>
                <w:webHidden/>
              </w:rPr>
              <w:fldChar w:fldCharType="begin"/>
            </w:r>
            <w:r w:rsidR="005A63C2">
              <w:rPr>
                <w:noProof/>
                <w:webHidden/>
              </w:rPr>
              <w:instrText xml:space="preserve"> PAGEREF _Toc240119467 \h </w:instrText>
            </w:r>
            <w:r w:rsidR="005A63C2">
              <w:rPr>
                <w:noProof/>
                <w:webHidden/>
              </w:rPr>
            </w:r>
            <w:r w:rsidR="005A63C2">
              <w:rPr>
                <w:noProof/>
                <w:webHidden/>
              </w:rPr>
              <w:fldChar w:fldCharType="separate"/>
            </w:r>
            <w:r w:rsidR="005A63C2">
              <w:rPr>
                <w:noProof/>
                <w:webHidden/>
              </w:rPr>
              <w:t>10</w:t>
            </w:r>
            <w:r w:rsidR="005A63C2">
              <w:rPr>
                <w:noProof/>
                <w:webHidden/>
              </w:rPr>
              <w:fldChar w:fldCharType="end"/>
            </w:r>
          </w:hyperlink>
        </w:p>
        <w:p w14:paraId="2E629240" w14:textId="33EF2EA9"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68" w:history="1">
            <w:r w:rsidR="005A63C2" w:rsidRPr="00212332">
              <w:rPr>
                <w:rStyle w:val="Hipervnculo"/>
                <w:b/>
                <w:bCs/>
                <w:noProof/>
              </w:rPr>
              <w:t>1.7.2. Justificación Institucional</w:t>
            </w:r>
            <w:r w:rsidR="005A63C2">
              <w:rPr>
                <w:noProof/>
                <w:webHidden/>
              </w:rPr>
              <w:tab/>
            </w:r>
            <w:r w:rsidR="005A63C2">
              <w:rPr>
                <w:noProof/>
                <w:webHidden/>
              </w:rPr>
              <w:fldChar w:fldCharType="begin"/>
            </w:r>
            <w:r w:rsidR="005A63C2">
              <w:rPr>
                <w:noProof/>
                <w:webHidden/>
              </w:rPr>
              <w:instrText xml:space="preserve"> PAGEREF _Toc240119468 \h </w:instrText>
            </w:r>
            <w:r w:rsidR="005A63C2">
              <w:rPr>
                <w:noProof/>
                <w:webHidden/>
              </w:rPr>
            </w:r>
            <w:r w:rsidR="005A63C2">
              <w:rPr>
                <w:noProof/>
                <w:webHidden/>
              </w:rPr>
              <w:fldChar w:fldCharType="separate"/>
            </w:r>
            <w:r w:rsidR="005A63C2">
              <w:rPr>
                <w:noProof/>
                <w:webHidden/>
              </w:rPr>
              <w:t>11</w:t>
            </w:r>
            <w:r w:rsidR="005A63C2">
              <w:rPr>
                <w:noProof/>
                <w:webHidden/>
              </w:rPr>
              <w:fldChar w:fldCharType="end"/>
            </w:r>
          </w:hyperlink>
        </w:p>
        <w:p w14:paraId="16916211" w14:textId="2FA200D0"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69" w:history="1">
            <w:r w:rsidR="005A63C2" w:rsidRPr="00212332">
              <w:rPr>
                <w:rStyle w:val="Hipervnculo"/>
                <w:b/>
                <w:bCs/>
                <w:noProof/>
              </w:rPr>
              <w:t>1.7.3. Justificación Académica</w:t>
            </w:r>
            <w:r w:rsidR="005A63C2">
              <w:rPr>
                <w:noProof/>
                <w:webHidden/>
              </w:rPr>
              <w:tab/>
            </w:r>
            <w:r w:rsidR="005A63C2">
              <w:rPr>
                <w:noProof/>
                <w:webHidden/>
              </w:rPr>
              <w:fldChar w:fldCharType="begin"/>
            </w:r>
            <w:r w:rsidR="005A63C2">
              <w:rPr>
                <w:noProof/>
                <w:webHidden/>
              </w:rPr>
              <w:instrText xml:space="preserve"> PAGEREF _Toc240119469 \h </w:instrText>
            </w:r>
            <w:r w:rsidR="005A63C2">
              <w:rPr>
                <w:noProof/>
                <w:webHidden/>
              </w:rPr>
            </w:r>
            <w:r w:rsidR="005A63C2">
              <w:rPr>
                <w:noProof/>
                <w:webHidden/>
              </w:rPr>
              <w:fldChar w:fldCharType="separate"/>
            </w:r>
            <w:r w:rsidR="005A63C2">
              <w:rPr>
                <w:noProof/>
                <w:webHidden/>
              </w:rPr>
              <w:t>12</w:t>
            </w:r>
            <w:r w:rsidR="005A63C2">
              <w:rPr>
                <w:noProof/>
                <w:webHidden/>
              </w:rPr>
              <w:fldChar w:fldCharType="end"/>
            </w:r>
          </w:hyperlink>
        </w:p>
        <w:p w14:paraId="626BDE38" w14:textId="5A1C3D6C"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70" w:history="1">
            <w:r w:rsidR="005A63C2" w:rsidRPr="00212332">
              <w:rPr>
                <w:rStyle w:val="Hipervnculo"/>
                <w:b/>
                <w:bCs/>
                <w:noProof/>
              </w:rPr>
              <w:t>1.7.4. Justificación Económica</w:t>
            </w:r>
            <w:r w:rsidR="005A63C2">
              <w:rPr>
                <w:noProof/>
                <w:webHidden/>
              </w:rPr>
              <w:tab/>
            </w:r>
            <w:r w:rsidR="005A63C2">
              <w:rPr>
                <w:noProof/>
                <w:webHidden/>
              </w:rPr>
              <w:fldChar w:fldCharType="begin"/>
            </w:r>
            <w:r w:rsidR="005A63C2">
              <w:rPr>
                <w:noProof/>
                <w:webHidden/>
              </w:rPr>
              <w:instrText xml:space="preserve"> PAGEREF _Toc240119470 \h </w:instrText>
            </w:r>
            <w:r w:rsidR="005A63C2">
              <w:rPr>
                <w:noProof/>
                <w:webHidden/>
              </w:rPr>
            </w:r>
            <w:r w:rsidR="005A63C2">
              <w:rPr>
                <w:noProof/>
                <w:webHidden/>
              </w:rPr>
              <w:fldChar w:fldCharType="separate"/>
            </w:r>
            <w:r w:rsidR="005A63C2">
              <w:rPr>
                <w:noProof/>
                <w:webHidden/>
              </w:rPr>
              <w:t>12</w:t>
            </w:r>
            <w:r w:rsidR="005A63C2">
              <w:rPr>
                <w:noProof/>
                <w:webHidden/>
              </w:rPr>
              <w:fldChar w:fldCharType="end"/>
            </w:r>
          </w:hyperlink>
        </w:p>
        <w:p w14:paraId="5F390573" w14:textId="6F9CA1D6"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71" w:history="1">
            <w:r w:rsidR="005A63C2" w:rsidRPr="00212332">
              <w:rPr>
                <w:rStyle w:val="Hipervnculo"/>
                <w:b/>
                <w:bCs/>
                <w:noProof/>
              </w:rPr>
              <w:t>1.7.5. Justificación Social</w:t>
            </w:r>
            <w:r w:rsidR="005A63C2">
              <w:rPr>
                <w:noProof/>
                <w:webHidden/>
              </w:rPr>
              <w:tab/>
            </w:r>
            <w:r w:rsidR="005A63C2">
              <w:rPr>
                <w:noProof/>
                <w:webHidden/>
              </w:rPr>
              <w:fldChar w:fldCharType="begin"/>
            </w:r>
            <w:r w:rsidR="005A63C2">
              <w:rPr>
                <w:noProof/>
                <w:webHidden/>
              </w:rPr>
              <w:instrText xml:space="preserve"> PAGEREF _Toc240119471 \h </w:instrText>
            </w:r>
            <w:r w:rsidR="005A63C2">
              <w:rPr>
                <w:noProof/>
                <w:webHidden/>
              </w:rPr>
            </w:r>
            <w:r w:rsidR="005A63C2">
              <w:rPr>
                <w:noProof/>
                <w:webHidden/>
              </w:rPr>
              <w:fldChar w:fldCharType="separate"/>
            </w:r>
            <w:r w:rsidR="005A63C2">
              <w:rPr>
                <w:noProof/>
                <w:webHidden/>
              </w:rPr>
              <w:t>12</w:t>
            </w:r>
            <w:r w:rsidR="005A63C2">
              <w:rPr>
                <w:noProof/>
                <w:webHidden/>
              </w:rPr>
              <w:fldChar w:fldCharType="end"/>
            </w:r>
          </w:hyperlink>
        </w:p>
        <w:p w14:paraId="2992F754" w14:textId="1400C41B"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72" w:history="1">
            <w:r w:rsidR="005A63C2" w:rsidRPr="00212332">
              <w:rPr>
                <w:rStyle w:val="Hipervnculo"/>
                <w:b/>
                <w:bCs/>
                <w:noProof/>
              </w:rPr>
              <w:t>1.8. Alcances y Límites</w:t>
            </w:r>
            <w:r w:rsidR="005A63C2">
              <w:rPr>
                <w:noProof/>
                <w:webHidden/>
              </w:rPr>
              <w:tab/>
            </w:r>
            <w:r w:rsidR="005A63C2">
              <w:rPr>
                <w:noProof/>
                <w:webHidden/>
              </w:rPr>
              <w:fldChar w:fldCharType="begin"/>
            </w:r>
            <w:r w:rsidR="005A63C2">
              <w:rPr>
                <w:noProof/>
                <w:webHidden/>
              </w:rPr>
              <w:instrText xml:space="preserve"> PAGEREF _Toc240119472 \h </w:instrText>
            </w:r>
            <w:r w:rsidR="005A63C2">
              <w:rPr>
                <w:noProof/>
                <w:webHidden/>
              </w:rPr>
            </w:r>
            <w:r w:rsidR="005A63C2">
              <w:rPr>
                <w:noProof/>
                <w:webHidden/>
              </w:rPr>
              <w:fldChar w:fldCharType="separate"/>
            </w:r>
            <w:r w:rsidR="005A63C2">
              <w:rPr>
                <w:noProof/>
                <w:webHidden/>
              </w:rPr>
              <w:t>13</w:t>
            </w:r>
            <w:r w:rsidR="005A63C2">
              <w:rPr>
                <w:noProof/>
                <w:webHidden/>
              </w:rPr>
              <w:fldChar w:fldCharType="end"/>
            </w:r>
          </w:hyperlink>
        </w:p>
        <w:p w14:paraId="0627103C" w14:textId="6D2B409A"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73" w:history="1">
            <w:r w:rsidR="005A63C2" w:rsidRPr="00212332">
              <w:rPr>
                <w:rStyle w:val="Hipervnculo"/>
                <w:b/>
                <w:bCs/>
                <w:noProof/>
              </w:rPr>
              <w:t>1.8.1. Alcances</w:t>
            </w:r>
            <w:r w:rsidR="005A63C2">
              <w:rPr>
                <w:noProof/>
                <w:webHidden/>
              </w:rPr>
              <w:tab/>
            </w:r>
            <w:r w:rsidR="005A63C2">
              <w:rPr>
                <w:noProof/>
                <w:webHidden/>
              </w:rPr>
              <w:fldChar w:fldCharType="begin"/>
            </w:r>
            <w:r w:rsidR="005A63C2">
              <w:rPr>
                <w:noProof/>
                <w:webHidden/>
              </w:rPr>
              <w:instrText xml:space="preserve"> PAGEREF _Toc240119473 \h </w:instrText>
            </w:r>
            <w:r w:rsidR="005A63C2">
              <w:rPr>
                <w:noProof/>
                <w:webHidden/>
              </w:rPr>
            </w:r>
            <w:r w:rsidR="005A63C2">
              <w:rPr>
                <w:noProof/>
                <w:webHidden/>
              </w:rPr>
              <w:fldChar w:fldCharType="separate"/>
            </w:r>
            <w:r w:rsidR="005A63C2">
              <w:rPr>
                <w:noProof/>
                <w:webHidden/>
              </w:rPr>
              <w:t>13</w:t>
            </w:r>
            <w:r w:rsidR="005A63C2">
              <w:rPr>
                <w:noProof/>
                <w:webHidden/>
              </w:rPr>
              <w:fldChar w:fldCharType="end"/>
            </w:r>
          </w:hyperlink>
        </w:p>
        <w:p w14:paraId="23A6828C" w14:textId="480A3D74"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74" w:history="1">
            <w:r w:rsidR="005A63C2" w:rsidRPr="00212332">
              <w:rPr>
                <w:rStyle w:val="Hipervnculo"/>
                <w:b/>
                <w:bCs/>
                <w:noProof/>
              </w:rPr>
              <w:t>1.8.2. Límites</w:t>
            </w:r>
            <w:r w:rsidR="005A63C2">
              <w:rPr>
                <w:noProof/>
                <w:webHidden/>
              </w:rPr>
              <w:tab/>
            </w:r>
            <w:r w:rsidR="005A63C2">
              <w:rPr>
                <w:noProof/>
                <w:webHidden/>
              </w:rPr>
              <w:fldChar w:fldCharType="begin"/>
            </w:r>
            <w:r w:rsidR="005A63C2">
              <w:rPr>
                <w:noProof/>
                <w:webHidden/>
              </w:rPr>
              <w:instrText xml:space="preserve"> PAGEREF _Toc240119474 \h </w:instrText>
            </w:r>
            <w:r w:rsidR="005A63C2">
              <w:rPr>
                <w:noProof/>
                <w:webHidden/>
              </w:rPr>
            </w:r>
            <w:r w:rsidR="005A63C2">
              <w:rPr>
                <w:noProof/>
                <w:webHidden/>
              </w:rPr>
              <w:fldChar w:fldCharType="separate"/>
            </w:r>
            <w:r w:rsidR="005A63C2">
              <w:rPr>
                <w:noProof/>
                <w:webHidden/>
              </w:rPr>
              <w:t>13</w:t>
            </w:r>
            <w:r w:rsidR="005A63C2">
              <w:rPr>
                <w:noProof/>
                <w:webHidden/>
              </w:rPr>
              <w:fldChar w:fldCharType="end"/>
            </w:r>
          </w:hyperlink>
        </w:p>
        <w:p w14:paraId="45EB09E7" w14:textId="250A844E"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75" w:history="1">
            <w:r w:rsidR="005A63C2" w:rsidRPr="00212332">
              <w:rPr>
                <w:rStyle w:val="Hipervnculo"/>
                <w:b/>
                <w:bCs/>
                <w:noProof/>
              </w:rPr>
              <w:t>2.1. Introducción</w:t>
            </w:r>
            <w:r w:rsidR="005A63C2">
              <w:rPr>
                <w:noProof/>
                <w:webHidden/>
              </w:rPr>
              <w:tab/>
            </w:r>
            <w:r w:rsidR="005A63C2">
              <w:rPr>
                <w:noProof/>
                <w:webHidden/>
              </w:rPr>
              <w:fldChar w:fldCharType="begin"/>
            </w:r>
            <w:r w:rsidR="005A63C2">
              <w:rPr>
                <w:noProof/>
                <w:webHidden/>
              </w:rPr>
              <w:instrText xml:space="preserve"> PAGEREF _Toc240119475 \h </w:instrText>
            </w:r>
            <w:r w:rsidR="005A63C2">
              <w:rPr>
                <w:noProof/>
                <w:webHidden/>
              </w:rPr>
            </w:r>
            <w:r w:rsidR="005A63C2">
              <w:rPr>
                <w:noProof/>
                <w:webHidden/>
              </w:rPr>
              <w:fldChar w:fldCharType="separate"/>
            </w:r>
            <w:r w:rsidR="005A63C2">
              <w:rPr>
                <w:noProof/>
                <w:webHidden/>
              </w:rPr>
              <w:t>14</w:t>
            </w:r>
            <w:r w:rsidR="005A63C2">
              <w:rPr>
                <w:noProof/>
                <w:webHidden/>
              </w:rPr>
              <w:fldChar w:fldCharType="end"/>
            </w:r>
          </w:hyperlink>
        </w:p>
        <w:p w14:paraId="64E7C2F9" w14:textId="50383EDD"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76" w:history="1">
            <w:r w:rsidR="005A63C2" w:rsidRPr="00212332">
              <w:rPr>
                <w:rStyle w:val="Hipervnculo"/>
                <w:b/>
                <w:bCs/>
                <w:noProof/>
              </w:rPr>
              <w:t>2.2. Marco Conceptual</w:t>
            </w:r>
            <w:r w:rsidR="005A63C2">
              <w:rPr>
                <w:noProof/>
                <w:webHidden/>
              </w:rPr>
              <w:tab/>
            </w:r>
            <w:r w:rsidR="005A63C2">
              <w:rPr>
                <w:noProof/>
                <w:webHidden/>
              </w:rPr>
              <w:fldChar w:fldCharType="begin"/>
            </w:r>
            <w:r w:rsidR="005A63C2">
              <w:rPr>
                <w:noProof/>
                <w:webHidden/>
              </w:rPr>
              <w:instrText xml:space="preserve"> PAGEREF _Toc240119476 \h </w:instrText>
            </w:r>
            <w:r w:rsidR="005A63C2">
              <w:rPr>
                <w:noProof/>
                <w:webHidden/>
              </w:rPr>
            </w:r>
            <w:r w:rsidR="005A63C2">
              <w:rPr>
                <w:noProof/>
                <w:webHidden/>
              </w:rPr>
              <w:fldChar w:fldCharType="separate"/>
            </w:r>
            <w:r w:rsidR="005A63C2">
              <w:rPr>
                <w:noProof/>
                <w:webHidden/>
              </w:rPr>
              <w:t>14</w:t>
            </w:r>
            <w:r w:rsidR="005A63C2">
              <w:rPr>
                <w:noProof/>
                <w:webHidden/>
              </w:rPr>
              <w:fldChar w:fldCharType="end"/>
            </w:r>
          </w:hyperlink>
        </w:p>
        <w:p w14:paraId="2A2FC56A" w14:textId="4D383D4F"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77" w:history="1">
            <w:r w:rsidR="005A63C2" w:rsidRPr="00212332">
              <w:rPr>
                <w:rStyle w:val="Hipervnculo"/>
                <w:b/>
                <w:bCs/>
                <w:noProof/>
              </w:rPr>
              <w:t>2.2.1.  Sistema de información</w:t>
            </w:r>
            <w:r w:rsidR="005A63C2">
              <w:rPr>
                <w:noProof/>
                <w:webHidden/>
              </w:rPr>
              <w:tab/>
            </w:r>
            <w:r w:rsidR="005A63C2">
              <w:rPr>
                <w:noProof/>
                <w:webHidden/>
              </w:rPr>
              <w:fldChar w:fldCharType="begin"/>
            </w:r>
            <w:r w:rsidR="005A63C2">
              <w:rPr>
                <w:noProof/>
                <w:webHidden/>
              </w:rPr>
              <w:instrText xml:space="preserve"> PAGEREF _Toc240119477 \h </w:instrText>
            </w:r>
            <w:r w:rsidR="005A63C2">
              <w:rPr>
                <w:noProof/>
                <w:webHidden/>
              </w:rPr>
            </w:r>
            <w:r w:rsidR="005A63C2">
              <w:rPr>
                <w:noProof/>
                <w:webHidden/>
              </w:rPr>
              <w:fldChar w:fldCharType="separate"/>
            </w:r>
            <w:r w:rsidR="005A63C2">
              <w:rPr>
                <w:noProof/>
                <w:webHidden/>
              </w:rPr>
              <w:t>14</w:t>
            </w:r>
            <w:r w:rsidR="005A63C2">
              <w:rPr>
                <w:noProof/>
                <w:webHidden/>
              </w:rPr>
              <w:fldChar w:fldCharType="end"/>
            </w:r>
          </w:hyperlink>
        </w:p>
        <w:p w14:paraId="05B55020" w14:textId="67F515C0"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78" w:history="1">
            <w:r w:rsidR="005A63C2" w:rsidRPr="00212332">
              <w:rPr>
                <w:rStyle w:val="Hipervnculo"/>
                <w:b/>
                <w:bCs/>
                <w:noProof/>
              </w:rPr>
              <w:t>2.2.2. Turismo cultural</w:t>
            </w:r>
            <w:r w:rsidR="005A63C2">
              <w:rPr>
                <w:noProof/>
                <w:webHidden/>
              </w:rPr>
              <w:tab/>
            </w:r>
            <w:r w:rsidR="005A63C2">
              <w:rPr>
                <w:noProof/>
                <w:webHidden/>
              </w:rPr>
              <w:fldChar w:fldCharType="begin"/>
            </w:r>
            <w:r w:rsidR="005A63C2">
              <w:rPr>
                <w:noProof/>
                <w:webHidden/>
              </w:rPr>
              <w:instrText xml:space="preserve"> PAGEREF _Toc240119478 \h </w:instrText>
            </w:r>
            <w:r w:rsidR="005A63C2">
              <w:rPr>
                <w:noProof/>
                <w:webHidden/>
              </w:rPr>
            </w:r>
            <w:r w:rsidR="005A63C2">
              <w:rPr>
                <w:noProof/>
                <w:webHidden/>
              </w:rPr>
              <w:fldChar w:fldCharType="separate"/>
            </w:r>
            <w:r w:rsidR="005A63C2">
              <w:rPr>
                <w:noProof/>
                <w:webHidden/>
              </w:rPr>
              <w:t>14</w:t>
            </w:r>
            <w:r w:rsidR="005A63C2">
              <w:rPr>
                <w:noProof/>
                <w:webHidden/>
              </w:rPr>
              <w:fldChar w:fldCharType="end"/>
            </w:r>
          </w:hyperlink>
        </w:p>
        <w:p w14:paraId="17CF7C39" w14:textId="706F9A3F"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79" w:history="1">
            <w:r w:rsidR="005A63C2" w:rsidRPr="00212332">
              <w:rPr>
                <w:rStyle w:val="Hipervnculo"/>
                <w:b/>
                <w:bCs/>
                <w:noProof/>
              </w:rPr>
              <w:t>2.2.3. Plataforma digital</w:t>
            </w:r>
            <w:r w:rsidR="005A63C2">
              <w:rPr>
                <w:noProof/>
                <w:webHidden/>
              </w:rPr>
              <w:tab/>
            </w:r>
            <w:r w:rsidR="005A63C2">
              <w:rPr>
                <w:noProof/>
                <w:webHidden/>
              </w:rPr>
              <w:fldChar w:fldCharType="begin"/>
            </w:r>
            <w:r w:rsidR="005A63C2">
              <w:rPr>
                <w:noProof/>
                <w:webHidden/>
              </w:rPr>
              <w:instrText xml:space="preserve"> PAGEREF _Toc240119479 \h </w:instrText>
            </w:r>
            <w:r w:rsidR="005A63C2">
              <w:rPr>
                <w:noProof/>
                <w:webHidden/>
              </w:rPr>
            </w:r>
            <w:r w:rsidR="005A63C2">
              <w:rPr>
                <w:noProof/>
                <w:webHidden/>
              </w:rPr>
              <w:fldChar w:fldCharType="separate"/>
            </w:r>
            <w:r w:rsidR="005A63C2">
              <w:rPr>
                <w:noProof/>
                <w:webHidden/>
              </w:rPr>
              <w:t>15</w:t>
            </w:r>
            <w:r w:rsidR="005A63C2">
              <w:rPr>
                <w:noProof/>
                <w:webHidden/>
              </w:rPr>
              <w:fldChar w:fldCharType="end"/>
            </w:r>
          </w:hyperlink>
        </w:p>
        <w:p w14:paraId="0DDD4AB6" w14:textId="64157AB9"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80" w:history="1">
            <w:r w:rsidR="005A63C2" w:rsidRPr="00212332">
              <w:rPr>
                <w:rStyle w:val="Hipervnculo"/>
                <w:b/>
                <w:bCs/>
                <w:noProof/>
              </w:rPr>
              <w:t>2.2.4. Sistemas de recomendación</w:t>
            </w:r>
            <w:r w:rsidR="005A63C2">
              <w:rPr>
                <w:noProof/>
                <w:webHidden/>
              </w:rPr>
              <w:tab/>
            </w:r>
            <w:r w:rsidR="005A63C2">
              <w:rPr>
                <w:noProof/>
                <w:webHidden/>
              </w:rPr>
              <w:fldChar w:fldCharType="begin"/>
            </w:r>
            <w:r w:rsidR="005A63C2">
              <w:rPr>
                <w:noProof/>
                <w:webHidden/>
              </w:rPr>
              <w:instrText xml:space="preserve"> PAGEREF _Toc240119480 \h </w:instrText>
            </w:r>
            <w:r w:rsidR="005A63C2">
              <w:rPr>
                <w:noProof/>
                <w:webHidden/>
              </w:rPr>
            </w:r>
            <w:r w:rsidR="005A63C2">
              <w:rPr>
                <w:noProof/>
                <w:webHidden/>
              </w:rPr>
              <w:fldChar w:fldCharType="separate"/>
            </w:r>
            <w:r w:rsidR="005A63C2">
              <w:rPr>
                <w:noProof/>
                <w:webHidden/>
              </w:rPr>
              <w:t>15</w:t>
            </w:r>
            <w:r w:rsidR="005A63C2">
              <w:rPr>
                <w:noProof/>
                <w:webHidden/>
              </w:rPr>
              <w:fldChar w:fldCharType="end"/>
            </w:r>
          </w:hyperlink>
        </w:p>
        <w:p w14:paraId="7D87DDD6" w14:textId="09B2A7F7"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81" w:history="1">
            <w:r w:rsidR="005A63C2" w:rsidRPr="00212332">
              <w:rPr>
                <w:rStyle w:val="Hipervnculo"/>
                <w:b/>
                <w:bCs/>
                <w:noProof/>
              </w:rPr>
              <w:t>2.2.5. Algoritmo de Dijkstra y teoría de grafos</w:t>
            </w:r>
            <w:r w:rsidR="005A63C2">
              <w:rPr>
                <w:noProof/>
                <w:webHidden/>
              </w:rPr>
              <w:tab/>
            </w:r>
            <w:r w:rsidR="005A63C2">
              <w:rPr>
                <w:noProof/>
                <w:webHidden/>
              </w:rPr>
              <w:fldChar w:fldCharType="begin"/>
            </w:r>
            <w:r w:rsidR="005A63C2">
              <w:rPr>
                <w:noProof/>
                <w:webHidden/>
              </w:rPr>
              <w:instrText xml:space="preserve"> PAGEREF _Toc240119481 \h </w:instrText>
            </w:r>
            <w:r w:rsidR="005A63C2">
              <w:rPr>
                <w:noProof/>
                <w:webHidden/>
              </w:rPr>
            </w:r>
            <w:r w:rsidR="005A63C2">
              <w:rPr>
                <w:noProof/>
                <w:webHidden/>
              </w:rPr>
              <w:fldChar w:fldCharType="separate"/>
            </w:r>
            <w:r w:rsidR="005A63C2">
              <w:rPr>
                <w:noProof/>
                <w:webHidden/>
              </w:rPr>
              <w:t>15</w:t>
            </w:r>
            <w:r w:rsidR="005A63C2">
              <w:rPr>
                <w:noProof/>
                <w:webHidden/>
              </w:rPr>
              <w:fldChar w:fldCharType="end"/>
            </w:r>
          </w:hyperlink>
        </w:p>
        <w:p w14:paraId="60566402" w14:textId="096D919E"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82" w:history="1">
            <w:r w:rsidR="005A63C2" w:rsidRPr="00212332">
              <w:rPr>
                <w:rStyle w:val="Hipervnculo"/>
                <w:b/>
                <w:bCs/>
                <w:noProof/>
              </w:rPr>
              <w:t>2.2.6. Geolocalización</w:t>
            </w:r>
            <w:r w:rsidR="005A63C2">
              <w:rPr>
                <w:noProof/>
                <w:webHidden/>
              </w:rPr>
              <w:tab/>
            </w:r>
            <w:r w:rsidR="005A63C2">
              <w:rPr>
                <w:noProof/>
                <w:webHidden/>
              </w:rPr>
              <w:fldChar w:fldCharType="begin"/>
            </w:r>
            <w:r w:rsidR="005A63C2">
              <w:rPr>
                <w:noProof/>
                <w:webHidden/>
              </w:rPr>
              <w:instrText xml:space="preserve"> PAGEREF _Toc240119482 \h </w:instrText>
            </w:r>
            <w:r w:rsidR="005A63C2">
              <w:rPr>
                <w:noProof/>
                <w:webHidden/>
              </w:rPr>
            </w:r>
            <w:r w:rsidR="005A63C2">
              <w:rPr>
                <w:noProof/>
                <w:webHidden/>
              </w:rPr>
              <w:fldChar w:fldCharType="separate"/>
            </w:r>
            <w:r w:rsidR="005A63C2">
              <w:rPr>
                <w:noProof/>
                <w:webHidden/>
              </w:rPr>
              <w:t>16</w:t>
            </w:r>
            <w:r w:rsidR="005A63C2">
              <w:rPr>
                <w:noProof/>
                <w:webHidden/>
              </w:rPr>
              <w:fldChar w:fldCharType="end"/>
            </w:r>
          </w:hyperlink>
        </w:p>
        <w:p w14:paraId="6D4797EF" w14:textId="301F073A"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83" w:history="1">
            <w:r w:rsidR="005A63C2" w:rsidRPr="00212332">
              <w:rPr>
                <w:rStyle w:val="Hipervnculo"/>
                <w:b/>
                <w:bCs/>
                <w:noProof/>
              </w:rPr>
              <w:t>2.2.7. Arquitectura de software y arquitectura cliente-servidor</w:t>
            </w:r>
            <w:r w:rsidR="005A63C2">
              <w:rPr>
                <w:noProof/>
                <w:webHidden/>
              </w:rPr>
              <w:tab/>
            </w:r>
            <w:r w:rsidR="005A63C2">
              <w:rPr>
                <w:noProof/>
                <w:webHidden/>
              </w:rPr>
              <w:fldChar w:fldCharType="begin"/>
            </w:r>
            <w:r w:rsidR="005A63C2">
              <w:rPr>
                <w:noProof/>
                <w:webHidden/>
              </w:rPr>
              <w:instrText xml:space="preserve"> PAGEREF _Toc240119483 \h </w:instrText>
            </w:r>
            <w:r w:rsidR="005A63C2">
              <w:rPr>
                <w:noProof/>
                <w:webHidden/>
              </w:rPr>
            </w:r>
            <w:r w:rsidR="005A63C2">
              <w:rPr>
                <w:noProof/>
                <w:webHidden/>
              </w:rPr>
              <w:fldChar w:fldCharType="separate"/>
            </w:r>
            <w:r w:rsidR="005A63C2">
              <w:rPr>
                <w:noProof/>
                <w:webHidden/>
              </w:rPr>
              <w:t>16</w:t>
            </w:r>
            <w:r w:rsidR="005A63C2">
              <w:rPr>
                <w:noProof/>
                <w:webHidden/>
              </w:rPr>
              <w:fldChar w:fldCharType="end"/>
            </w:r>
          </w:hyperlink>
        </w:p>
        <w:p w14:paraId="6E9CABA6" w14:textId="763B241A"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84" w:history="1">
            <w:r w:rsidR="005A63C2" w:rsidRPr="00212332">
              <w:rPr>
                <w:rStyle w:val="Hipervnculo"/>
                <w:b/>
                <w:bCs/>
                <w:noProof/>
              </w:rPr>
              <w:t>2.2.8. Base de datos</w:t>
            </w:r>
            <w:r w:rsidR="005A63C2">
              <w:rPr>
                <w:noProof/>
                <w:webHidden/>
              </w:rPr>
              <w:tab/>
            </w:r>
            <w:r w:rsidR="005A63C2">
              <w:rPr>
                <w:noProof/>
                <w:webHidden/>
              </w:rPr>
              <w:fldChar w:fldCharType="begin"/>
            </w:r>
            <w:r w:rsidR="005A63C2">
              <w:rPr>
                <w:noProof/>
                <w:webHidden/>
              </w:rPr>
              <w:instrText xml:space="preserve"> PAGEREF _Toc240119484 \h </w:instrText>
            </w:r>
            <w:r w:rsidR="005A63C2">
              <w:rPr>
                <w:noProof/>
                <w:webHidden/>
              </w:rPr>
            </w:r>
            <w:r w:rsidR="005A63C2">
              <w:rPr>
                <w:noProof/>
                <w:webHidden/>
              </w:rPr>
              <w:fldChar w:fldCharType="separate"/>
            </w:r>
            <w:r w:rsidR="005A63C2">
              <w:rPr>
                <w:noProof/>
                <w:webHidden/>
              </w:rPr>
              <w:t>16</w:t>
            </w:r>
            <w:r w:rsidR="005A63C2">
              <w:rPr>
                <w:noProof/>
                <w:webHidden/>
              </w:rPr>
              <w:fldChar w:fldCharType="end"/>
            </w:r>
          </w:hyperlink>
        </w:p>
        <w:p w14:paraId="0B71FB04" w14:textId="3DE44886" w:rsidR="005A63C2" w:rsidRDefault="0000000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0119485" w:history="1">
            <w:r w:rsidR="005A63C2" w:rsidRPr="00212332">
              <w:rPr>
                <w:rStyle w:val="Hipervnculo"/>
                <w:b/>
                <w:bCs/>
                <w:noProof/>
              </w:rPr>
              <w:t>2.2.9. Itinerario de viaje</w:t>
            </w:r>
            <w:r w:rsidR="005A63C2">
              <w:rPr>
                <w:noProof/>
                <w:webHidden/>
              </w:rPr>
              <w:tab/>
            </w:r>
            <w:r w:rsidR="005A63C2">
              <w:rPr>
                <w:noProof/>
                <w:webHidden/>
              </w:rPr>
              <w:fldChar w:fldCharType="begin"/>
            </w:r>
            <w:r w:rsidR="005A63C2">
              <w:rPr>
                <w:noProof/>
                <w:webHidden/>
              </w:rPr>
              <w:instrText xml:space="preserve"> PAGEREF _Toc240119485 \h </w:instrText>
            </w:r>
            <w:r w:rsidR="005A63C2">
              <w:rPr>
                <w:noProof/>
                <w:webHidden/>
              </w:rPr>
            </w:r>
            <w:r w:rsidR="005A63C2">
              <w:rPr>
                <w:noProof/>
                <w:webHidden/>
              </w:rPr>
              <w:fldChar w:fldCharType="separate"/>
            </w:r>
            <w:r w:rsidR="005A63C2">
              <w:rPr>
                <w:noProof/>
                <w:webHidden/>
              </w:rPr>
              <w:t>16</w:t>
            </w:r>
            <w:r w:rsidR="005A63C2">
              <w:rPr>
                <w:noProof/>
                <w:webHidden/>
              </w:rPr>
              <w:fldChar w:fldCharType="end"/>
            </w:r>
          </w:hyperlink>
        </w:p>
        <w:p w14:paraId="2EB777BC" w14:textId="76AA3B73"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86" w:history="1">
            <w:r w:rsidR="005A63C2" w:rsidRPr="00212332">
              <w:rPr>
                <w:rStyle w:val="Hipervnculo"/>
                <w:b/>
                <w:bCs/>
                <w:noProof/>
              </w:rPr>
              <w:t>2.3. Identificación de Necesidades</w:t>
            </w:r>
            <w:r w:rsidR="005A63C2">
              <w:rPr>
                <w:noProof/>
                <w:webHidden/>
              </w:rPr>
              <w:tab/>
            </w:r>
            <w:r w:rsidR="005A63C2">
              <w:rPr>
                <w:noProof/>
                <w:webHidden/>
              </w:rPr>
              <w:fldChar w:fldCharType="begin"/>
            </w:r>
            <w:r w:rsidR="005A63C2">
              <w:rPr>
                <w:noProof/>
                <w:webHidden/>
              </w:rPr>
              <w:instrText xml:space="preserve"> PAGEREF _Toc240119486 \h </w:instrText>
            </w:r>
            <w:r w:rsidR="005A63C2">
              <w:rPr>
                <w:noProof/>
                <w:webHidden/>
              </w:rPr>
            </w:r>
            <w:r w:rsidR="005A63C2">
              <w:rPr>
                <w:noProof/>
                <w:webHidden/>
              </w:rPr>
              <w:fldChar w:fldCharType="separate"/>
            </w:r>
            <w:r w:rsidR="005A63C2">
              <w:rPr>
                <w:noProof/>
                <w:webHidden/>
              </w:rPr>
              <w:t>17</w:t>
            </w:r>
            <w:r w:rsidR="005A63C2">
              <w:rPr>
                <w:noProof/>
                <w:webHidden/>
              </w:rPr>
              <w:fldChar w:fldCharType="end"/>
            </w:r>
          </w:hyperlink>
        </w:p>
        <w:p w14:paraId="4F793260" w14:textId="227A917F"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87" w:history="1">
            <w:r w:rsidR="005A63C2" w:rsidRPr="00212332">
              <w:rPr>
                <w:rStyle w:val="Hipervnculo"/>
                <w:b/>
                <w:bCs/>
                <w:noProof/>
              </w:rPr>
              <w:t>2.4. Escalabilidad del Proyecto</w:t>
            </w:r>
            <w:r w:rsidR="005A63C2">
              <w:rPr>
                <w:noProof/>
                <w:webHidden/>
              </w:rPr>
              <w:tab/>
            </w:r>
            <w:r w:rsidR="005A63C2">
              <w:rPr>
                <w:noProof/>
                <w:webHidden/>
              </w:rPr>
              <w:fldChar w:fldCharType="begin"/>
            </w:r>
            <w:r w:rsidR="005A63C2">
              <w:rPr>
                <w:noProof/>
                <w:webHidden/>
              </w:rPr>
              <w:instrText xml:space="preserve"> PAGEREF _Toc240119487 \h </w:instrText>
            </w:r>
            <w:r w:rsidR="005A63C2">
              <w:rPr>
                <w:noProof/>
                <w:webHidden/>
              </w:rPr>
            </w:r>
            <w:r w:rsidR="005A63C2">
              <w:rPr>
                <w:noProof/>
                <w:webHidden/>
              </w:rPr>
              <w:fldChar w:fldCharType="separate"/>
            </w:r>
            <w:r w:rsidR="005A63C2">
              <w:rPr>
                <w:noProof/>
                <w:webHidden/>
              </w:rPr>
              <w:t>18</w:t>
            </w:r>
            <w:r w:rsidR="005A63C2">
              <w:rPr>
                <w:noProof/>
                <w:webHidden/>
              </w:rPr>
              <w:fldChar w:fldCharType="end"/>
            </w:r>
          </w:hyperlink>
        </w:p>
        <w:p w14:paraId="778E66DC" w14:textId="04FF95A3"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88" w:history="1">
            <w:r w:rsidR="005A63C2" w:rsidRPr="00212332">
              <w:rPr>
                <w:rStyle w:val="Hipervnculo"/>
                <w:b/>
                <w:bCs/>
                <w:noProof/>
              </w:rPr>
              <w:t>2.5. Análisis del Grupo Objetivo</w:t>
            </w:r>
            <w:r w:rsidR="005A63C2">
              <w:rPr>
                <w:noProof/>
                <w:webHidden/>
              </w:rPr>
              <w:tab/>
            </w:r>
            <w:r w:rsidR="005A63C2">
              <w:rPr>
                <w:noProof/>
                <w:webHidden/>
              </w:rPr>
              <w:fldChar w:fldCharType="begin"/>
            </w:r>
            <w:r w:rsidR="005A63C2">
              <w:rPr>
                <w:noProof/>
                <w:webHidden/>
              </w:rPr>
              <w:instrText xml:space="preserve"> PAGEREF _Toc240119488 \h </w:instrText>
            </w:r>
            <w:r w:rsidR="005A63C2">
              <w:rPr>
                <w:noProof/>
                <w:webHidden/>
              </w:rPr>
            </w:r>
            <w:r w:rsidR="005A63C2">
              <w:rPr>
                <w:noProof/>
                <w:webHidden/>
              </w:rPr>
              <w:fldChar w:fldCharType="separate"/>
            </w:r>
            <w:r w:rsidR="005A63C2">
              <w:rPr>
                <w:noProof/>
                <w:webHidden/>
              </w:rPr>
              <w:t>19</w:t>
            </w:r>
            <w:r w:rsidR="005A63C2">
              <w:rPr>
                <w:noProof/>
                <w:webHidden/>
              </w:rPr>
              <w:fldChar w:fldCharType="end"/>
            </w:r>
          </w:hyperlink>
        </w:p>
        <w:p w14:paraId="2D0D0BE5" w14:textId="0CC2D737" w:rsidR="005A63C2"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0119489" w:history="1">
            <w:r w:rsidR="005A63C2" w:rsidRPr="00212332">
              <w:rPr>
                <w:rStyle w:val="Hipervnculo"/>
                <w:b/>
                <w:bCs/>
                <w:noProof/>
              </w:rPr>
              <w:t>BIBLIOGRAFÍA</w:t>
            </w:r>
            <w:r w:rsidR="005A63C2">
              <w:rPr>
                <w:noProof/>
                <w:webHidden/>
              </w:rPr>
              <w:tab/>
            </w:r>
            <w:r w:rsidR="005A63C2">
              <w:rPr>
                <w:noProof/>
                <w:webHidden/>
              </w:rPr>
              <w:fldChar w:fldCharType="begin"/>
            </w:r>
            <w:r w:rsidR="005A63C2">
              <w:rPr>
                <w:noProof/>
                <w:webHidden/>
              </w:rPr>
              <w:instrText xml:space="preserve"> PAGEREF _Toc240119489 \h </w:instrText>
            </w:r>
            <w:r w:rsidR="005A63C2">
              <w:rPr>
                <w:noProof/>
                <w:webHidden/>
              </w:rPr>
            </w:r>
            <w:r w:rsidR="005A63C2">
              <w:rPr>
                <w:noProof/>
                <w:webHidden/>
              </w:rPr>
              <w:fldChar w:fldCharType="separate"/>
            </w:r>
            <w:r w:rsidR="005A63C2">
              <w:rPr>
                <w:noProof/>
                <w:webHidden/>
              </w:rPr>
              <w:t>21</w:t>
            </w:r>
            <w:r w:rsidR="005A63C2">
              <w:rPr>
                <w:noProof/>
                <w:webHidden/>
              </w:rPr>
              <w:fldChar w:fldCharType="end"/>
            </w:r>
          </w:hyperlink>
        </w:p>
        <w:p w14:paraId="714296E9" w14:textId="688E2156" w:rsidR="00AD7EE9" w:rsidRDefault="00AD7EE9">
          <w:r>
            <w:rPr>
              <w:b/>
              <w:bCs/>
              <w:lang w:val="es-ES"/>
            </w:rPr>
            <w:fldChar w:fldCharType="end"/>
          </w:r>
        </w:p>
      </w:sdtContent>
    </w:sdt>
    <w:p w14:paraId="600692B3" w14:textId="77777777" w:rsidR="00AD7EE9" w:rsidRDefault="00AD7EE9">
      <w:pPr>
        <w:sectPr w:rsidR="00AD7EE9" w:rsidSect="002D4866">
          <w:pgSz w:w="12240" w:h="15840"/>
          <w:pgMar w:top="1440" w:right="1440" w:bottom="1440" w:left="1440"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pPr>
    </w:p>
    <w:p w14:paraId="7736CAB8" w14:textId="77777777" w:rsidR="00C50D2D" w:rsidRPr="00033100" w:rsidRDefault="00000000" w:rsidP="00033100">
      <w:pPr>
        <w:pStyle w:val="Ttulo"/>
        <w:spacing w:before="200" w:after="320" w:line="480" w:lineRule="auto"/>
        <w:jc w:val="center"/>
        <w:rPr>
          <w:b/>
          <w:bCs/>
          <w:sz w:val="24"/>
          <w:szCs w:val="24"/>
        </w:rPr>
      </w:pPr>
      <w:r w:rsidRPr="00033100">
        <w:rPr>
          <w:b/>
          <w:bCs/>
          <w:color w:val="000000"/>
          <w:sz w:val="24"/>
          <w:szCs w:val="24"/>
        </w:rPr>
        <w:lastRenderedPageBreak/>
        <w:t>CAPÍTULO I: PLANTEAMIENTO DEL PROBLEMA</w:t>
      </w:r>
    </w:p>
    <w:p w14:paraId="0C0BF20D" w14:textId="77777777" w:rsidR="00C50D2D" w:rsidRPr="00033100" w:rsidRDefault="00000000" w:rsidP="00033100">
      <w:pPr>
        <w:pStyle w:val="Ttulo1"/>
        <w:spacing w:before="340" w:after="180" w:line="480" w:lineRule="auto"/>
        <w:rPr>
          <w:b/>
          <w:bCs/>
          <w:sz w:val="24"/>
          <w:szCs w:val="24"/>
        </w:rPr>
      </w:pPr>
      <w:bookmarkStart w:id="0" w:name="_Toc240119458"/>
      <w:r w:rsidRPr="00033100">
        <w:rPr>
          <w:b/>
          <w:bCs/>
          <w:color w:val="000000"/>
          <w:sz w:val="24"/>
          <w:szCs w:val="24"/>
        </w:rPr>
        <w:t>Introducción</w:t>
      </w:r>
      <w:bookmarkEnd w:id="0"/>
    </w:p>
    <w:p w14:paraId="4151A448" w14:textId="2C3020F0" w:rsidR="00C50D2D" w:rsidRDefault="00000000" w:rsidP="00033100">
      <w:pPr>
        <w:spacing w:after="150" w:line="480" w:lineRule="auto"/>
        <w:jc w:val="both"/>
        <w:rPr>
          <w:color w:val="000000"/>
          <w:sz w:val="24"/>
          <w:szCs w:val="24"/>
        </w:rPr>
      </w:pPr>
      <w:r w:rsidRPr="00033100">
        <w:rPr>
          <w:color w:val="000000"/>
          <w:sz w:val="24"/>
          <w:szCs w:val="24"/>
        </w:rPr>
        <w:t>RIQSI RUTA es una plataforma digital inteligente orientada al turismo, cuyo propósito es centralizar, organizar y recomendar información sobre destinos, cultura, gastronomía, alojamiento y actividades turísticas, facilitando al visitante el descubrimiento y la planificación integral de su viaje. El proyecto se enfoca en el municipio de Cochabamba y su área metropolitana (Cercado, Quillacollo, Sacaba, Tiquipaya, Colcapirhua y Vinto), con proyección de expansión progresiva hacia el eje troncal del país (La Paz, Cochabamba y Santa Cruz) y, posteriormente, hacia el resto de los departamentos de Bolivia.</w:t>
      </w:r>
    </w:p>
    <w:p w14:paraId="63C754F8" w14:textId="77777777" w:rsidR="00DF35F4" w:rsidRPr="00DF35F4" w:rsidRDefault="00DF35F4" w:rsidP="00DF35F4">
      <w:pPr>
        <w:spacing w:after="150" w:line="480" w:lineRule="auto"/>
        <w:jc w:val="both"/>
        <w:rPr>
          <w:sz w:val="24"/>
          <w:szCs w:val="24"/>
        </w:rPr>
      </w:pPr>
      <w:r w:rsidRPr="00DF35F4">
        <w:rPr>
          <w:sz w:val="24"/>
          <w:szCs w:val="24"/>
        </w:rPr>
        <w:t>Aquí tienes el texto con la lista de módulos integrada en párrafos, sin viñetas:</w:t>
      </w:r>
    </w:p>
    <w:p w14:paraId="7113877B" w14:textId="77777777" w:rsidR="00DF35F4" w:rsidRPr="00DF35F4" w:rsidRDefault="00DF35F4" w:rsidP="00DF35F4">
      <w:pPr>
        <w:spacing w:after="150" w:line="480" w:lineRule="auto"/>
        <w:jc w:val="both"/>
        <w:rPr>
          <w:sz w:val="24"/>
          <w:szCs w:val="24"/>
        </w:rPr>
      </w:pPr>
      <w:r w:rsidRPr="00DF35F4">
        <w:rPr>
          <w:sz w:val="24"/>
          <w:szCs w:val="24"/>
        </w:rPr>
        <w:t>El nombre del sistema combina una raíz quechua vinculada a "conocer" o "reconocer" con la palabra "ruta", representando la idea de conocer y recorrer un territorio. RIQSI RUTA no busca ser simplemente un directorio de hoteles ni una copia de plataformas de reservas ya existentes; su propuesta combina promoción turística, cultura local, descubrimiento de destinos, planificación de viajes y recomendación personalizada dentro de un mismo sistema.</w:t>
      </w:r>
    </w:p>
    <w:p w14:paraId="15416E46" w14:textId="77777777" w:rsidR="00DF35F4" w:rsidRPr="00DF35F4" w:rsidRDefault="00DF35F4" w:rsidP="00DF35F4">
      <w:pPr>
        <w:spacing w:after="150" w:line="480" w:lineRule="auto"/>
        <w:jc w:val="both"/>
        <w:rPr>
          <w:sz w:val="24"/>
          <w:szCs w:val="24"/>
        </w:rPr>
      </w:pPr>
      <w:r w:rsidRPr="00DF35F4">
        <w:rPr>
          <w:sz w:val="24"/>
          <w:szCs w:val="24"/>
        </w:rPr>
        <w:t>De forma general, el sistema contempla los siguientes componentes funcionales: un módulo de registro y perfil de usuario, con selección de intereses turísticos, presupuesto aproximado y tipos de turismo preferidos; un módulo de destinos turísticos, con descripción, ubicación, fotografías, atractivos y recomendaciones de cada lugar; un módulo cultural, que documenta patrimonio, tradiciones, festividades, danzas y artesanías de la región; y un módulo gastronómico, que muestra platos típicos, restaurantes, ubicación, precios aproximados y calificaciones.</w:t>
      </w:r>
    </w:p>
    <w:p w14:paraId="0A303F30" w14:textId="77777777" w:rsidR="00DF35F4" w:rsidRPr="00DF35F4" w:rsidRDefault="00DF35F4" w:rsidP="00DF35F4">
      <w:pPr>
        <w:spacing w:after="150" w:line="480" w:lineRule="auto"/>
        <w:jc w:val="both"/>
        <w:rPr>
          <w:sz w:val="24"/>
          <w:szCs w:val="24"/>
        </w:rPr>
      </w:pPr>
      <w:r w:rsidRPr="00DF35F4">
        <w:rPr>
          <w:sz w:val="24"/>
          <w:szCs w:val="24"/>
        </w:rPr>
        <w:lastRenderedPageBreak/>
        <w:t>Asimismo, incluye un módulo de alojamientos y actividades, con búsqueda, filtros y disponibilidad de hoteles y actividades turísticas; un módulo de mapas y geolocalización, para visualizar destinos, rutas y distancias entre puntos de interés; y un módulo de planificación de viajes, que permite generar itinerarios según presupuesto, tiempo disponible e intereses. A ello se suma un módulo de recomendaciones inteligentes, que sugiere destinos, actividades y platos típicos de forma personalizada; un módulo de reservas, reseñas y calificaciones, para centralizar la gestión de servicios turísticos y la retroalimentación de los usuarios; y, finalmente, un módulo administrativo y de estadísticas, para gestionar el contenido de la plataforma y analizar tendencias de uso.</w:t>
      </w:r>
    </w:p>
    <w:p w14:paraId="1ACCDA65" w14:textId="3FDF6C4F" w:rsidR="00DF35F4" w:rsidRPr="00033100" w:rsidRDefault="00DF35F4" w:rsidP="00033100">
      <w:pPr>
        <w:spacing w:after="150" w:line="480" w:lineRule="auto"/>
        <w:jc w:val="both"/>
        <w:rPr>
          <w:sz w:val="24"/>
          <w:szCs w:val="24"/>
        </w:rPr>
      </w:pPr>
      <w:r w:rsidRPr="00DF35F4">
        <w:rPr>
          <w:sz w:val="24"/>
          <w:szCs w:val="24"/>
        </w:rPr>
        <w:t>El sistema está pensado para desarrollarse de forma progresiva: las funcionalidades más avanzadas, como la recomendación personalizada y la generación automática de itinerarios, se incorporarán gradualmente conforme el proyecto avance, sin que ello condicione el funcionamiento de los módulos base del sistema.</w:t>
      </w:r>
    </w:p>
    <w:p w14:paraId="5C05FA46" w14:textId="77777777" w:rsidR="00C50D2D" w:rsidRPr="00033100" w:rsidRDefault="00000000" w:rsidP="00033100">
      <w:pPr>
        <w:pStyle w:val="Ttulo1"/>
        <w:spacing w:before="340" w:after="180" w:line="480" w:lineRule="auto"/>
        <w:rPr>
          <w:b/>
          <w:bCs/>
          <w:sz w:val="24"/>
          <w:szCs w:val="24"/>
        </w:rPr>
      </w:pPr>
      <w:bookmarkStart w:id="1" w:name="_Toc240119459"/>
      <w:r w:rsidRPr="00033100">
        <w:rPr>
          <w:b/>
          <w:bCs/>
          <w:color w:val="000000"/>
          <w:sz w:val="24"/>
          <w:szCs w:val="24"/>
        </w:rPr>
        <w:t>1.1. Antecedentes</w:t>
      </w:r>
      <w:bookmarkEnd w:id="1"/>
    </w:p>
    <w:p w14:paraId="0F1ED049" w14:textId="7B4B0DCF" w:rsidR="00DF35F4" w:rsidRPr="00DF35F4" w:rsidRDefault="00DF35F4" w:rsidP="00DF35F4">
      <w:pPr>
        <w:spacing w:after="150" w:line="480" w:lineRule="auto"/>
        <w:jc w:val="both"/>
        <w:rPr>
          <w:sz w:val="24"/>
          <w:szCs w:val="24"/>
        </w:rPr>
      </w:pPr>
      <w:r w:rsidRPr="00DF35F4">
        <w:rPr>
          <w:sz w:val="24"/>
          <w:szCs w:val="24"/>
        </w:rPr>
        <w:t>La idea de RIQSI RUTA surge de la observación de una situación recurrente en el turismo cochabambino: pese a contar con una oferta diversa</w:t>
      </w:r>
      <w:r>
        <w:rPr>
          <w:sz w:val="24"/>
          <w:szCs w:val="24"/>
        </w:rPr>
        <w:t xml:space="preserve">; </w:t>
      </w:r>
      <w:r w:rsidRPr="00DF35F4">
        <w:rPr>
          <w:sz w:val="24"/>
          <w:szCs w:val="24"/>
        </w:rPr>
        <w:t>patrimonio colonial, festividades como la Virgen de Urkupiña en Quillacollo, ferias gastronómicas en Tarata y Cliza, atractivos naturales como el Parque Nacional Tunari y sitios arqueológicos como Incallajta, la promoción digital de estos destinos continúa concentrada principalmente en el centro histórico o el Cristo de la Concordia, mientras que numerosos circuitos de los valles y del área metropolitana reciben escasa visibilidad en línea.</w:t>
      </w:r>
    </w:p>
    <w:p w14:paraId="2C294C80" w14:textId="77777777" w:rsidR="00DF35F4" w:rsidRPr="00DF35F4" w:rsidRDefault="00DF35F4" w:rsidP="00DF35F4">
      <w:pPr>
        <w:spacing w:after="150" w:line="480" w:lineRule="auto"/>
        <w:jc w:val="both"/>
        <w:rPr>
          <w:sz w:val="24"/>
          <w:szCs w:val="24"/>
        </w:rPr>
      </w:pPr>
      <w:r w:rsidRPr="00DF35F4">
        <w:rPr>
          <w:sz w:val="24"/>
          <w:szCs w:val="24"/>
        </w:rPr>
        <w:t xml:space="preserve">Un actor representativo de este contexto es la Federación de Entidades Empresariales de Cochabamba (FEPC), que junto a la Cámara Gastronómica de Cochabamba y el Centro de </w:t>
      </w:r>
      <w:r w:rsidRPr="00DF35F4">
        <w:rPr>
          <w:sz w:val="24"/>
          <w:szCs w:val="24"/>
        </w:rPr>
        <w:lastRenderedPageBreak/>
        <w:t>Economía Naranja plantearon, a inicios de 2024, incrementar en un 30% la llegada de turistas del exterior tras la caída registrada el año previo, buscando generar cerca de 1.000 millones de bolivianos adicionales a los aproximadamente 3.000 millones obtenidos en 2023 (Los Tiempos, 27 de marzo de 2024). Esta meta evidencia tanto el peso económico del sector como el reconocimiento, por parte de sus propios actores, de que el potencial turístico del departamento no se está aprovechando plenamente.</w:t>
      </w:r>
    </w:p>
    <w:p w14:paraId="47688505" w14:textId="77777777" w:rsidR="00DF35F4" w:rsidRPr="00DF35F4" w:rsidRDefault="00DF35F4" w:rsidP="00DF35F4">
      <w:pPr>
        <w:spacing w:after="150" w:line="480" w:lineRule="auto"/>
        <w:jc w:val="both"/>
        <w:rPr>
          <w:sz w:val="24"/>
          <w:szCs w:val="24"/>
        </w:rPr>
      </w:pPr>
      <w:r w:rsidRPr="00DF35F4">
        <w:rPr>
          <w:b/>
          <w:bCs/>
          <w:sz w:val="24"/>
          <w:szCs w:val="24"/>
        </w:rPr>
        <w:t>Sistemas similares existentes en Bolivia</w:t>
      </w:r>
    </w:p>
    <w:p w14:paraId="16D9DCB4" w14:textId="2EFF1D56" w:rsidR="00C50D2D" w:rsidRDefault="00DF35F4" w:rsidP="00DF35F4">
      <w:pPr>
        <w:spacing w:after="150" w:line="480" w:lineRule="auto"/>
        <w:jc w:val="both"/>
        <w:rPr>
          <w:sz w:val="24"/>
          <w:szCs w:val="24"/>
        </w:rPr>
      </w:pPr>
      <w:r w:rsidRPr="00DF35F4">
        <w:rPr>
          <w:sz w:val="24"/>
          <w:szCs w:val="24"/>
        </w:rPr>
        <w:t>Antes de plantear RIQSI RUTA se revisó la oferta de aplicaciones y plataformas turísticas ya disponibles para Cochabamba y otras ciudades de Bolivia. En 2018, la Cámara de Comercio y Servicios de Cochabamba lanzó "Conoce Cocha", una aplicación orientada principalmente a mostrar un directorio de empresas asociadas (gastronomía, hotelería, transporte) y mapas básicos de ubicación (Los Tiempos, 26 de mayo de 2018). Ese mismo año, La Brújula Producciones desarrolló "Cochabamba Turística y Cultural", que ofrece mapas y un listado de atractivos turísticos y culturales de la región metropolitana, el trópico, la zona andina y los valles; y la empresa Hybrid Scripts, junto a estudiantes de la carrera de Planificación del Territorio y Medio Ambiente de la UMSS, desarrolló "Llajta Rutas Metropolitana", enfocada en rutas de transporte público, no en turismo (Los Tiempos, 10 de septiembre de 2018). A nivel de gastronomía, aplicaciones de alcance nacional o internacional como "Restaurantes Bolivia" y la sección boliviana de "Minube" listan restaurantes por ciudad</w:t>
      </w:r>
      <w:r>
        <w:rPr>
          <w:sz w:val="24"/>
          <w:szCs w:val="24"/>
        </w:rPr>
        <w:t xml:space="preserve">, </w:t>
      </w:r>
      <w:r w:rsidRPr="00DF35F4">
        <w:rPr>
          <w:sz w:val="24"/>
          <w:szCs w:val="24"/>
        </w:rPr>
        <w:t>incluida Cochabamba</w:t>
      </w:r>
      <w:r>
        <w:rPr>
          <w:sz w:val="24"/>
          <w:szCs w:val="24"/>
        </w:rPr>
        <w:t xml:space="preserve">, </w:t>
      </w:r>
      <w:r w:rsidRPr="00DF35F4">
        <w:rPr>
          <w:sz w:val="24"/>
          <w:szCs w:val="24"/>
        </w:rPr>
        <w:t>sin cubrir destinos, cultura o planificación de viaje (Los Tiempos, 11 de septiembre de 2016).</w:t>
      </w:r>
    </w:p>
    <w:p w14:paraId="230F74C4" w14:textId="77777777" w:rsidR="00DF35F4" w:rsidRDefault="00DF35F4" w:rsidP="00DF35F4">
      <w:pPr>
        <w:spacing w:after="150" w:line="480" w:lineRule="auto"/>
        <w:jc w:val="both"/>
        <w:rPr>
          <w:sz w:val="24"/>
          <w:szCs w:val="24"/>
        </w:rPr>
      </w:pPr>
    </w:p>
    <w:p w14:paraId="28B551D5" w14:textId="77777777" w:rsidR="00DF35F4" w:rsidRPr="00033100" w:rsidRDefault="00DF35F4" w:rsidP="00DF35F4">
      <w:pPr>
        <w:spacing w:after="150" w:line="480" w:lineRule="auto"/>
        <w:jc w:val="both"/>
        <w:rPr>
          <w:sz w:val="24"/>
          <w:szCs w:val="24"/>
        </w:rPr>
      </w:pPr>
    </w:p>
    <w:p w14:paraId="0100963C" w14:textId="77777777" w:rsidR="00C50D2D" w:rsidRPr="00AD7EE9" w:rsidRDefault="00000000" w:rsidP="00033100">
      <w:pPr>
        <w:pStyle w:val="Ttulo1"/>
        <w:spacing w:before="340" w:after="180" w:line="480" w:lineRule="auto"/>
        <w:rPr>
          <w:b/>
          <w:bCs/>
          <w:sz w:val="24"/>
          <w:szCs w:val="24"/>
        </w:rPr>
      </w:pPr>
      <w:bookmarkStart w:id="2" w:name="_Toc240119460"/>
      <w:r w:rsidRPr="00AD7EE9">
        <w:rPr>
          <w:b/>
          <w:bCs/>
          <w:color w:val="000000"/>
          <w:sz w:val="24"/>
          <w:szCs w:val="24"/>
        </w:rPr>
        <w:lastRenderedPageBreak/>
        <w:t>1.2. Planteamiento del Problema</w:t>
      </w:r>
      <w:bookmarkEnd w:id="2"/>
    </w:p>
    <w:p w14:paraId="0E90375E" w14:textId="77777777" w:rsidR="00C50D2D" w:rsidRPr="00033100" w:rsidRDefault="00000000" w:rsidP="00033100">
      <w:pPr>
        <w:spacing w:after="150" w:line="480" w:lineRule="auto"/>
        <w:jc w:val="both"/>
        <w:rPr>
          <w:sz w:val="24"/>
          <w:szCs w:val="24"/>
        </w:rPr>
      </w:pPr>
      <w:r w:rsidRPr="00033100">
        <w:rPr>
          <w:color w:val="000000"/>
          <w:sz w:val="24"/>
          <w:szCs w:val="24"/>
        </w:rPr>
        <w:t>A partir del contexto descrito, el problema central del proyecto se formula como un estado negativo existente:</w:t>
      </w:r>
    </w:p>
    <w:p w14:paraId="4AD2D774" w14:textId="77777777" w:rsidR="00636422" w:rsidRPr="00636422" w:rsidRDefault="00636422" w:rsidP="00636422">
      <w:pPr>
        <w:spacing w:after="150" w:line="480" w:lineRule="auto"/>
        <w:jc w:val="both"/>
        <w:rPr>
          <w:b/>
          <w:bCs/>
          <w:color w:val="000000"/>
          <w:sz w:val="24"/>
          <w:szCs w:val="24"/>
        </w:rPr>
      </w:pPr>
      <w:r w:rsidRPr="00636422">
        <w:rPr>
          <w:b/>
          <w:bCs/>
          <w:color w:val="000000"/>
          <w:sz w:val="24"/>
          <w:szCs w:val="24"/>
        </w:rPr>
        <w:t>¿Cómo solucionar la limitada visibilidad y difusión de la diversidad turística y cultural del municipio de Cochabamba (Cercado), especialmente de los destinos, actividades y manifestaciones culturales ubicados fuera de los circuitos turísticos ya conocidos por el visitante?</w:t>
      </w:r>
    </w:p>
    <w:p w14:paraId="60DF1087" w14:textId="4B0A59FB" w:rsidR="00C50D2D" w:rsidRPr="00033100" w:rsidRDefault="00000000" w:rsidP="00033100">
      <w:pPr>
        <w:spacing w:after="150" w:line="480" w:lineRule="auto"/>
        <w:jc w:val="both"/>
        <w:rPr>
          <w:sz w:val="24"/>
          <w:szCs w:val="24"/>
        </w:rPr>
      </w:pPr>
      <w:r w:rsidRPr="00033100">
        <w:rPr>
          <w:color w:val="000000"/>
          <w:sz w:val="24"/>
          <w:szCs w:val="24"/>
        </w:rPr>
        <w:t>Este problema no responde a la inexistencia de una oferta turística y cultural en Cochabamba, sino a la ausencia de una plataforma digital activa y mantenida que la centralice, organice y promueva de forma integral y personalizada. Como consecuencia, la afluencia de visitantes tiende a concentrarse en un número reducido de atractivos</w:t>
      </w:r>
      <w:r w:rsidR="00636422">
        <w:rPr>
          <w:color w:val="000000"/>
          <w:sz w:val="24"/>
          <w:szCs w:val="24"/>
        </w:rPr>
        <w:t>.</w:t>
      </w:r>
    </w:p>
    <w:p w14:paraId="6889EA0D" w14:textId="77777777" w:rsidR="00C50D2D" w:rsidRPr="00AD7EE9" w:rsidRDefault="00000000" w:rsidP="00033100">
      <w:pPr>
        <w:pStyle w:val="Ttulo1"/>
        <w:spacing w:before="340" w:after="180" w:line="480" w:lineRule="auto"/>
        <w:rPr>
          <w:b/>
          <w:bCs/>
          <w:sz w:val="24"/>
          <w:szCs w:val="24"/>
        </w:rPr>
      </w:pPr>
      <w:bookmarkStart w:id="3" w:name="_Toc240119461"/>
      <w:r w:rsidRPr="00AD7EE9">
        <w:rPr>
          <w:b/>
          <w:bCs/>
          <w:color w:val="000000"/>
          <w:sz w:val="24"/>
          <w:szCs w:val="24"/>
        </w:rPr>
        <w:t>1.3. Árbol de Problemas</w:t>
      </w:r>
      <w:bookmarkEnd w:id="3"/>
    </w:p>
    <w:p w14:paraId="13CB53BB" w14:textId="77777777" w:rsidR="00CB5F0B" w:rsidRDefault="00000000" w:rsidP="00033100">
      <w:pPr>
        <w:spacing w:after="150" w:line="480" w:lineRule="auto"/>
        <w:jc w:val="both"/>
        <w:rPr>
          <w:color w:val="000000"/>
          <w:sz w:val="24"/>
          <w:szCs w:val="24"/>
        </w:rPr>
      </w:pPr>
      <w:r w:rsidRPr="00033100">
        <w:rPr>
          <w:color w:val="000000"/>
          <w:sz w:val="24"/>
          <w:szCs w:val="24"/>
        </w:rPr>
        <w:t>Entre las causas raíz destacan la dispersión de la información turística, la ausencia de una plataforma digital integral y activa</w:t>
      </w:r>
      <w:r w:rsidR="00CB5F0B">
        <w:rPr>
          <w:color w:val="000000"/>
          <w:sz w:val="24"/>
          <w:szCs w:val="24"/>
        </w:rPr>
        <w:t xml:space="preserve">. </w:t>
      </w:r>
    </w:p>
    <w:p w14:paraId="1C22E176" w14:textId="77777777" w:rsidR="00CB5F0B" w:rsidRDefault="00CB5F0B" w:rsidP="00033100">
      <w:pPr>
        <w:spacing w:after="150" w:line="480" w:lineRule="auto"/>
        <w:jc w:val="both"/>
        <w:rPr>
          <w:color w:val="000000"/>
          <w:sz w:val="24"/>
          <w:szCs w:val="24"/>
        </w:rPr>
      </w:pPr>
    </w:p>
    <w:p w14:paraId="2F03FB12" w14:textId="77777777" w:rsidR="00CB5F0B" w:rsidRDefault="00CB5F0B" w:rsidP="00033100">
      <w:pPr>
        <w:spacing w:after="150" w:line="480" w:lineRule="auto"/>
        <w:jc w:val="both"/>
        <w:rPr>
          <w:color w:val="000000"/>
          <w:sz w:val="24"/>
          <w:szCs w:val="24"/>
        </w:rPr>
      </w:pPr>
    </w:p>
    <w:p w14:paraId="5E31D2D3" w14:textId="77777777" w:rsidR="00CB5F0B" w:rsidRDefault="00CB5F0B" w:rsidP="00033100">
      <w:pPr>
        <w:spacing w:after="150" w:line="480" w:lineRule="auto"/>
        <w:jc w:val="both"/>
        <w:rPr>
          <w:color w:val="000000"/>
          <w:sz w:val="24"/>
          <w:szCs w:val="24"/>
        </w:rPr>
      </w:pPr>
    </w:p>
    <w:p w14:paraId="0083FED6" w14:textId="77777777" w:rsidR="00CB5F0B" w:rsidRDefault="00CB5F0B" w:rsidP="00033100">
      <w:pPr>
        <w:spacing w:after="150" w:line="480" w:lineRule="auto"/>
        <w:jc w:val="both"/>
        <w:rPr>
          <w:color w:val="000000"/>
          <w:sz w:val="24"/>
          <w:szCs w:val="24"/>
        </w:rPr>
      </w:pPr>
    </w:p>
    <w:p w14:paraId="7AE1DEF9" w14:textId="77777777" w:rsidR="00CB5F0B" w:rsidRDefault="00CB5F0B" w:rsidP="00033100">
      <w:pPr>
        <w:spacing w:after="150" w:line="480" w:lineRule="auto"/>
        <w:jc w:val="both"/>
        <w:rPr>
          <w:color w:val="000000"/>
          <w:sz w:val="24"/>
          <w:szCs w:val="24"/>
        </w:rPr>
      </w:pPr>
    </w:p>
    <w:p w14:paraId="5000E05E" w14:textId="77777777" w:rsidR="00CB5F0B" w:rsidRDefault="00CB5F0B" w:rsidP="00033100">
      <w:pPr>
        <w:spacing w:after="150" w:line="480" w:lineRule="auto"/>
        <w:jc w:val="both"/>
        <w:rPr>
          <w:color w:val="000000"/>
          <w:sz w:val="24"/>
          <w:szCs w:val="24"/>
        </w:rPr>
      </w:pPr>
    </w:p>
    <w:p w14:paraId="6CCF7AE5" w14:textId="77777777" w:rsidR="005F6583" w:rsidRDefault="00CB5F0B" w:rsidP="005F6583">
      <w:pPr>
        <w:keepNext/>
        <w:spacing w:after="150" w:line="480" w:lineRule="auto"/>
        <w:jc w:val="center"/>
      </w:pPr>
      <w:r>
        <w:rPr>
          <w:noProof/>
          <w:color w:val="000000"/>
          <w:sz w:val="24"/>
          <w:szCs w:val="24"/>
        </w:rPr>
        <w:lastRenderedPageBreak/>
        <w:drawing>
          <wp:inline distT="0" distB="0" distL="0" distR="0" wp14:anchorId="03ECDC7C" wp14:editId="5FB0D5F1">
            <wp:extent cx="2895600" cy="5184001"/>
            <wp:effectExtent l="0" t="0" r="0" b="0"/>
            <wp:docPr id="18303828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82808" name="Imagen 1830382808"/>
                    <pic:cNvPicPr/>
                  </pic:nvPicPr>
                  <pic:blipFill>
                    <a:blip r:embed="rId9">
                      <a:extLst>
                        <a:ext uri="{28A0092B-C50C-407E-A947-70E740481C1C}">
                          <a14:useLocalDpi xmlns:a14="http://schemas.microsoft.com/office/drawing/2010/main" val="0"/>
                        </a:ext>
                      </a:extLst>
                    </a:blip>
                    <a:stretch>
                      <a:fillRect/>
                    </a:stretch>
                  </pic:blipFill>
                  <pic:spPr>
                    <a:xfrm>
                      <a:off x="0" y="0"/>
                      <a:ext cx="2915105" cy="5218920"/>
                    </a:xfrm>
                    <a:prstGeom prst="rect">
                      <a:avLst/>
                    </a:prstGeom>
                  </pic:spPr>
                </pic:pic>
              </a:graphicData>
            </a:graphic>
          </wp:inline>
        </w:drawing>
      </w:r>
    </w:p>
    <w:p w14:paraId="6235B64C" w14:textId="6EA86DCE" w:rsidR="00CB5F0B" w:rsidRDefault="005F6583" w:rsidP="005F6583">
      <w:pPr>
        <w:pStyle w:val="Descripcin"/>
        <w:jc w:val="center"/>
        <w:rPr>
          <w:sz w:val="24"/>
          <w:szCs w:val="24"/>
        </w:rPr>
      </w:pPr>
      <w:r>
        <w:t xml:space="preserve">Ilustración </w:t>
      </w:r>
      <w:r>
        <w:fldChar w:fldCharType="begin"/>
      </w:r>
      <w:r>
        <w:instrText xml:space="preserve"> SEQ Ilustración \* ARABIC </w:instrText>
      </w:r>
      <w:r>
        <w:fldChar w:fldCharType="separate"/>
      </w:r>
      <w:r>
        <w:rPr>
          <w:noProof/>
        </w:rPr>
        <w:t>1</w:t>
      </w:r>
      <w:r>
        <w:fldChar w:fldCharType="end"/>
      </w:r>
      <w:r>
        <w:t xml:space="preserve"> Árbol de problemas</w:t>
      </w:r>
    </w:p>
    <w:p w14:paraId="3442787F" w14:textId="5C608B5C" w:rsidR="00CB5F0B" w:rsidRDefault="00CB5F0B" w:rsidP="00CB5F0B">
      <w:pPr>
        <w:pStyle w:val="Ttulo1"/>
        <w:rPr>
          <w:b/>
          <w:bCs/>
          <w:color w:val="auto"/>
          <w:sz w:val="24"/>
          <w:szCs w:val="24"/>
        </w:rPr>
      </w:pPr>
      <w:bookmarkStart w:id="4" w:name="_Toc240119462"/>
      <w:r>
        <w:rPr>
          <w:b/>
          <w:bCs/>
          <w:color w:val="auto"/>
          <w:sz w:val="24"/>
          <w:szCs w:val="24"/>
        </w:rPr>
        <w:t>1.4</w:t>
      </w:r>
      <w:r w:rsidRPr="00033100">
        <w:rPr>
          <w:b/>
          <w:bCs/>
          <w:color w:val="auto"/>
          <w:sz w:val="24"/>
          <w:szCs w:val="24"/>
        </w:rPr>
        <w:t>. Análisis FODA</w:t>
      </w:r>
      <w:bookmarkEnd w:id="4"/>
    </w:p>
    <w:p w14:paraId="75157F5E" w14:textId="77777777" w:rsidR="00CB5F0B" w:rsidRDefault="00CB5F0B" w:rsidP="00CB5F0B">
      <w:pPr>
        <w:spacing w:line="480" w:lineRule="auto"/>
        <w:rPr>
          <w:sz w:val="24"/>
          <w:szCs w:val="24"/>
        </w:rPr>
      </w:pPr>
    </w:p>
    <w:p w14:paraId="0612AC72" w14:textId="77777777" w:rsidR="00CB5F0B" w:rsidRPr="00033100" w:rsidRDefault="00CB5F0B" w:rsidP="00CB5F0B">
      <w:pPr>
        <w:spacing w:line="480" w:lineRule="auto"/>
        <w:rPr>
          <w:sz w:val="24"/>
          <w:szCs w:val="24"/>
        </w:rPr>
      </w:pPr>
      <w:r w:rsidRPr="00033100">
        <w:rPr>
          <w:sz w:val="24"/>
          <w:szCs w:val="24"/>
        </w:rPr>
        <w:t>Para RIQSI RUTA, esta herramienta permite evaluar las condiciones internas de la propuesta y el entorno en el que se desarrollará, facilitando la identificación de aspectos que pueden favorecer su implementación y de aquellos que podrían representar dificultades.</w:t>
      </w:r>
    </w:p>
    <w:p w14:paraId="156E3BD4" w14:textId="2B5E036F" w:rsidR="00CB5F0B" w:rsidRDefault="00CB5F0B" w:rsidP="00CB5F0B">
      <w:pPr>
        <w:spacing w:line="480" w:lineRule="auto"/>
        <w:rPr>
          <w:sz w:val="24"/>
          <w:szCs w:val="24"/>
        </w:rPr>
      </w:pPr>
      <w:r w:rsidRPr="00033100">
        <w:rPr>
          <w:sz w:val="24"/>
          <w:szCs w:val="24"/>
        </w:rPr>
        <w:t xml:space="preserve">La matriz FODA desarrollada específicamente para el proyecto se encuentra presentada </w:t>
      </w:r>
      <w:r>
        <w:rPr>
          <w:sz w:val="24"/>
          <w:szCs w:val="24"/>
        </w:rPr>
        <w:t xml:space="preserve">a continuación: </w:t>
      </w:r>
    </w:p>
    <w:p w14:paraId="051EFC1E" w14:textId="77777777" w:rsidR="00CB5F0B" w:rsidRDefault="00CB5F0B" w:rsidP="00CB5F0B">
      <w:pPr>
        <w:spacing w:line="480" w:lineRule="auto"/>
        <w:rPr>
          <w:sz w:val="24"/>
          <w:szCs w:val="24"/>
        </w:rPr>
      </w:pPr>
    </w:p>
    <w:p w14:paraId="1F942943" w14:textId="77777777" w:rsidR="005F6583" w:rsidRDefault="00CB5F0B" w:rsidP="005F6583">
      <w:pPr>
        <w:keepNext/>
        <w:spacing w:line="480" w:lineRule="auto"/>
        <w:jc w:val="center"/>
      </w:pPr>
      <w:r w:rsidRPr="00AD7EE9">
        <w:rPr>
          <w:noProof/>
          <w:sz w:val="24"/>
          <w:szCs w:val="24"/>
        </w:rPr>
        <w:lastRenderedPageBreak/>
        <w:drawing>
          <wp:inline distT="0" distB="0" distL="0" distR="0" wp14:anchorId="121E40EA" wp14:editId="631DC9A7">
            <wp:extent cx="4947920" cy="2949722"/>
            <wp:effectExtent l="0" t="0" r="5080" b="3175"/>
            <wp:docPr id="2763097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51603" name="Imagen 770251603"/>
                    <pic:cNvPicPr/>
                  </pic:nvPicPr>
                  <pic:blipFill rotWithShape="1">
                    <a:blip r:embed="rId10" cstate="print">
                      <a:extLst>
                        <a:ext uri="{28A0092B-C50C-407E-A947-70E740481C1C}">
                          <a14:useLocalDpi xmlns:a14="http://schemas.microsoft.com/office/drawing/2010/main" val="0"/>
                        </a:ext>
                      </a:extLst>
                    </a:blip>
                    <a:srcRect t="10577"/>
                    <a:stretch/>
                  </pic:blipFill>
                  <pic:spPr bwMode="auto">
                    <a:xfrm>
                      <a:off x="0" y="0"/>
                      <a:ext cx="4955600" cy="2954300"/>
                    </a:xfrm>
                    <a:prstGeom prst="rect">
                      <a:avLst/>
                    </a:prstGeom>
                    <a:ln>
                      <a:noFill/>
                    </a:ln>
                    <a:extLst>
                      <a:ext uri="{53640926-AAD7-44D8-BBD7-CCE9431645EC}">
                        <a14:shadowObscured xmlns:a14="http://schemas.microsoft.com/office/drawing/2010/main"/>
                      </a:ext>
                    </a:extLst>
                  </pic:spPr>
                </pic:pic>
              </a:graphicData>
            </a:graphic>
          </wp:inline>
        </w:drawing>
      </w:r>
    </w:p>
    <w:p w14:paraId="67965580" w14:textId="089F5C4A" w:rsidR="00CB5F0B" w:rsidRPr="00033100" w:rsidRDefault="005F6583" w:rsidP="005F6583">
      <w:pPr>
        <w:pStyle w:val="Descripcin"/>
        <w:jc w:val="center"/>
        <w:rPr>
          <w:sz w:val="24"/>
          <w:szCs w:val="24"/>
        </w:rPr>
      </w:pPr>
      <w:r>
        <w:t xml:space="preserve">Ilustración </w:t>
      </w:r>
      <w:r>
        <w:fldChar w:fldCharType="begin"/>
      </w:r>
      <w:r>
        <w:instrText xml:space="preserve"> SEQ Ilustración \* ARABIC </w:instrText>
      </w:r>
      <w:r>
        <w:fldChar w:fldCharType="separate"/>
      </w:r>
      <w:r>
        <w:rPr>
          <w:noProof/>
        </w:rPr>
        <w:t>2</w:t>
      </w:r>
      <w:r>
        <w:fldChar w:fldCharType="end"/>
      </w:r>
      <w:r>
        <w:t xml:space="preserve"> Diagrama FODA</w:t>
      </w:r>
    </w:p>
    <w:p w14:paraId="40F9E026" w14:textId="20D69C7A" w:rsidR="00CB5F0B" w:rsidRDefault="005A63C2" w:rsidP="00CB5F0B">
      <w:pPr>
        <w:pStyle w:val="Ttulo1"/>
        <w:rPr>
          <w:b/>
          <w:bCs/>
          <w:color w:val="auto"/>
          <w:sz w:val="24"/>
          <w:szCs w:val="24"/>
        </w:rPr>
      </w:pPr>
      <w:bookmarkStart w:id="5" w:name="_Toc240119463"/>
      <w:r>
        <w:rPr>
          <w:b/>
          <w:bCs/>
          <w:color w:val="auto"/>
          <w:sz w:val="24"/>
          <w:szCs w:val="24"/>
        </w:rPr>
        <w:t>1.5</w:t>
      </w:r>
      <w:r w:rsidR="00CB5F0B" w:rsidRPr="00033100">
        <w:rPr>
          <w:b/>
          <w:bCs/>
          <w:color w:val="auto"/>
          <w:sz w:val="24"/>
          <w:szCs w:val="24"/>
        </w:rPr>
        <w:t>. Diagrama de Pescado</w:t>
      </w:r>
      <w:bookmarkEnd w:id="5"/>
    </w:p>
    <w:p w14:paraId="4D18EB1E" w14:textId="77777777" w:rsidR="00CB5F0B" w:rsidRDefault="00CB5F0B" w:rsidP="00CB5F0B">
      <w:pPr>
        <w:spacing w:line="480" w:lineRule="auto"/>
        <w:rPr>
          <w:sz w:val="24"/>
          <w:szCs w:val="24"/>
        </w:rPr>
      </w:pPr>
    </w:p>
    <w:p w14:paraId="498C7D31" w14:textId="77777777" w:rsidR="00CB5F0B" w:rsidRPr="00033100" w:rsidRDefault="00CB5F0B" w:rsidP="00CB5F0B">
      <w:pPr>
        <w:spacing w:line="480" w:lineRule="auto"/>
        <w:rPr>
          <w:sz w:val="24"/>
          <w:szCs w:val="24"/>
        </w:rPr>
      </w:pPr>
      <w:r w:rsidRPr="00033100">
        <w:rPr>
          <w:sz w:val="24"/>
          <w:szCs w:val="24"/>
        </w:rPr>
        <w:t>En el caso de RIQSI RUTA, el diagrama permite organizar las principales causas relacionadas con la limitada visibilidad y difusión de la diversidad turística y cultural de Cochabamba, considerando los diferentes factores que influyen en esta problemática.</w:t>
      </w:r>
    </w:p>
    <w:p w14:paraId="17450201" w14:textId="77777777" w:rsidR="005F6583" w:rsidRDefault="005F6583" w:rsidP="005F6583">
      <w:pPr>
        <w:keepNext/>
        <w:spacing w:after="150" w:line="480" w:lineRule="auto"/>
        <w:jc w:val="center"/>
      </w:pPr>
      <w:r>
        <w:rPr>
          <w:noProof/>
          <w:sz w:val="24"/>
          <w:szCs w:val="24"/>
        </w:rPr>
        <w:drawing>
          <wp:inline distT="0" distB="0" distL="0" distR="0" wp14:anchorId="07E143F9" wp14:editId="116176F8">
            <wp:extent cx="5943600" cy="2614875"/>
            <wp:effectExtent l="0" t="0" r="0" b="0"/>
            <wp:docPr id="20862614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61462" name="Imagen 2086261462"/>
                    <pic:cNvPicPr/>
                  </pic:nvPicPr>
                  <pic:blipFill rotWithShape="1">
                    <a:blip r:embed="rId11" cstate="print">
                      <a:extLst>
                        <a:ext uri="{28A0092B-C50C-407E-A947-70E740481C1C}">
                          <a14:useLocalDpi xmlns:a14="http://schemas.microsoft.com/office/drawing/2010/main" val="0"/>
                        </a:ext>
                      </a:extLst>
                    </a:blip>
                    <a:srcRect t="21173"/>
                    <a:stretch/>
                  </pic:blipFill>
                  <pic:spPr bwMode="auto">
                    <a:xfrm>
                      <a:off x="0" y="0"/>
                      <a:ext cx="5943600" cy="2614875"/>
                    </a:xfrm>
                    <a:prstGeom prst="rect">
                      <a:avLst/>
                    </a:prstGeom>
                    <a:ln>
                      <a:noFill/>
                    </a:ln>
                    <a:extLst>
                      <a:ext uri="{53640926-AAD7-44D8-BBD7-CCE9431645EC}">
                        <a14:shadowObscured xmlns:a14="http://schemas.microsoft.com/office/drawing/2010/main"/>
                      </a:ext>
                    </a:extLst>
                  </pic:spPr>
                </pic:pic>
              </a:graphicData>
            </a:graphic>
          </wp:inline>
        </w:drawing>
      </w:r>
    </w:p>
    <w:p w14:paraId="309737BF" w14:textId="6DBF7ED7" w:rsidR="00CB5F0B" w:rsidRPr="00CB5F0B" w:rsidRDefault="005F6583" w:rsidP="005F6583">
      <w:pPr>
        <w:pStyle w:val="Descripcin"/>
        <w:jc w:val="center"/>
        <w:rPr>
          <w:color w:val="auto"/>
          <w:sz w:val="24"/>
          <w:szCs w:val="24"/>
        </w:rPr>
      </w:pPr>
      <w:r>
        <w:t xml:space="preserve">Ilustración </w:t>
      </w:r>
      <w:r>
        <w:fldChar w:fldCharType="begin"/>
      </w:r>
      <w:r>
        <w:instrText xml:space="preserve"> SEQ Ilustración \* ARABIC </w:instrText>
      </w:r>
      <w:r>
        <w:fldChar w:fldCharType="separate"/>
      </w:r>
      <w:r>
        <w:rPr>
          <w:noProof/>
        </w:rPr>
        <w:t>3</w:t>
      </w:r>
      <w:r>
        <w:fldChar w:fldCharType="end"/>
      </w:r>
      <w:r>
        <w:t xml:space="preserve"> Diagrama de Pescado</w:t>
      </w:r>
    </w:p>
    <w:p w14:paraId="6046DAC6" w14:textId="2C1EB180" w:rsidR="00C50D2D" w:rsidRPr="00AD7EE9" w:rsidRDefault="00000000" w:rsidP="00033100">
      <w:pPr>
        <w:pStyle w:val="Ttulo1"/>
        <w:spacing w:before="340" w:after="180" w:line="480" w:lineRule="auto"/>
        <w:rPr>
          <w:b/>
          <w:bCs/>
          <w:sz w:val="24"/>
          <w:szCs w:val="24"/>
        </w:rPr>
      </w:pPr>
      <w:bookmarkStart w:id="6" w:name="_Toc240119464"/>
      <w:r w:rsidRPr="00AD7EE9">
        <w:rPr>
          <w:b/>
          <w:bCs/>
          <w:color w:val="000000"/>
          <w:sz w:val="24"/>
          <w:szCs w:val="24"/>
        </w:rPr>
        <w:lastRenderedPageBreak/>
        <w:t>1.</w:t>
      </w:r>
      <w:r w:rsidR="005A63C2">
        <w:rPr>
          <w:b/>
          <w:bCs/>
          <w:color w:val="000000"/>
          <w:sz w:val="24"/>
          <w:szCs w:val="24"/>
        </w:rPr>
        <w:t>6</w:t>
      </w:r>
      <w:r w:rsidRPr="00AD7EE9">
        <w:rPr>
          <w:b/>
          <w:bCs/>
          <w:color w:val="000000"/>
          <w:sz w:val="24"/>
          <w:szCs w:val="24"/>
        </w:rPr>
        <w:t>. Objetivos</w:t>
      </w:r>
      <w:bookmarkEnd w:id="6"/>
    </w:p>
    <w:p w14:paraId="1943CD0D" w14:textId="0E5A4E54" w:rsidR="00C50D2D" w:rsidRPr="00AD7EE9" w:rsidRDefault="00000000" w:rsidP="00033100">
      <w:pPr>
        <w:pStyle w:val="Ttulo2"/>
        <w:spacing w:before="260" w:after="130" w:line="480" w:lineRule="auto"/>
        <w:rPr>
          <w:b/>
          <w:bCs/>
          <w:sz w:val="24"/>
          <w:szCs w:val="24"/>
        </w:rPr>
      </w:pPr>
      <w:bookmarkStart w:id="7" w:name="_Toc240119465"/>
      <w:r w:rsidRPr="00AD7EE9">
        <w:rPr>
          <w:b/>
          <w:bCs/>
          <w:color w:val="000000"/>
          <w:sz w:val="24"/>
          <w:szCs w:val="24"/>
        </w:rPr>
        <w:t>1.</w:t>
      </w:r>
      <w:r w:rsidR="005A63C2">
        <w:rPr>
          <w:b/>
          <w:bCs/>
          <w:color w:val="000000"/>
          <w:sz w:val="24"/>
          <w:szCs w:val="24"/>
        </w:rPr>
        <w:t>6</w:t>
      </w:r>
      <w:r w:rsidRPr="00AD7EE9">
        <w:rPr>
          <w:b/>
          <w:bCs/>
          <w:color w:val="000000"/>
          <w:sz w:val="24"/>
          <w:szCs w:val="24"/>
        </w:rPr>
        <w:t>.1. Objetivo General</w:t>
      </w:r>
      <w:bookmarkEnd w:id="7"/>
    </w:p>
    <w:p w14:paraId="591E2D82" w14:textId="77777777" w:rsidR="00C50D2D" w:rsidRPr="00033100" w:rsidRDefault="00000000" w:rsidP="00033100">
      <w:pPr>
        <w:spacing w:before="80" w:after="200" w:line="480" w:lineRule="auto"/>
        <w:jc w:val="both"/>
        <w:rPr>
          <w:sz w:val="24"/>
          <w:szCs w:val="24"/>
        </w:rPr>
      </w:pPr>
      <w:r w:rsidRPr="00033100">
        <w:rPr>
          <w:color w:val="000000"/>
          <w:sz w:val="24"/>
          <w:szCs w:val="24"/>
        </w:rPr>
        <w:t>Desarrollar una plataforma digital inteligente que contribuya a la promoción y visibilidad de la diversidad turística y cultural del municipio de Cochabamba y su área metropolitana, facilitando a los visitantes el descubrimiento, planificación y acceso a destinos, actividades, gastronomía y servicios turísticos mediante recomendaciones personalizadas.</w:t>
      </w:r>
    </w:p>
    <w:p w14:paraId="75C4C07F" w14:textId="59EE9FD4" w:rsidR="00C50D2D" w:rsidRPr="00AD7EE9" w:rsidRDefault="00000000" w:rsidP="00033100">
      <w:pPr>
        <w:pStyle w:val="Ttulo2"/>
        <w:spacing w:before="260" w:after="130" w:line="480" w:lineRule="auto"/>
        <w:rPr>
          <w:b/>
          <w:bCs/>
          <w:sz w:val="24"/>
          <w:szCs w:val="24"/>
        </w:rPr>
      </w:pPr>
      <w:bookmarkStart w:id="8" w:name="_Toc240119466"/>
      <w:r w:rsidRPr="00AD7EE9">
        <w:rPr>
          <w:b/>
          <w:bCs/>
          <w:color w:val="000000"/>
          <w:sz w:val="24"/>
          <w:szCs w:val="24"/>
        </w:rPr>
        <w:t>1.</w:t>
      </w:r>
      <w:r w:rsidR="005A63C2">
        <w:rPr>
          <w:b/>
          <w:bCs/>
          <w:color w:val="000000"/>
          <w:sz w:val="24"/>
          <w:szCs w:val="24"/>
        </w:rPr>
        <w:t>6</w:t>
      </w:r>
      <w:r w:rsidRPr="00AD7EE9">
        <w:rPr>
          <w:b/>
          <w:bCs/>
          <w:color w:val="000000"/>
          <w:sz w:val="24"/>
          <w:szCs w:val="24"/>
        </w:rPr>
        <w:t>.2. Objetivos Específicos</w:t>
      </w:r>
      <w:bookmarkEnd w:id="8"/>
    </w:p>
    <w:p w14:paraId="4E1C7A1F" w14:textId="77777777" w:rsidR="00934FE7" w:rsidRPr="00934FE7" w:rsidRDefault="00934FE7" w:rsidP="00934FE7">
      <w:pPr>
        <w:spacing w:after="90" w:line="480" w:lineRule="auto"/>
        <w:rPr>
          <w:sz w:val="24"/>
          <w:szCs w:val="24"/>
        </w:rPr>
      </w:pPr>
      <w:r w:rsidRPr="00934FE7">
        <w:rPr>
          <w:sz w:val="24"/>
          <w:szCs w:val="24"/>
        </w:rPr>
        <w:t>Para cumplir con el objetivo general, el proyecto contempla el desarrollo de los siguientes componentes y funcionalidades técnicas del sistema:</w:t>
      </w:r>
    </w:p>
    <w:p w14:paraId="3585CA82" w14:textId="77777777" w:rsidR="00934FE7" w:rsidRPr="00934FE7" w:rsidRDefault="00934FE7" w:rsidP="00934FE7">
      <w:pPr>
        <w:spacing w:after="90" w:line="480" w:lineRule="auto"/>
        <w:rPr>
          <w:sz w:val="24"/>
          <w:szCs w:val="24"/>
        </w:rPr>
      </w:pPr>
      <w:r w:rsidRPr="00934FE7">
        <w:rPr>
          <w:sz w:val="24"/>
          <w:szCs w:val="24"/>
        </w:rPr>
        <w:t>a) Diseñar una base de datos relacional en PostgreSQL y crear una interfaz web y móvil que centralice y muestre la información de destinos turísticos, atractivos naturales y patrimonio cultural del municipio de Cochabamba y su área metropolitana.</w:t>
      </w:r>
    </w:p>
    <w:p w14:paraId="68B6AF7F" w14:textId="77777777" w:rsidR="00934FE7" w:rsidRPr="00934FE7" w:rsidRDefault="00934FE7" w:rsidP="00934FE7">
      <w:pPr>
        <w:spacing w:after="90" w:line="480" w:lineRule="auto"/>
        <w:rPr>
          <w:sz w:val="24"/>
          <w:szCs w:val="24"/>
        </w:rPr>
      </w:pPr>
      <w:r w:rsidRPr="00934FE7">
        <w:rPr>
          <w:sz w:val="24"/>
          <w:szCs w:val="24"/>
        </w:rPr>
        <w:t>b) Crear una interfaz de catálogo cultural y gastronómico, junto con su respectivo módulo backend, que permita registrar y mostrar tradiciones, festividades, danzas y platos típicos de la región metropolitana, los valles y el trópico cochabambino.</w:t>
      </w:r>
    </w:p>
    <w:p w14:paraId="437785E9" w14:textId="77777777" w:rsidR="00934FE7" w:rsidRPr="00934FE7" w:rsidRDefault="00934FE7" w:rsidP="00934FE7">
      <w:pPr>
        <w:spacing w:after="90" w:line="480" w:lineRule="auto"/>
        <w:rPr>
          <w:sz w:val="24"/>
          <w:szCs w:val="24"/>
        </w:rPr>
      </w:pPr>
      <w:r w:rsidRPr="00934FE7">
        <w:rPr>
          <w:sz w:val="24"/>
          <w:szCs w:val="24"/>
        </w:rPr>
        <w:t>c) Integrar un servicio de mapas (API de Google Maps u OpenStreetMap) y crear una interfaz de mapa interactivo que visualice destinos, rutas y puntos de interés, aplicando un algoritmo de ruta más corta (Dijkstra o A*) para calcular trayectos óptimos.</w:t>
      </w:r>
    </w:p>
    <w:p w14:paraId="5B590F43" w14:textId="77777777" w:rsidR="00934FE7" w:rsidRPr="00934FE7" w:rsidRDefault="00934FE7" w:rsidP="00934FE7">
      <w:pPr>
        <w:spacing w:after="90" w:line="480" w:lineRule="auto"/>
        <w:rPr>
          <w:sz w:val="24"/>
          <w:szCs w:val="24"/>
        </w:rPr>
      </w:pPr>
      <w:r w:rsidRPr="00934FE7">
        <w:rPr>
          <w:sz w:val="24"/>
          <w:szCs w:val="24"/>
        </w:rPr>
        <w:t>d) Diseñar e implementar un algoritmo de recomendación personalizada, basado en filtrado por contenido y/o filtrado colaborativo, y crear la interfaz mediante la cual el usuario ingresa sus intereses, presupuesto y preferencias para recibir las sugerencias.</w:t>
      </w:r>
    </w:p>
    <w:p w14:paraId="02AB7275" w14:textId="77777777" w:rsidR="00934FE7" w:rsidRPr="00934FE7" w:rsidRDefault="00934FE7" w:rsidP="00934FE7">
      <w:pPr>
        <w:spacing w:after="90" w:line="480" w:lineRule="auto"/>
        <w:rPr>
          <w:sz w:val="24"/>
          <w:szCs w:val="24"/>
        </w:rPr>
      </w:pPr>
      <w:r w:rsidRPr="00934FE7">
        <w:rPr>
          <w:sz w:val="24"/>
          <w:szCs w:val="24"/>
        </w:rPr>
        <w:lastRenderedPageBreak/>
        <w:t>e) Crear una interfaz de planificación de viajes que, apoyada en un algoritmo de generación de itinerarios, permita al usuario organizar y visualizar su recorrido según el tiempo disponible, el presupuesto y la ubicación de los destinos elegidos.</w:t>
      </w:r>
    </w:p>
    <w:p w14:paraId="0652A250" w14:textId="77777777" w:rsidR="00934FE7" w:rsidRPr="00934FE7" w:rsidRDefault="00934FE7" w:rsidP="00934FE7">
      <w:pPr>
        <w:spacing w:after="90" w:line="480" w:lineRule="auto"/>
        <w:rPr>
          <w:sz w:val="24"/>
          <w:szCs w:val="24"/>
        </w:rPr>
      </w:pPr>
      <w:r w:rsidRPr="00934FE7">
        <w:rPr>
          <w:sz w:val="24"/>
          <w:szCs w:val="24"/>
        </w:rPr>
        <w:t>f) Crear una interfaz del módulo de alojamientos y actividades, con su respectiva API y base de datos, que centralice y muestre la información de hoteles, restaurantes y operadores turísticos locales.</w:t>
      </w:r>
    </w:p>
    <w:p w14:paraId="2B298632" w14:textId="77777777" w:rsidR="00934FE7" w:rsidRPr="00934FE7" w:rsidRDefault="00934FE7" w:rsidP="00934FE7">
      <w:pPr>
        <w:spacing w:after="90" w:line="480" w:lineRule="auto"/>
        <w:rPr>
          <w:sz w:val="24"/>
          <w:szCs w:val="24"/>
        </w:rPr>
      </w:pPr>
      <w:r w:rsidRPr="00934FE7">
        <w:rPr>
          <w:sz w:val="24"/>
          <w:szCs w:val="24"/>
        </w:rPr>
        <w:t>g) Implementar autenticación de usuarios y crear una interfaz de reservas, reseñas y calificaciones que permita gestionar solicitudes de servicios turísticos y registrar la retroalimentación de los visitantes.</w:t>
      </w:r>
    </w:p>
    <w:p w14:paraId="730E004C" w14:textId="77777777" w:rsidR="00934FE7" w:rsidRPr="00934FE7" w:rsidRDefault="00934FE7" w:rsidP="00934FE7">
      <w:pPr>
        <w:spacing w:after="90" w:line="480" w:lineRule="auto"/>
        <w:rPr>
          <w:sz w:val="24"/>
          <w:szCs w:val="24"/>
        </w:rPr>
      </w:pPr>
      <w:r w:rsidRPr="00934FE7">
        <w:rPr>
          <w:sz w:val="24"/>
          <w:szCs w:val="24"/>
        </w:rPr>
        <w:t>h) Diseñar e implementar un panel administrativo (backoffice) con su propia interfaz de gestión y reportes, que permita administrar el contenido de la plataforma y analizar las tendencias de uso y preferencias de los visitantes.</w:t>
      </w:r>
    </w:p>
    <w:p w14:paraId="5B1C8C1E" w14:textId="33C2AD60" w:rsidR="00934FE7" w:rsidRPr="00934FE7" w:rsidRDefault="00934FE7" w:rsidP="00934FE7">
      <w:pPr>
        <w:spacing w:after="90" w:line="480" w:lineRule="auto"/>
        <w:rPr>
          <w:sz w:val="24"/>
          <w:szCs w:val="24"/>
        </w:rPr>
      </w:pPr>
      <w:r w:rsidRPr="00934FE7">
        <w:rPr>
          <w:sz w:val="24"/>
          <w:szCs w:val="24"/>
        </w:rPr>
        <w:t>i) Implementar mecanismos de etiquetado, filtrado y posicionamiento destacado, reflejados en la interfaz del catálogo, que visibilicen municipios, circuitos y emprendimientos turísticos fuera del área central de Cochabamba.</w:t>
      </w:r>
    </w:p>
    <w:p w14:paraId="07F85A53" w14:textId="79983C91" w:rsidR="00C50D2D" w:rsidRPr="00934FE7" w:rsidRDefault="00000000" w:rsidP="00934FE7">
      <w:pPr>
        <w:spacing w:after="90" w:line="480" w:lineRule="auto"/>
        <w:rPr>
          <w:b/>
          <w:bCs/>
          <w:sz w:val="24"/>
          <w:szCs w:val="24"/>
        </w:rPr>
      </w:pPr>
      <w:r w:rsidRPr="00934FE7">
        <w:rPr>
          <w:b/>
          <w:bCs/>
          <w:color w:val="000000"/>
          <w:sz w:val="24"/>
          <w:szCs w:val="24"/>
        </w:rPr>
        <w:t>1.</w:t>
      </w:r>
      <w:r w:rsidR="005A63C2">
        <w:rPr>
          <w:b/>
          <w:bCs/>
          <w:color w:val="000000"/>
          <w:sz w:val="24"/>
          <w:szCs w:val="24"/>
        </w:rPr>
        <w:t>7</w:t>
      </w:r>
      <w:r w:rsidRPr="00934FE7">
        <w:rPr>
          <w:b/>
          <w:bCs/>
          <w:color w:val="000000"/>
          <w:sz w:val="24"/>
          <w:szCs w:val="24"/>
        </w:rPr>
        <w:t>. Justificaciones</w:t>
      </w:r>
    </w:p>
    <w:p w14:paraId="5DADD2DB" w14:textId="3C4CF951" w:rsidR="00C50D2D" w:rsidRPr="00AD7EE9" w:rsidRDefault="00000000" w:rsidP="00033100">
      <w:pPr>
        <w:pStyle w:val="Ttulo2"/>
        <w:spacing w:before="260" w:after="130" w:line="480" w:lineRule="auto"/>
        <w:rPr>
          <w:b/>
          <w:bCs/>
          <w:sz w:val="24"/>
          <w:szCs w:val="24"/>
        </w:rPr>
      </w:pPr>
      <w:bookmarkStart w:id="9" w:name="_Toc240119467"/>
      <w:r w:rsidRPr="00AD7EE9">
        <w:rPr>
          <w:b/>
          <w:bCs/>
          <w:color w:val="000000"/>
          <w:sz w:val="24"/>
          <w:szCs w:val="24"/>
        </w:rPr>
        <w:t>1.</w:t>
      </w:r>
      <w:r w:rsidR="005A63C2">
        <w:rPr>
          <w:b/>
          <w:bCs/>
          <w:color w:val="000000"/>
          <w:sz w:val="24"/>
          <w:szCs w:val="24"/>
        </w:rPr>
        <w:t>7</w:t>
      </w:r>
      <w:r w:rsidRPr="00AD7EE9">
        <w:rPr>
          <w:b/>
          <w:bCs/>
          <w:color w:val="000000"/>
          <w:sz w:val="24"/>
          <w:szCs w:val="24"/>
        </w:rPr>
        <w:t>.1. Justificación Tecnológica</w:t>
      </w:r>
      <w:bookmarkEnd w:id="9"/>
    </w:p>
    <w:p w14:paraId="707EF7F1" w14:textId="77777777" w:rsidR="00C50D2D" w:rsidRPr="00033100" w:rsidRDefault="00000000" w:rsidP="00033100">
      <w:pPr>
        <w:spacing w:after="150" w:line="480" w:lineRule="auto"/>
        <w:jc w:val="both"/>
        <w:rPr>
          <w:sz w:val="24"/>
          <w:szCs w:val="24"/>
        </w:rPr>
      </w:pPr>
      <w:r w:rsidRPr="00033100">
        <w:rPr>
          <w:color w:val="000000"/>
          <w:sz w:val="24"/>
          <w:szCs w:val="24"/>
        </w:rPr>
        <w:t>El proyecto tiene un carácter tecnológico porque su solución central no es organizativa ni promocional en sí misma, sino un sistema de software que integra almacenamiento y gestión de información turística, cálculo de rutas mediante algoritmos de grafos y generación de recomendaciones personalizadas, funciones que actualmente no ofrece de forma conjunta ninguna de las aplicaciones turísticas existentes para Cochabamba.</w:t>
      </w:r>
    </w:p>
    <w:p w14:paraId="51FAD754" w14:textId="77777777" w:rsidR="00C50D2D" w:rsidRPr="00033100" w:rsidRDefault="00000000" w:rsidP="00033100">
      <w:pPr>
        <w:spacing w:after="150" w:line="480" w:lineRule="auto"/>
        <w:jc w:val="both"/>
        <w:rPr>
          <w:sz w:val="24"/>
          <w:szCs w:val="24"/>
        </w:rPr>
      </w:pPr>
      <w:r w:rsidRPr="00033100">
        <w:rPr>
          <w:color w:val="000000"/>
          <w:sz w:val="24"/>
          <w:szCs w:val="24"/>
        </w:rPr>
        <w:lastRenderedPageBreak/>
        <w:t>Para su desarrollo se contempla el uso de las siguientes herramientas y tecnologías (susceptibles de ajustarse conforme avance el proyecto):</w:t>
      </w:r>
    </w:p>
    <w:p w14:paraId="1F23983F" w14:textId="77777777" w:rsidR="00C50D2D" w:rsidRPr="00033100" w:rsidRDefault="00000000" w:rsidP="00033100">
      <w:pPr>
        <w:pStyle w:val="Prrafodelista"/>
        <w:numPr>
          <w:ilvl w:val="0"/>
          <w:numId w:val="2"/>
        </w:numPr>
        <w:spacing w:after="80" w:line="480" w:lineRule="auto"/>
        <w:rPr>
          <w:sz w:val="24"/>
          <w:szCs w:val="24"/>
        </w:rPr>
      </w:pPr>
      <w:r w:rsidRPr="00033100">
        <w:rPr>
          <w:color w:val="000000"/>
          <w:sz w:val="24"/>
          <w:szCs w:val="24"/>
        </w:rPr>
        <w:t>Astro, como framework para la construcción del sitio y las páginas del sistema.</w:t>
      </w:r>
    </w:p>
    <w:p w14:paraId="33945D7D" w14:textId="77777777" w:rsidR="00C50D2D" w:rsidRPr="00033100" w:rsidRDefault="00000000" w:rsidP="00033100">
      <w:pPr>
        <w:pStyle w:val="Prrafodelista"/>
        <w:numPr>
          <w:ilvl w:val="0"/>
          <w:numId w:val="2"/>
        </w:numPr>
        <w:spacing w:after="80" w:line="480" w:lineRule="auto"/>
        <w:rPr>
          <w:sz w:val="24"/>
          <w:szCs w:val="24"/>
        </w:rPr>
      </w:pPr>
      <w:r w:rsidRPr="00033100">
        <w:rPr>
          <w:color w:val="000000"/>
          <w:sz w:val="24"/>
          <w:szCs w:val="24"/>
        </w:rPr>
        <w:t>JavaScript / TypeScript, como lenguajes principales de programación del lado del cliente y del servidor.</w:t>
      </w:r>
    </w:p>
    <w:p w14:paraId="5DD34B84" w14:textId="77777777" w:rsidR="00C50D2D" w:rsidRPr="00033100" w:rsidRDefault="00000000" w:rsidP="00033100">
      <w:pPr>
        <w:pStyle w:val="Prrafodelista"/>
        <w:numPr>
          <w:ilvl w:val="0"/>
          <w:numId w:val="2"/>
        </w:numPr>
        <w:spacing w:after="80" w:line="480" w:lineRule="auto"/>
        <w:rPr>
          <w:sz w:val="24"/>
          <w:szCs w:val="24"/>
        </w:rPr>
      </w:pPr>
      <w:r w:rsidRPr="00033100">
        <w:rPr>
          <w:color w:val="000000"/>
          <w:sz w:val="24"/>
          <w:szCs w:val="24"/>
        </w:rPr>
        <w:t>El algoritmo de Dijkstra y estructuras de datos basadas en grafos, para el cálculo de rutas óptimas entre destinos y puntos de interés.</w:t>
      </w:r>
    </w:p>
    <w:p w14:paraId="0E04EF42" w14:textId="77777777" w:rsidR="00C50D2D" w:rsidRPr="00033100" w:rsidRDefault="00000000" w:rsidP="00033100">
      <w:pPr>
        <w:pStyle w:val="Prrafodelista"/>
        <w:numPr>
          <w:ilvl w:val="0"/>
          <w:numId w:val="2"/>
        </w:numPr>
        <w:spacing w:after="80" w:line="480" w:lineRule="auto"/>
        <w:rPr>
          <w:sz w:val="24"/>
          <w:szCs w:val="24"/>
        </w:rPr>
      </w:pPr>
      <w:r w:rsidRPr="00033100">
        <w:rPr>
          <w:color w:val="000000"/>
          <w:sz w:val="24"/>
          <w:szCs w:val="24"/>
        </w:rPr>
        <w:t>Una base de datos relacional (por ejemplo, PostgreSQL) o de documentos, según el módulo, para el almacenamiento de destinos, usuarios, reservas y reseñas.</w:t>
      </w:r>
    </w:p>
    <w:p w14:paraId="6E5B6475" w14:textId="77777777" w:rsidR="00C50D2D" w:rsidRPr="00033100" w:rsidRDefault="00000000" w:rsidP="00033100">
      <w:pPr>
        <w:pStyle w:val="Prrafodelista"/>
        <w:numPr>
          <w:ilvl w:val="0"/>
          <w:numId w:val="2"/>
        </w:numPr>
        <w:spacing w:after="80" w:line="480" w:lineRule="auto"/>
        <w:rPr>
          <w:sz w:val="24"/>
          <w:szCs w:val="24"/>
        </w:rPr>
      </w:pPr>
      <w:r w:rsidRPr="00033100">
        <w:rPr>
          <w:color w:val="000000"/>
          <w:sz w:val="24"/>
          <w:szCs w:val="24"/>
        </w:rPr>
        <w:t>APIs de mapas y geolocalización (por ejemplo, Google Maps o alternativas basadas en OpenStreetMap), para la visualización de rutas y puntos de interés.</w:t>
      </w:r>
    </w:p>
    <w:p w14:paraId="4329C029" w14:textId="77777777" w:rsidR="00C50D2D" w:rsidRPr="00033100" w:rsidRDefault="00000000" w:rsidP="00033100">
      <w:pPr>
        <w:pStyle w:val="Prrafodelista"/>
        <w:numPr>
          <w:ilvl w:val="0"/>
          <w:numId w:val="2"/>
        </w:numPr>
        <w:spacing w:after="80" w:line="480" w:lineRule="auto"/>
        <w:rPr>
          <w:sz w:val="24"/>
          <w:szCs w:val="24"/>
        </w:rPr>
      </w:pPr>
      <w:r w:rsidRPr="00033100">
        <w:rPr>
          <w:color w:val="000000"/>
          <w:sz w:val="24"/>
          <w:szCs w:val="24"/>
        </w:rPr>
        <w:t>Google Gemini AI, como motor de apoyo para funciones de recomendación e interacción inteligente con el usuario.</w:t>
      </w:r>
    </w:p>
    <w:p w14:paraId="33BDAEDA" w14:textId="77777777" w:rsidR="00C50D2D" w:rsidRPr="00033100" w:rsidRDefault="00000000" w:rsidP="00033100">
      <w:pPr>
        <w:pStyle w:val="Prrafodelista"/>
        <w:numPr>
          <w:ilvl w:val="0"/>
          <w:numId w:val="2"/>
        </w:numPr>
        <w:spacing w:after="80" w:line="480" w:lineRule="auto"/>
        <w:rPr>
          <w:sz w:val="24"/>
          <w:szCs w:val="24"/>
        </w:rPr>
      </w:pPr>
      <w:r w:rsidRPr="00033100">
        <w:rPr>
          <w:color w:val="000000"/>
          <w:sz w:val="24"/>
          <w:szCs w:val="24"/>
        </w:rPr>
        <w:t>GitHub, para el control de versiones del código y la colaboración entre los integrantes del equipo, junto con GitHub Spec Kit como metodología de desarrollo dirigida por especificaciones.</w:t>
      </w:r>
    </w:p>
    <w:p w14:paraId="6C20E656" w14:textId="42030EB8" w:rsidR="00934FE7" w:rsidRPr="005F6583" w:rsidRDefault="00000000" w:rsidP="005F6583">
      <w:pPr>
        <w:pStyle w:val="Prrafodelista"/>
        <w:numPr>
          <w:ilvl w:val="0"/>
          <w:numId w:val="2"/>
        </w:numPr>
        <w:spacing w:after="80" w:line="480" w:lineRule="auto"/>
        <w:rPr>
          <w:sz w:val="24"/>
          <w:szCs w:val="24"/>
        </w:rPr>
      </w:pPr>
      <w:r w:rsidRPr="00033100">
        <w:rPr>
          <w:color w:val="000000"/>
          <w:sz w:val="24"/>
          <w:szCs w:val="24"/>
        </w:rPr>
        <w:t>GitHub Pages, como plataforma de despliegue del sitio en su fase de desarrollo académico.</w:t>
      </w:r>
    </w:p>
    <w:p w14:paraId="339469AA" w14:textId="1879B4DB" w:rsidR="00C50D2D" w:rsidRPr="00AD7EE9" w:rsidRDefault="00000000" w:rsidP="00033100">
      <w:pPr>
        <w:pStyle w:val="Ttulo2"/>
        <w:spacing w:before="260" w:after="130" w:line="480" w:lineRule="auto"/>
        <w:rPr>
          <w:b/>
          <w:bCs/>
          <w:sz w:val="24"/>
          <w:szCs w:val="24"/>
        </w:rPr>
      </w:pPr>
      <w:bookmarkStart w:id="10" w:name="_Toc240119468"/>
      <w:r w:rsidRPr="00AD7EE9">
        <w:rPr>
          <w:b/>
          <w:bCs/>
          <w:color w:val="000000"/>
          <w:sz w:val="24"/>
          <w:szCs w:val="24"/>
        </w:rPr>
        <w:t>1.</w:t>
      </w:r>
      <w:r w:rsidR="005A63C2">
        <w:rPr>
          <w:b/>
          <w:bCs/>
          <w:color w:val="000000"/>
          <w:sz w:val="24"/>
          <w:szCs w:val="24"/>
        </w:rPr>
        <w:t>7</w:t>
      </w:r>
      <w:r w:rsidRPr="00AD7EE9">
        <w:rPr>
          <w:b/>
          <w:bCs/>
          <w:color w:val="000000"/>
          <w:sz w:val="24"/>
          <w:szCs w:val="24"/>
        </w:rPr>
        <w:t>.2. Justificación Institucional</w:t>
      </w:r>
      <w:bookmarkEnd w:id="10"/>
    </w:p>
    <w:p w14:paraId="5FA66A49" w14:textId="1714E470" w:rsidR="00C50D2D" w:rsidRPr="00033100" w:rsidRDefault="00000000" w:rsidP="00033100">
      <w:pPr>
        <w:spacing w:after="150" w:line="480" w:lineRule="auto"/>
        <w:jc w:val="both"/>
        <w:rPr>
          <w:sz w:val="24"/>
          <w:szCs w:val="24"/>
        </w:rPr>
      </w:pPr>
      <w:r w:rsidRPr="00033100">
        <w:rPr>
          <w:color w:val="000000"/>
          <w:sz w:val="24"/>
          <w:szCs w:val="24"/>
        </w:rPr>
        <w:t xml:space="preserve">El proyecto es compatible con los esfuerzos ya impulsados por actores institucionales del sector turístico cochabambino, como la Secretaría de Desarrollo Productivo, Turismo y Cultura del municipio de Cochabamba, la Gobernación de Cochabamba y la Cámara de Comercio y Servicios </w:t>
      </w:r>
      <w:r w:rsidRPr="00033100">
        <w:rPr>
          <w:color w:val="000000"/>
          <w:sz w:val="24"/>
          <w:szCs w:val="24"/>
        </w:rPr>
        <w:lastRenderedPageBreak/>
        <w:t>de Cochabamba</w:t>
      </w:r>
      <w:r w:rsidR="00BF3D2C" w:rsidRPr="00033100">
        <w:rPr>
          <w:color w:val="000000"/>
          <w:sz w:val="24"/>
          <w:szCs w:val="24"/>
        </w:rPr>
        <w:t xml:space="preserve">, </w:t>
      </w:r>
      <w:r w:rsidRPr="00033100">
        <w:rPr>
          <w:color w:val="000000"/>
          <w:sz w:val="24"/>
          <w:szCs w:val="24"/>
        </w:rPr>
        <w:t>esta última, promotora de la aplicación "Conoce Cocha". RIQSI RUTA puede complementar dichas iniciativas ofreciendo un canal digital adicional, activo y con funciones de personalización que actualmente no cubren las herramientas institucionales existentes.</w:t>
      </w:r>
    </w:p>
    <w:p w14:paraId="0E484FF5" w14:textId="1D4E6756" w:rsidR="00C50D2D" w:rsidRPr="00AD7EE9" w:rsidRDefault="00000000" w:rsidP="00033100">
      <w:pPr>
        <w:pStyle w:val="Ttulo2"/>
        <w:spacing w:before="260" w:after="130" w:line="480" w:lineRule="auto"/>
        <w:rPr>
          <w:b/>
          <w:bCs/>
          <w:sz w:val="24"/>
          <w:szCs w:val="24"/>
        </w:rPr>
      </w:pPr>
      <w:bookmarkStart w:id="11" w:name="_Toc240119469"/>
      <w:r w:rsidRPr="00AD7EE9">
        <w:rPr>
          <w:b/>
          <w:bCs/>
          <w:color w:val="000000"/>
          <w:sz w:val="24"/>
          <w:szCs w:val="24"/>
        </w:rPr>
        <w:t>1.</w:t>
      </w:r>
      <w:r w:rsidR="005A63C2">
        <w:rPr>
          <w:b/>
          <w:bCs/>
          <w:color w:val="000000"/>
          <w:sz w:val="24"/>
          <w:szCs w:val="24"/>
        </w:rPr>
        <w:t>7</w:t>
      </w:r>
      <w:r w:rsidRPr="00AD7EE9">
        <w:rPr>
          <w:b/>
          <w:bCs/>
          <w:color w:val="000000"/>
          <w:sz w:val="24"/>
          <w:szCs w:val="24"/>
        </w:rPr>
        <w:t>.3. Justificación Académica</w:t>
      </w:r>
      <w:bookmarkEnd w:id="11"/>
    </w:p>
    <w:p w14:paraId="073030E4" w14:textId="417BF84D" w:rsidR="00C50D2D" w:rsidRPr="00033100" w:rsidRDefault="00000000" w:rsidP="00033100">
      <w:pPr>
        <w:spacing w:after="150" w:line="480" w:lineRule="auto"/>
        <w:jc w:val="both"/>
        <w:rPr>
          <w:sz w:val="24"/>
          <w:szCs w:val="24"/>
        </w:rPr>
      </w:pPr>
      <w:r w:rsidRPr="00033100">
        <w:rPr>
          <w:color w:val="000000"/>
          <w:sz w:val="24"/>
          <w:szCs w:val="24"/>
        </w:rPr>
        <w:t>El desarrollo del proyecto permite aplicar, sobre un caso real y de relevancia local, conocimientos propios de la Ingeniería de Sistemas y la Programación Avanzada: estructuras de datos y algoritmos de grafos, diseño y desarrollo web, bases de datos, arquitectura de software e integración de servicios de inteligencia artificial, siguiendo una metodología de desarrollo guiada por especificaciones.</w:t>
      </w:r>
    </w:p>
    <w:p w14:paraId="5ED047DC" w14:textId="7ECD3071" w:rsidR="00C50D2D" w:rsidRPr="00AD7EE9" w:rsidRDefault="00000000" w:rsidP="00033100">
      <w:pPr>
        <w:pStyle w:val="Ttulo2"/>
        <w:spacing w:before="260" w:after="130" w:line="480" w:lineRule="auto"/>
        <w:rPr>
          <w:b/>
          <w:bCs/>
          <w:sz w:val="24"/>
          <w:szCs w:val="24"/>
        </w:rPr>
      </w:pPr>
      <w:bookmarkStart w:id="12" w:name="_Toc240119470"/>
      <w:r w:rsidRPr="00AD7EE9">
        <w:rPr>
          <w:b/>
          <w:bCs/>
          <w:color w:val="000000"/>
          <w:sz w:val="24"/>
          <w:szCs w:val="24"/>
        </w:rPr>
        <w:t>1.</w:t>
      </w:r>
      <w:r w:rsidR="005A63C2">
        <w:rPr>
          <w:b/>
          <w:bCs/>
          <w:color w:val="000000"/>
          <w:sz w:val="24"/>
          <w:szCs w:val="24"/>
        </w:rPr>
        <w:t>7</w:t>
      </w:r>
      <w:r w:rsidRPr="00AD7EE9">
        <w:rPr>
          <w:b/>
          <w:bCs/>
          <w:color w:val="000000"/>
          <w:sz w:val="24"/>
          <w:szCs w:val="24"/>
        </w:rPr>
        <w:t>.4. Justificación Económica</w:t>
      </w:r>
      <w:bookmarkEnd w:id="12"/>
    </w:p>
    <w:p w14:paraId="6EEDA76B" w14:textId="316ED58A" w:rsidR="00934FE7" w:rsidRPr="005F6583" w:rsidRDefault="00000000" w:rsidP="00033100">
      <w:pPr>
        <w:spacing w:after="150" w:line="480" w:lineRule="auto"/>
        <w:jc w:val="both"/>
        <w:rPr>
          <w:color w:val="000000"/>
          <w:sz w:val="24"/>
          <w:szCs w:val="24"/>
        </w:rPr>
      </w:pPr>
      <w:r w:rsidRPr="00033100">
        <w:rPr>
          <w:color w:val="000000"/>
          <w:sz w:val="24"/>
          <w:szCs w:val="24"/>
        </w:rPr>
        <w:t>Al mejorar la visibilidad digital de municipios y circuitos turísticos menos posicionados, el proyecto puede contribuir a una distribución más amplia del gasto turístico dentro del departamento estimado por actores del sector en aproximadamente 3.000 millones de bolivianos durante 2023, con una meta de crecimiento del 30% planteada para 2024</w:t>
      </w:r>
      <w:r w:rsidR="00BF3D2C" w:rsidRPr="00033100">
        <w:rPr>
          <w:color w:val="000000"/>
          <w:sz w:val="24"/>
          <w:szCs w:val="24"/>
        </w:rPr>
        <w:t xml:space="preserve"> </w:t>
      </w:r>
      <w:r w:rsidRPr="00033100">
        <w:rPr>
          <w:color w:val="000000"/>
          <w:sz w:val="24"/>
          <w:szCs w:val="24"/>
        </w:rPr>
        <w:t>hacia comunidades y emprendimientos locales que actualmente reciben una proporción menor de dicho gasto.</w:t>
      </w:r>
    </w:p>
    <w:p w14:paraId="77BC0B84" w14:textId="40E15F09" w:rsidR="00C50D2D" w:rsidRPr="00AD7EE9" w:rsidRDefault="00000000" w:rsidP="00033100">
      <w:pPr>
        <w:pStyle w:val="Ttulo2"/>
        <w:spacing w:before="260" w:after="130" w:line="480" w:lineRule="auto"/>
        <w:rPr>
          <w:b/>
          <w:bCs/>
          <w:sz w:val="24"/>
          <w:szCs w:val="24"/>
        </w:rPr>
      </w:pPr>
      <w:bookmarkStart w:id="13" w:name="_Toc240119471"/>
      <w:r w:rsidRPr="00AD7EE9">
        <w:rPr>
          <w:b/>
          <w:bCs/>
          <w:color w:val="000000"/>
          <w:sz w:val="24"/>
          <w:szCs w:val="24"/>
        </w:rPr>
        <w:t>1.</w:t>
      </w:r>
      <w:r w:rsidR="005A63C2">
        <w:rPr>
          <w:b/>
          <w:bCs/>
          <w:color w:val="000000"/>
          <w:sz w:val="24"/>
          <w:szCs w:val="24"/>
        </w:rPr>
        <w:t>7</w:t>
      </w:r>
      <w:r w:rsidRPr="00AD7EE9">
        <w:rPr>
          <w:b/>
          <w:bCs/>
          <w:color w:val="000000"/>
          <w:sz w:val="24"/>
          <w:szCs w:val="24"/>
        </w:rPr>
        <w:t>.5. Justificación Social</w:t>
      </w:r>
      <w:bookmarkEnd w:id="13"/>
    </w:p>
    <w:p w14:paraId="0412C1C4" w14:textId="7BE0BDBE" w:rsidR="00C50D2D" w:rsidRDefault="00000000" w:rsidP="00033100">
      <w:pPr>
        <w:spacing w:after="150" w:line="480" w:lineRule="auto"/>
        <w:jc w:val="both"/>
        <w:rPr>
          <w:color w:val="000000"/>
          <w:sz w:val="24"/>
          <w:szCs w:val="24"/>
        </w:rPr>
      </w:pPr>
      <w:r w:rsidRPr="00033100">
        <w:rPr>
          <w:color w:val="000000"/>
          <w:sz w:val="24"/>
          <w:szCs w:val="24"/>
        </w:rPr>
        <w:t>La plataforma favorece la preservación y difusión de manifestaciones culturales propias de Cochabamba y sus municipios</w:t>
      </w:r>
      <w:r w:rsidR="00BF3D2C" w:rsidRPr="00033100">
        <w:rPr>
          <w:color w:val="000000"/>
          <w:sz w:val="24"/>
          <w:szCs w:val="24"/>
        </w:rPr>
        <w:t xml:space="preserve">, </w:t>
      </w:r>
      <w:r w:rsidRPr="00033100">
        <w:rPr>
          <w:color w:val="000000"/>
          <w:sz w:val="24"/>
          <w:szCs w:val="24"/>
        </w:rPr>
        <w:t>festividades, gastronomía y patrimonio de los valles y el trópico, fortaleciendo la identidad cultural regional y ampliando las oportunidades de ingreso para comunidades y emprendimientos turísticos que dependen de la afluencia de visitantes.</w:t>
      </w:r>
    </w:p>
    <w:p w14:paraId="7D9996AC" w14:textId="77777777" w:rsidR="005F6583" w:rsidRPr="00033100" w:rsidRDefault="005F6583" w:rsidP="00033100">
      <w:pPr>
        <w:spacing w:after="150" w:line="480" w:lineRule="auto"/>
        <w:jc w:val="both"/>
        <w:rPr>
          <w:sz w:val="24"/>
          <w:szCs w:val="24"/>
        </w:rPr>
      </w:pPr>
    </w:p>
    <w:p w14:paraId="5EA02497" w14:textId="3E2495E4" w:rsidR="00C50D2D" w:rsidRPr="00AD7EE9" w:rsidRDefault="00000000" w:rsidP="00033100">
      <w:pPr>
        <w:pStyle w:val="Ttulo1"/>
        <w:spacing w:before="340" w:after="180" w:line="480" w:lineRule="auto"/>
        <w:rPr>
          <w:b/>
          <w:bCs/>
          <w:sz w:val="24"/>
          <w:szCs w:val="24"/>
        </w:rPr>
      </w:pPr>
      <w:bookmarkStart w:id="14" w:name="_Toc240119472"/>
      <w:r w:rsidRPr="00AD7EE9">
        <w:rPr>
          <w:b/>
          <w:bCs/>
          <w:color w:val="000000"/>
          <w:sz w:val="24"/>
          <w:szCs w:val="24"/>
        </w:rPr>
        <w:lastRenderedPageBreak/>
        <w:t>1.</w:t>
      </w:r>
      <w:r w:rsidR="005A63C2">
        <w:rPr>
          <w:b/>
          <w:bCs/>
          <w:color w:val="000000"/>
          <w:sz w:val="24"/>
          <w:szCs w:val="24"/>
        </w:rPr>
        <w:t>8</w:t>
      </w:r>
      <w:r w:rsidRPr="00AD7EE9">
        <w:rPr>
          <w:b/>
          <w:bCs/>
          <w:color w:val="000000"/>
          <w:sz w:val="24"/>
          <w:szCs w:val="24"/>
        </w:rPr>
        <w:t>. Alcances y Límites</w:t>
      </w:r>
      <w:bookmarkEnd w:id="14"/>
    </w:p>
    <w:p w14:paraId="40A88B06" w14:textId="6B791AB7" w:rsidR="00C50D2D" w:rsidRPr="00AD7EE9" w:rsidRDefault="00000000" w:rsidP="00033100">
      <w:pPr>
        <w:pStyle w:val="Ttulo2"/>
        <w:spacing w:before="260" w:after="130" w:line="480" w:lineRule="auto"/>
        <w:rPr>
          <w:b/>
          <w:bCs/>
          <w:sz w:val="24"/>
          <w:szCs w:val="24"/>
        </w:rPr>
      </w:pPr>
      <w:bookmarkStart w:id="15" w:name="_Toc240119473"/>
      <w:r w:rsidRPr="00AD7EE9">
        <w:rPr>
          <w:b/>
          <w:bCs/>
          <w:color w:val="000000"/>
          <w:sz w:val="24"/>
          <w:szCs w:val="24"/>
        </w:rPr>
        <w:t>1.</w:t>
      </w:r>
      <w:r w:rsidR="005A63C2">
        <w:rPr>
          <w:b/>
          <w:bCs/>
          <w:color w:val="000000"/>
          <w:sz w:val="24"/>
          <w:szCs w:val="24"/>
        </w:rPr>
        <w:t>8</w:t>
      </w:r>
      <w:r w:rsidRPr="00AD7EE9">
        <w:rPr>
          <w:b/>
          <w:bCs/>
          <w:color w:val="000000"/>
          <w:sz w:val="24"/>
          <w:szCs w:val="24"/>
        </w:rPr>
        <w:t>.1. Alcances</w:t>
      </w:r>
      <w:bookmarkEnd w:id="15"/>
    </w:p>
    <w:p w14:paraId="6ECC437E" w14:textId="77777777" w:rsidR="00934FE7" w:rsidRPr="00934FE7" w:rsidRDefault="00934FE7" w:rsidP="00934FE7">
      <w:pPr>
        <w:spacing w:after="150" w:line="480" w:lineRule="auto"/>
        <w:jc w:val="both"/>
        <w:rPr>
          <w:sz w:val="24"/>
          <w:szCs w:val="24"/>
        </w:rPr>
      </w:pPr>
      <w:r w:rsidRPr="00934FE7">
        <w:rPr>
          <w:sz w:val="24"/>
          <w:szCs w:val="24"/>
        </w:rPr>
        <w:t>El alcance geográfico inicial del proyecto comprende únicamente el municipio de Cochabamba (Cercado). Funcionalmente, el sistema contempla los módulos descritos en la introducción: destinos, cultura, gastronomía, alojamientos, mapas, planificación de viajes, recomendaciones, reservas, reseñas y administración.</w:t>
      </w:r>
    </w:p>
    <w:p w14:paraId="60D9BBFD" w14:textId="306D3B3D" w:rsidR="00C50D2D" w:rsidRPr="00033100" w:rsidRDefault="00934FE7" w:rsidP="00934FE7">
      <w:pPr>
        <w:spacing w:after="150" w:line="480" w:lineRule="auto"/>
        <w:jc w:val="both"/>
        <w:rPr>
          <w:sz w:val="24"/>
          <w:szCs w:val="24"/>
        </w:rPr>
      </w:pPr>
      <w:r w:rsidRPr="00934FE7">
        <w:rPr>
          <w:sz w:val="24"/>
          <w:szCs w:val="24"/>
        </w:rPr>
        <w:t>El proyecto se concibe con una visión de expansión progresiva: en una segunda etapa podrá extenderse al área metropolitana (Quillacollo, Sacaba, Tiquipaya, Colcapirhua y Vinto) e incorporar circuitos cercanos de los valles (Punata, Cliza, Tarata) y del trópico cochabambino; en una tercera etapa, al eje troncal del país (La Paz, Cochabamba y Santa Cruz); y, posteriormente, de forma gradual, al resto de los departamentos de Bolivia, conforme el sistema demuestre su viabilidad en el municipio de Cochabamba.</w:t>
      </w:r>
    </w:p>
    <w:p w14:paraId="1C0DBB25" w14:textId="28599A6E" w:rsidR="00C50D2D" w:rsidRPr="00AD7EE9" w:rsidRDefault="00000000" w:rsidP="00033100">
      <w:pPr>
        <w:pStyle w:val="Ttulo2"/>
        <w:spacing w:before="260" w:after="130" w:line="480" w:lineRule="auto"/>
        <w:rPr>
          <w:b/>
          <w:bCs/>
          <w:sz w:val="24"/>
          <w:szCs w:val="24"/>
        </w:rPr>
      </w:pPr>
      <w:bookmarkStart w:id="16" w:name="_Toc240119474"/>
      <w:r w:rsidRPr="00AD7EE9">
        <w:rPr>
          <w:b/>
          <w:bCs/>
          <w:color w:val="000000"/>
          <w:sz w:val="24"/>
          <w:szCs w:val="24"/>
        </w:rPr>
        <w:t>1.</w:t>
      </w:r>
      <w:r w:rsidR="005A63C2">
        <w:rPr>
          <w:b/>
          <w:bCs/>
          <w:color w:val="000000"/>
          <w:sz w:val="24"/>
          <w:szCs w:val="24"/>
        </w:rPr>
        <w:t>8</w:t>
      </w:r>
      <w:r w:rsidRPr="00AD7EE9">
        <w:rPr>
          <w:b/>
          <w:bCs/>
          <w:color w:val="000000"/>
          <w:sz w:val="24"/>
          <w:szCs w:val="24"/>
        </w:rPr>
        <w:t>.2. Límites</w:t>
      </w:r>
      <w:bookmarkEnd w:id="16"/>
    </w:p>
    <w:p w14:paraId="55D132F0" w14:textId="4D31CD26" w:rsidR="00C50D2D" w:rsidRPr="00033100" w:rsidRDefault="00934FE7" w:rsidP="00033100">
      <w:pPr>
        <w:spacing w:after="150" w:line="480" w:lineRule="auto"/>
        <w:jc w:val="both"/>
        <w:rPr>
          <w:sz w:val="24"/>
          <w:szCs w:val="24"/>
        </w:rPr>
      </w:pPr>
      <w:r w:rsidRPr="00934FE7">
        <w:rPr>
          <w:color w:val="000000"/>
          <w:sz w:val="24"/>
          <w:szCs w:val="24"/>
        </w:rPr>
        <w:t>El presente proyecto no abarca, en esta primera fase, la cobertura de destinos del área metropolitana, de los valles, del trópico cochabambino ni de otros municipios o departamentos fuera del Cercado, ni la implementación completa de todos los módulos avanzados de inteligencia artificial descritos (por ejemplo, matching o predicción de demanda), los cuales podrán incorporarse en etapas posteriores conforme lo permita el tiempo académico disponible y la evolución tecnológica del sistema.</w:t>
      </w:r>
      <w:r w:rsidRPr="00033100">
        <w:rPr>
          <w:color w:val="000000"/>
          <w:sz w:val="24"/>
          <w:szCs w:val="24"/>
        </w:rPr>
        <w:t xml:space="preserve"> </w:t>
      </w:r>
    </w:p>
    <w:p w14:paraId="559BF961" w14:textId="77777777" w:rsidR="00C50D2D" w:rsidRPr="00033100" w:rsidRDefault="00000000" w:rsidP="00033100">
      <w:pPr>
        <w:spacing w:line="480" w:lineRule="auto"/>
        <w:rPr>
          <w:sz w:val="24"/>
          <w:szCs w:val="24"/>
        </w:rPr>
      </w:pPr>
      <w:r w:rsidRPr="00033100">
        <w:rPr>
          <w:sz w:val="24"/>
          <w:szCs w:val="24"/>
        </w:rPr>
        <w:br w:type="page"/>
      </w:r>
    </w:p>
    <w:p w14:paraId="5BBAD00F" w14:textId="77777777" w:rsidR="00C50D2D" w:rsidRPr="00AD7EE9" w:rsidRDefault="00000000" w:rsidP="00FB13B5">
      <w:pPr>
        <w:pStyle w:val="Ttulo"/>
        <w:spacing w:before="200" w:after="320" w:line="480" w:lineRule="auto"/>
        <w:jc w:val="center"/>
        <w:rPr>
          <w:b/>
          <w:bCs/>
          <w:sz w:val="24"/>
          <w:szCs w:val="24"/>
        </w:rPr>
      </w:pPr>
      <w:r w:rsidRPr="00AD7EE9">
        <w:rPr>
          <w:b/>
          <w:bCs/>
          <w:color w:val="000000"/>
          <w:sz w:val="24"/>
          <w:szCs w:val="24"/>
        </w:rPr>
        <w:lastRenderedPageBreak/>
        <w:t>CAPÍTULO II: MARCO TEÓRICO Y CONCEPTUAL</w:t>
      </w:r>
    </w:p>
    <w:p w14:paraId="0BA3CB32" w14:textId="76F4FD53" w:rsidR="00642EAF" w:rsidRPr="00642EAF" w:rsidRDefault="00642EAF" w:rsidP="00FB13B5">
      <w:pPr>
        <w:pStyle w:val="Ttulo1"/>
        <w:spacing w:before="340" w:after="180" w:line="480" w:lineRule="auto"/>
        <w:jc w:val="both"/>
        <w:rPr>
          <w:color w:val="000000"/>
          <w:sz w:val="24"/>
          <w:szCs w:val="24"/>
        </w:rPr>
      </w:pPr>
      <w:bookmarkStart w:id="17" w:name="_Toc240119489"/>
      <w:r w:rsidRPr="00642EAF">
        <w:rPr>
          <w:color w:val="000000"/>
          <w:sz w:val="24"/>
          <w:szCs w:val="24"/>
        </w:rPr>
        <w:t>MARCO CONCEPTUAL</w:t>
      </w:r>
    </w:p>
    <w:p w14:paraId="25B702A0" w14:textId="42146564" w:rsidR="00642EAF" w:rsidRPr="00642EAF" w:rsidRDefault="00642EAF" w:rsidP="00FB13B5">
      <w:pPr>
        <w:pStyle w:val="Ttulo1"/>
        <w:numPr>
          <w:ilvl w:val="1"/>
          <w:numId w:val="14"/>
        </w:numPr>
        <w:spacing w:before="340" w:after="180" w:line="480" w:lineRule="auto"/>
        <w:jc w:val="both"/>
        <w:rPr>
          <w:color w:val="000000"/>
          <w:sz w:val="24"/>
          <w:szCs w:val="24"/>
        </w:rPr>
      </w:pPr>
      <w:r w:rsidRPr="00642EAF">
        <w:rPr>
          <w:color w:val="000000"/>
          <w:sz w:val="24"/>
          <w:szCs w:val="24"/>
        </w:rPr>
        <w:t>Proyecto</w:t>
      </w:r>
    </w:p>
    <w:p w14:paraId="78EC7635" w14:textId="6BF5D942" w:rsidR="00642EAF" w:rsidRPr="00642EAF" w:rsidRDefault="00642EAF" w:rsidP="00FB13B5">
      <w:pPr>
        <w:pStyle w:val="Ttulo1"/>
        <w:spacing w:before="340" w:after="180" w:line="480" w:lineRule="auto"/>
        <w:ind w:left="720" w:hanging="578"/>
        <w:jc w:val="both"/>
        <w:rPr>
          <w:color w:val="000000"/>
          <w:sz w:val="24"/>
          <w:szCs w:val="24"/>
        </w:rPr>
      </w:pPr>
      <w:r>
        <w:rPr>
          <w:color w:val="000000"/>
          <w:sz w:val="24"/>
          <w:szCs w:val="24"/>
        </w:rPr>
        <w:t xml:space="preserve">2.1.1 </w:t>
      </w:r>
      <w:r w:rsidRPr="00642EAF">
        <w:rPr>
          <w:color w:val="000000"/>
          <w:sz w:val="24"/>
          <w:szCs w:val="24"/>
        </w:rPr>
        <w:t>Riqsi Ruta: Plataforma digital interactiva diseñada para la consulta, guía y planificación turística y cultural en el municipio de Cercado (Cochabamba). Es el nombre oficial e identidad del sistema web.</w:t>
      </w:r>
    </w:p>
    <w:p w14:paraId="227FD767" w14:textId="34C4AE67" w:rsidR="00642EAF" w:rsidRPr="00642EAF" w:rsidRDefault="00642EAF" w:rsidP="00FB13B5">
      <w:pPr>
        <w:pStyle w:val="Ttulo1"/>
        <w:numPr>
          <w:ilvl w:val="2"/>
          <w:numId w:val="15"/>
        </w:numPr>
        <w:spacing w:before="340" w:after="180" w:line="480" w:lineRule="auto"/>
        <w:ind w:hanging="578"/>
        <w:jc w:val="both"/>
        <w:rPr>
          <w:color w:val="000000"/>
          <w:sz w:val="24"/>
          <w:szCs w:val="24"/>
        </w:rPr>
      </w:pPr>
      <w:r w:rsidRPr="00642EAF">
        <w:rPr>
          <w:color w:val="000000"/>
          <w:sz w:val="24"/>
          <w:szCs w:val="24"/>
        </w:rPr>
        <w:t>Sistema web: Aplicación digital accesible desde cualquier navegador de internet sin necesidad de instalar programas adicionales. E</w:t>
      </w:r>
    </w:p>
    <w:p w14:paraId="1D773F8B" w14:textId="786379C9" w:rsidR="00642EAF" w:rsidRPr="00642EAF" w:rsidRDefault="00642EAF" w:rsidP="00FB13B5">
      <w:pPr>
        <w:pStyle w:val="Ttulo1"/>
        <w:numPr>
          <w:ilvl w:val="2"/>
          <w:numId w:val="15"/>
        </w:numPr>
        <w:spacing w:before="340" w:after="180" w:line="480" w:lineRule="auto"/>
        <w:ind w:hanging="578"/>
        <w:jc w:val="both"/>
        <w:rPr>
          <w:color w:val="000000"/>
          <w:sz w:val="24"/>
          <w:szCs w:val="24"/>
        </w:rPr>
      </w:pPr>
      <w:r w:rsidRPr="00642EAF">
        <w:rPr>
          <w:color w:val="000000"/>
          <w:sz w:val="24"/>
          <w:szCs w:val="24"/>
        </w:rPr>
        <w:t xml:space="preserve">Sistema de información: Conjunto organizado de componentes que recolecta, procesa y distribuye datos para resolver una necesidad específica. </w:t>
      </w:r>
    </w:p>
    <w:p w14:paraId="220E5045" w14:textId="2D73C629" w:rsidR="00642EAF" w:rsidRPr="00642EAF" w:rsidRDefault="00642EAF" w:rsidP="00FB13B5">
      <w:pPr>
        <w:pStyle w:val="Ttulo1"/>
        <w:numPr>
          <w:ilvl w:val="1"/>
          <w:numId w:val="14"/>
        </w:numPr>
        <w:spacing w:before="340" w:after="180" w:line="480" w:lineRule="auto"/>
        <w:jc w:val="both"/>
        <w:rPr>
          <w:color w:val="000000"/>
          <w:sz w:val="24"/>
          <w:szCs w:val="24"/>
        </w:rPr>
      </w:pPr>
      <w:r w:rsidRPr="00642EAF">
        <w:rPr>
          <w:color w:val="000000"/>
          <w:sz w:val="24"/>
          <w:szCs w:val="24"/>
        </w:rPr>
        <w:t>Tecnología</w:t>
      </w:r>
    </w:p>
    <w:p w14:paraId="1A2A3D8A" w14:textId="26C2DD1C" w:rsidR="00642EAF" w:rsidRPr="00642EAF" w:rsidRDefault="00642EAF" w:rsidP="00FB13B5">
      <w:pPr>
        <w:pStyle w:val="Ttulo1"/>
        <w:spacing w:before="340" w:after="180" w:line="480" w:lineRule="auto"/>
        <w:ind w:left="426" w:hanging="284"/>
        <w:jc w:val="both"/>
        <w:rPr>
          <w:color w:val="000000"/>
          <w:sz w:val="24"/>
          <w:szCs w:val="24"/>
        </w:rPr>
      </w:pPr>
      <w:r>
        <w:rPr>
          <w:color w:val="000000"/>
          <w:sz w:val="24"/>
          <w:szCs w:val="24"/>
        </w:rPr>
        <w:t xml:space="preserve">2.2.1. </w:t>
      </w:r>
      <w:r w:rsidRPr="00642EAF">
        <w:rPr>
          <w:color w:val="000000"/>
          <w:sz w:val="24"/>
          <w:szCs w:val="24"/>
        </w:rPr>
        <w:t xml:space="preserve">Frontend: Parte visual de la plataforma con la que el usuario interactúa directamente en su pantalla. En </w:t>
      </w:r>
      <w:r>
        <w:rPr>
          <w:color w:val="000000"/>
          <w:sz w:val="24"/>
          <w:szCs w:val="24"/>
        </w:rPr>
        <w:t>el sistema</w:t>
      </w:r>
      <w:r w:rsidRPr="00642EAF">
        <w:rPr>
          <w:color w:val="000000"/>
          <w:sz w:val="24"/>
          <w:szCs w:val="24"/>
        </w:rPr>
        <w:t>, despliega los mapas, botones, menús y formularios de navegación.</w:t>
      </w:r>
    </w:p>
    <w:p w14:paraId="618792C6" w14:textId="1B440217" w:rsidR="00642EAF" w:rsidRPr="00642EAF" w:rsidRDefault="00642EAF" w:rsidP="00FB13B5">
      <w:pPr>
        <w:pStyle w:val="Ttulo1"/>
        <w:numPr>
          <w:ilvl w:val="2"/>
          <w:numId w:val="16"/>
        </w:numPr>
        <w:spacing w:before="340" w:after="180" w:line="480" w:lineRule="auto"/>
        <w:ind w:hanging="568"/>
        <w:jc w:val="both"/>
        <w:rPr>
          <w:color w:val="000000"/>
          <w:sz w:val="24"/>
          <w:szCs w:val="24"/>
        </w:rPr>
      </w:pPr>
      <w:r w:rsidRPr="00642EAF">
        <w:rPr>
          <w:color w:val="000000"/>
          <w:sz w:val="24"/>
          <w:szCs w:val="24"/>
        </w:rPr>
        <w:t xml:space="preserve">Backend: Lógica interna que funciona en el servidor procesando las solicitudes enviadas por los usuarios. </w:t>
      </w:r>
    </w:p>
    <w:p w14:paraId="2916A640" w14:textId="5ECAB27F" w:rsidR="00642EAF" w:rsidRPr="00642EAF" w:rsidRDefault="00642EAF" w:rsidP="00FB13B5">
      <w:pPr>
        <w:pStyle w:val="Ttulo1"/>
        <w:numPr>
          <w:ilvl w:val="2"/>
          <w:numId w:val="16"/>
        </w:numPr>
        <w:spacing w:before="340" w:after="180" w:line="480" w:lineRule="auto"/>
        <w:ind w:hanging="568"/>
        <w:jc w:val="both"/>
        <w:rPr>
          <w:color w:val="000000"/>
          <w:sz w:val="24"/>
          <w:szCs w:val="24"/>
        </w:rPr>
      </w:pPr>
      <w:r w:rsidRPr="00642EAF">
        <w:rPr>
          <w:color w:val="000000"/>
          <w:sz w:val="24"/>
          <w:szCs w:val="24"/>
        </w:rPr>
        <w:t xml:space="preserve">Framework: Estructura de trabajo previa que provee herramientas estándar para desarrollar software de forma rápida y segura. </w:t>
      </w:r>
    </w:p>
    <w:p w14:paraId="64F4A370" w14:textId="47014C18" w:rsidR="00642EAF" w:rsidRPr="00642EAF" w:rsidRDefault="00642EAF" w:rsidP="00FB13B5">
      <w:pPr>
        <w:pStyle w:val="Ttulo1"/>
        <w:numPr>
          <w:ilvl w:val="2"/>
          <w:numId w:val="16"/>
        </w:numPr>
        <w:spacing w:before="340" w:after="180" w:line="480" w:lineRule="auto"/>
        <w:ind w:hanging="568"/>
        <w:jc w:val="both"/>
        <w:rPr>
          <w:color w:val="000000"/>
          <w:sz w:val="24"/>
          <w:szCs w:val="24"/>
        </w:rPr>
      </w:pPr>
      <w:r w:rsidRPr="00642EAF">
        <w:rPr>
          <w:color w:val="000000"/>
          <w:sz w:val="24"/>
          <w:szCs w:val="24"/>
        </w:rPr>
        <w:lastRenderedPageBreak/>
        <w:t xml:space="preserve">Python: Lenguaje de programación claro y versátil utilizado ampliamente en desarrollo web e inteligencia artificial. </w:t>
      </w:r>
    </w:p>
    <w:p w14:paraId="182EF6C0" w14:textId="46FBDD91" w:rsidR="00642EAF" w:rsidRPr="00642EAF" w:rsidRDefault="00642EAF" w:rsidP="00FB13B5">
      <w:pPr>
        <w:pStyle w:val="Ttulo1"/>
        <w:numPr>
          <w:ilvl w:val="2"/>
          <w:numId w:val="16"/>
        </w:numPr>
        <w:spacing w:before="340" w:after="180" w:line="480" w:lineRule="auto"/>
        <w:ind w:hanging="568"/>
        <w:jc w:val="both"/>
        <w:rPr>
          <w:color w:val="000000"/>
          <w:sz w:val="24"/>
          <w:szCs w:val="24"/>
        </w:rPr>
      </w:pPr>
      <w:r w:rsidRPr="00642EAF">
        <w:rPr>
          <w:color w:val="000000"/>
          <w:sz w:val="24"/>
          <w:szCs w:val="24"/>
        </w:rPr>
        <w:t xml:space="preserve">Django: Framework web escrito en Python que facilita la creación de sitios organizados y seguros. </w:t>
      </w:r>
    </w:p>
    <w:p w14:paraId="5CBCEF47" w14:textId="12D21806" w:rsidR="00642EAF" w:rsidRPr="00642EAF" w:rsidRDefault="00642EAF" w:rsidP="00FB13B5">
      <w:pPr>
        <w:pStyle w:val="Ttulo1"/>
        <w:numPr>
          <w:ilvl w:val="2"/>
          <w:numId w:val="16"/>
        </w:numPr>
        <w:spacing w:before="340" w:after="180" w:line="480" w:lineRule="auto"/>
        <w:ind w:hanging="568"/>
        <w:jc w:val="both"/>
        <w:rPr>
          <w:color w:val="000000"/>
          <w:sz w:val="24"/>
          <w:szCs w:val="24"/>
        </w:rPr>
      </w:pPr>
      <w:r w:rsidRPr="00642EAF">
        <w:rPr>
          <w:color w:val="000000"/>
          <w:sz w:val="24"/>
          <w:szCs w:val="24"/>
        </w:rPr>
        <w:t xml:space="preserve">Base de datos: Colección organizada y estructurada de información guardada digitalmente de forma permanente. </w:t>
      </w:r>
    </w:p>
    <w:p w14:paraId="5734543A" w14:textId="1F324A36" w:rsidR="00642EAF" w:rsidRPr="00642EAF" w:rsidRDefault="00642EAF" w:rsidP="00FB13B5">
      <w:pPr>
        <w:pStyle w:val="Ttulo1"/>
        <w:numPr>
          <w:ilvl w:val="2"/>
          <w:numId w:val="16"/>
        </w:numPr>
        <w:spacing w:before="340" w:after="180" w:line="480" w:lineRule="auto"/>
        <w:ind w:left="851" w:hanging="709"/>
        <w:jc w:val="both"/>
        <w:rPr>
          <w:color w:val="000000"/>
          <w:sz w:val="24"/>
          <w:szCs w:val="24"/>
        </w:rPr>
      </w:pPr>
      <w:r w:rsidRPr="00642EAF">
        <w:rPr>
          <w:color w:val="000000"/>
          <w:sz w:val="24"/>
          <w:szCs w:val="24"/>
        </w:rPr>
        <w:t xml:space="preserve">Gestor de base de datos (SGBD): Software especializado encargado de administrar, consultar y proteger el acceso a una base de datos. </w:t>
      </w:r>
    </w:p>
    <w:p w14:paraId="0D902252" w14:textId="2367E7A4" w:rsidR="00642EAF" w:rsidRPr="00642EAF" w:rsidRDefault="00642EAF" w:rsidP="00FB13B5">
      <w:pPr>
        <w:pStyle w:val="Ttulo1"/>
        <w:numPr>
          <w:ilvl w:val="2"/>
          <w:numId w:val="16"/>
        </w:numPr>
        <w:spacing w:before="340" w:after="180" w:line="480" w:lineRule="auto"/>
        <w:ind w:left="851" w:hanging="709"/>
        <w:jc w:val="both"/>
        <w:rPr>
          <w:color w:val="000000"/>
          <w:sz w:val="24"/>
          <w:szCs w:val="24"/>
        </w:rPr>
      </w:pPr>
      <w:r w:rsidRPr="00642EAF">
        <w:rPr>
          <w:color w:val="000000"/>
          <w:sz w:val="24"/>
          <w:szCs w:val="24"/>
        </w:rPr>
        <w:t xml:space="preserve">PostgreSQL: Gestor de base de datos relacional de código abierto reconocido por su estabilidad y alta velocidad. </w:t>
      </w:r>
    </w:p>
    <w:p w14:paraId="6D8150D2" w14:textId="530C3656" w:rsidR="00642EAF" w:rsidRPr="00642EAF" w:rsidRDefault="00642EAF" w:rsidP="00FB13B5">
      <w:pPr>
        <w:pStyle w:val="Ttulo1"/>
        <w:numPr>
          <w:ilvl w:val="2"/>
          <w:numId w:val="16"/>
        </w:numPr>
        <w:spacing w:before="340" w:after="180" w:line="480" w:lineRule="auto"/>
        <w:ind w:left="851" w:hanging="709"/>
        <w:jc w:val="both"/>
        <w:rPr>
          <w:color w:val="000000"/>
          <w:sz w:val="24"/>
          <w:szCs w:val="24"/>
        </w:rPr>
      </w:pPr>
      <w:r w:rsidRPr="00642EAF">
        <w:rPr>
          <w:color w:val="000000"/>
          <w:sz w:val="24"/>
          <w:szCs w:val="24"/>
        </w:rPr>
        <w:t xml:space="preserve">PostGIS: Extensión especializada para PostgreSQL que añade soporte para almacenar y consultar datos con coordenadas geográficas. </w:t>
      </w:r>
    </w:p>
    <w:p w14:paraId="15066880" w14:textId="3644CAFF" w:rsidR="00642EAF" w:rsidRPr="00642EAF" w:rsidRDefault="00642EAF" w:rsidP="00FB13B5">
      <w:pPr>
        <w:pStyle w:val="Ttulo1"/>
        <w:numPr>
          <w:ilvl w:val="2"/>
          <w:numId w:val="16"/>
        </w:numPr>
        <w:spacing w:before="340" w:after="180" w:line="480" w:lineRule="auto"/>
        <w:ind w:left="851" w:hanging="709"/>
        <w:jc w:val="both"/>
        <w:rPr>
          <w:color w:val="000000"/>
          <w:sz w:val="24"/>
          <w:szCs w:val="24"/>
        </w:rPr>
      </w:pPr>
      <w:r w:rsidRPr="00642EAF">
        <w:rPr>
          <w:color w:val="000000"/>
          <w:sz w:val="24"/>
          <w:szCs w:val="24"/>
        </w:rPr>
        <w:t xml:space="preserve">Leaflet: Librería liviana de programación web para mostrar mapas interactivos en la pantalla. </w:t>
      </w:r>
    </w:p>
    <w:p w14:paraId="31E3B2AB" w14:textId="636CA7A8" w:rsidR="00642EAF" w:rsidRPr="00642EAF" w:rsidRDefault="00642EAF" w:rsidP="00FB13B5">
      <w:pPr>
        <w:pStyle w:val="Ttulo1"/>
        <w:numPr>
          <w:ilvl w:val="2"/>
          <w:numId w:val="16"/>
        </w:numPr>
        <w:spacing w:before="340" w:after="180" w:line="480" w:lineRule="auto"/>
        <w:ind w:left="851" w:hanging="709"/>
        <w:jc w:val="both"/>
        <w:rPr>
          <w:color w:val="000000"/>
          <w:sz w:val="24"/>
          <w:szCs w:val="24"/>
        </w:rPr>
      </w:pPr>
      <w:r>
        <w:rPr>
          <w:color w:val="000000"/>
          <w:sz w:val="24"/>
          <w:szCs w:val="24"/>
        </w:rPr>
        <w:t xml:space="preserve"> </w:t>
      </w:r>
      <w:r w:rsidRPr="00642EAF">
        <w:rPr>
          <w:color w:val="000000"/>
          <w:sz w:val="24"/>
          <w:szCs w:val="24"/>
        </w:rPr>
        <w:t xml:space="preserve">Clustering en servidor: Técnica que agrupa varios puntos cercanos en el servidor para mostrarlos de forma limpia en el mapa. </w:t>
      </w:r>
    </w:p>
    <w:p w14:paraId="074A1E7E" w14:textId="670A2671" w:rsidR="00642EAF" w:rsidRPr="00642EAF" w:rsidRDefault="00642EAF" w:rsidP="00FB13B5">
      <w:pPr>
        <w:pStyle w:val="Ttulo1"/>
        <w:numPr>
          <w:ilvl w:val="2"/>
          <w:numId w:val="16"/>
        </w:numPr>
        <w:spacing w:before="340" w:after="180" w:line="480" w:lineRule="auto"/>
        <w:ind w:left="851" w:hanging="709"/>
        <w:jc w:val="both"/>
        <w:rPr>
          <w:color w:val="000000"/>
          <w:sz w:val="24"/>
          <w:szCs w:val="24"/>
        </w:rPr>
      </w:pPr>
      <w:r w:rsidRPr="00642EAF">
        <w:rPr>
          <w:color w:val="000000"/>
          <w:sz w:val="24"/>
          <w:szCs w:val="24"/>
        </w:rPr>
        <w:t xml:space="preserve">API (Interfaz de Programación de Aplicaciones): Conjunto de reglas que permite a dos sistemas digitales comunicarse e intercambiar información. </w:t>
      </w:r>
    </w:p>
    <w:p w14:paraId="41808F7B" w14:textId="242027AD" w:rsidR="00642EAF" w:rsidRPr="00642EAF" w:rsidRDefault="00642EAF" w:rsidP="00FB13B5">
      <w:pPr>
        <w:pStyle w:val="Ttulo1"/>
        <w:numPr>
          <w:ilvl w:val="2"/>
          <w:numId w:val="16"/>
        </w:numPr>
        <w:spacing w:before="340" w:after="180" w:line="480" w:lineRule="auto"/>
        <w:ind w:left="851" w:hanging="709"/>
        <w:jc w:val="both"/>
        <w:rPr>
          <w:color w:val="000000"/>
          <w:sz w:val="24"/>
          <w:szCs w:val="24"/>
        </w:rPr>
      </w:pPr>
      <w:r w:rsidRPr="00642EAF">
        <w:rPr>
          <w:color w:val="000000"/>
          <w:sz w:val="24"/>
          <w:szCs w:val="24"/>
        </w:rPr>
        <w:lastRenderedPageBreak/>
        <w:t>Diseño responsivo: Técnica de desarrollo web que adapta la interfaz de forma automática al tamaño de cualquier pantalla.</w:t>
      </w:r>
    </w:p>
    <w:p w14:paraId="7C0D3500" w14:textId="18C876A7" w:rsidR="00642EAF" w:rsidRPr="00642EAF" w:rsidRDefault="00642EAF" w:rsidP="00FB13B5">
      <w:pPr>
        <w:pStyle w:val="Ttulo1"/>
        <w:numPr>
          <w:ilvl w:val="2"/>
          <w:numId w:val="16"/>
        </w:numPr>
        <w:spacing w:before="340" w:after="180" w:line="480" w:lineRule="auto"/>
        <w:ind w:left="851" w:hanging="709"/>
        <w:jc w:val="both"/>
        <w:rPr>
          <w:color w:val="000000"/>
          <w:sz w:val="24"/>
          <w:szCs w:val="24"/>
        </w:rPr>
      </w:pPr>
      <w:r w:rsidRPr="00642EAF">
        <w:rPr>
          <w:color w:val="000000"/>
          <w:sz w:val="24"/>
          <w:szCs w:val="24"/>
        </w:rPr>
        <w:t xml:space="preserve">PWA (Aplicación Web Progresiva): Tecnología que permite a un sitio web funcionar con la rapidez y fluidez de una aplicación instalable. </w:t>
      </w:r>
    </w:p>
    <w:p w14:paraId="21B7409B" w14:textId="0A8FE831" w:rsidR="00642EAF" w:rsidRPr="00642EAF" w:rsidRDefault="00642EAF" w:rsidP="00FB13B5">
      <w:pPr>
        <w:pStyle w:val="Ttulo1"/>
        <w:numPr>
          <w:ilvl w:val="1"/>
          <w:numId w:val="14"/>
        </w:numPr>
        <w:spacing w:before="340" w:after="180" w:line="480" w:lineRule="auto"/>
        <w:ind w:hanging="502"/>
        <w:jc w:val="both"/>
        <w:rPr>
          <w:color w:val="000000"/>
          <w:sz w:val="24"/>
          <w:szCs w:val="24"/>
        </w:rPr>
      </w:pPr>
      <w:r w:rsidRPr="00642EAF">
        <w:rPr>
          <w:color w:val="000000"/>
          <w:sz w:val="24"/>
          <w:szCs w:val="24"/>
        </w:rPr>
        <w:t>Inteligencia artificial y recomendación</w:t>
      </w:r>
    </w:p>
    <w:p w14:paraId="0E363AAD" w14:textId="1DA6D227" w:rsidR="00642EAF" w:rsidRPr="00642EAF" w:rsidRDefault="00642EAF" w:rsidP="00FB13B5">
      <w:pPr>
        <w:pStyle w:val="Ttulo1"/>
        <w:spacing w:before="340" w:after="180" w:line="480" w:lineRule="auto"/>
        <w:ind w:left="709" w:hanging="567"/>
        <w:jc w:val="both"/>
        <w:rPr>
          <w:color w:val="000000"/>
          <w:sz w:val="24"/>
          <w:szCs w:val="24"/>
        </w:rPr>
      </w:pPr>
      <w:r>
        <w:rPr>
          <w:color w:val="000000"/>
          <w:sz w:val="24"/>
          <w:szCs w:val="24"/>
        </w:rPr>
        <w:t xml:space="preserve">2.3.1. </w:t>
      </w:r>
      <w:r w:rsidRPr="00642EAF">
        <w:rPr>
          <w:color w:val="000000"/>
          <w:sz w:val="24"/>
          <w:szCs w:val="24"/>
        </w:rPr>
        <w:t xml:space="preserve">Sistema de recomendación: Algoritmo que analiza preferencias para sugerir opciones personalizadas a cada usuario (Bellogín et al., s.f.). </w:t>
      </w:r>
    </w:p>
    <w:p w14:paraId="5175B372" w14:textId="2A21E29B" w:rsidR="00642EAF" w:rsidRPr="00642EAF" w:rsidRDefault="00642EAF" w:rsidP="00FB13B5">
      <w:pPr>
        <w:pStyle w:val="Ttulo1"/>
        <w:numPr>
          <w:ilvl w:val="2"/>
          <w:numId w:val="17"/>
        </w:numPr>
        <w:spacing w:before="340" w:after="180" w:line="480" w:lineRule="auto"/>
        <w:ind w:left="709" w:hanging="567"/>
        <w:jc w:val="both"/>
        <w:rPr>
          <w:color w:val="000000"/>
          <w:sz w:val="24"/>
          <w:szCs w:val="24"/>
        </w:rPr>
      </w:pPr>
      <w:r w:rsidRPr="00642EAF">
        <w:rPr>
          <w:color w:val="000000"/>
          <w:sz w:val="24"/>
          <w:szCs w:val="24"/>
        </w:rPr>
        <w:t>Sensibilidad al contexto (</w:t>
      </w:r>
      <w:r w:rsidRPr="00642EAF">
        <w:rPr>
          <w:i/>
          <w:iCs/>
          <w:color w:val="000000"/>
          <w:sz w:val="24"/>
          <w:szCs w:val="24"/>
        </w:rPr>
        <w:t>Context-awareness</w:t>
      </w:r>
      <w:r w:rsidRPr="00642EAF">
        <w:rPr>
          <w:color w:val="000000"/>
          <w:sz w:val="24"/>
          <w:szCs w:val="24"/>
        </w:rPr>
        <w:t xml:space="preserve">): Capacidad de adaptar las sugerencias según factores inmediatos como ubicación, hora o clima (CEUR-WS.org, s.f.). </w:t>
      </w:r>
    </w:p>
    <w:p w14:paraId="2B7209E3" w14:textId="0B984D96" w:rsidR="00642EAF" w:rsidRPr="00642EAF" w:rsidRDefault="00642EAF" w:rsidP="00FB13B5">
      <w:pPr>
        <w:pStyle w:val="Ttulo1"/>
        <w:numPr>
          <w:ilvl w:val="2"/>
          <w:numId w:val="17"/>
        </w:numPr>
        <w:spacing w:before="340" w:after="180" w:line="480" w:lineRule="auto"/>
        <w:ind w:left="709" w:hanging="567"/>
        <w:jc w:val="both"/>
        <w:rPr>
          <w:color w:val="000000"/>
          <w:sz w:val="24"/>
          <w:szCs w:val="24"/>
        </w:rPr>
      </w:pPr>
      <w:r w:rsidRPr="00642EAF">
        <w:rPr>
          <w:color w:val="000000"/>
          <w:sz w:val="24"/>
          <w:szCs w:val="24"/>
        </w:rPr>
        <w:t xml:space="preserve">Cold-start: Dificultad del algoritmo para recomendar a usuarios nuevos por falta de historial previo de uso. </w:t>
      </w:r>
    </w:p>
    <w:p w14:paraId="50F20B67" w14:textId="5348DBF1" w:rsidR="00642EAF" w:rsidRPr="00642EAF" w:rsidRDefault="00642EAF" w:rsidP="00FB13B5">
      <w:pPr>
        <w:pStyle w:val="Ttulo1"/>
        <w:numPr>
          <w:ilvl w:val="2"/>
          <w:numId w:val="17"/>
        </w:numPr>
        <w:spacing w:before="340" w:after="180" w:line="480" w:lineRule="auto"/>
        <w:ind w:left="709" w:hanging="567"/>
        <w:jc w:val="both"/>
        <w:rPr>
          <w:color w:val="000000"/>
          <w:sz w:val="24"/>
          <w:szCs w:val="24"/>
        </w:rPr>
      </w:pPr>
      <w:r w:rsidRPr="00642EAF">
        <w:rPr>
          <w:color w:val="000000"/>
          <w:sz w:val="24"/>
          <w:szCs w:val="24"/>
        </w:rPr>
        <w:t xml:space="preserve">Sesgo de popularidad: Tendencia de los algoritmos a recomendar solo los sitios más famosos, ignorando el resto (Bellogín et al., s.f.). </w:t>
      </w:r>
    </w:p>
    <w:p w14:paraId="70AC4243" w14:textId="595D9DCC" w:rsidR="00642EAF" w:rsidRPr="00642EAF" w:rsidRDefault="00642EAF" w:rsidP="00FB13B5">
      <w:pPr>
        <w:pStyle w:val="Ttulo1"/>
        <w:numPr>
          <w:ilvl w:val="2"/>
          <w:numId w:val="17"/>
        </w:numPr>
        <w:spacing w:before="340" w:after="180" w:line="480" w:lineRule="auto"/>
        <w:ind w:left="709" w:hanging="567"/>
        <w:jc w:val="both"/>
        <w:rPr>
          <w:color w:val="000000"/>
          <w:sz w:val="24"/>
          <w:szCs w:val="24"/>
        </w:rPr>
      </w:pPr>
      <w:r w:rsidRPr="00642EAF">
        <w:rPr>
          <w:color w:val="000000"/>
          <w:sz w:val="24"/>
          <w:szCs w:val="24"/>
        </w:rPr>
        <w:t>Equidad multiactor (</w:t>
      </w:r>
      <w:r w:rsidRPr="00642EAF">
        <w:rPr>
          <w:i/>
          <w:iCs/>
          <w:color w:val="000000"/>
          <w:sz w:val="24"/>
          <w:szCs w:val="24"/>
        </w:rPr>
        <w:t>Multistakeholder fairness</w:t>
      </w:r>
      <w:r w:rsidRPr="00642EAF">
        <w:rPr>
          <w:color w:val="000000"/>
          <w:sz w:val="24"/>
          <w:szCs w:val="24"/>
        </w:rPr>
        <w:t xml:space="preserve">): Criterio algorítmico que equilibra las sugerencias para beneficiar tanto a turistas como a pequeños comercios (Müllner et al., 2025). </w:t>
      </w:r>
    </w:p>
    <w:p w14:paraId="1B76E7FF" w14:textId="2BED3F56" w:rsidR="00642EAF" w:rsidRPr="00642EAF" w:rsidRDefault="00642EAF" w:rsidP="00FB13B5">
      <w:pPr>
        <w:pStyle w:val="Ttulo1"/>
        <w:numPr>
          <w:ilvl w:val="2"/>
          <w:numId w:val="17"/>
        </w:numPr>
        <w:spacing w:before="340" w:after="180" w:line="480" w:lineRule="auto"/>
        <w:ind w:left="709" w:hanging="567"/>
        <w:jc w:val="both"/>
        <w:rPr>
          <w:color w:val="000000"/>
          <w:sz w:val="24"/>
          <w:szCs w:val="24"/>
        </w:rPr>
      </w:pPr>
      <w:r w:rsidRPr="00642EAF">
        <w:rPr>
          <w:color w:val="000000"/>
          <w:sz w:val="24"/>
          <w:szCs w:val="24"/>
        </w:rPr>
        <w:t xml:space="preserve">Inteligencia Artificial (IA): Campo tecnológico dedicado a crear sistemas capaces de realizar tareas complejas aprendiendo de los datos. </w:t>
      </w:r>
    </w:p>
    <w:p w14:paraId="3BAEEB97" w14:textId="2EED844E" w:rsidR="00642EAF" w:rsidRPr="00642EAF" w:rsidRDefault="00642EAF" w:rsidP="00FB13B5">
      <w:pPr>
        <w:pStyle w:val="Ttulo1"/>
        <w:numPr>
          <w:ilvl w:val="2"/>
          <w:numId w:val="17"/>
        </w:numPr>
        <w:spacing w:before="340" w:after="180" w:line="480" w:lineRule="auto"/>
        <w:ind w:left="709" w:hanging="567"/>
        <w:jc w:val="both"/>
        <w:rPr>
          <w:color w:val="000000"/>
          <w:sz w:val="24"/>
          <w:szCs w:val="24"/>
        </w:rPr>
      </w:pPr>
      <w:r w:rsidRPr="00642EAF">
        <w:rPr>
          <w:color w:val="000000"/>
          <w:sz w:val="24"/>
          <w:szCs w:val="24"/>
        </w:rPr>
        <w:lastRenderedPageBreak/>
        <w:t xml:space="preserve">Machine Learning (ML): Rama de la IA enfocada en algoritmos que detectan patrones automáticos a partir de datos recopilados. </w:t>
      </w:r>
    </w:p>
    <w:p w14:paraId="4090E469" w14:textId="1EEA4E3F" w:rsidR="00642EAF" w:rsidRPr="00642EAF" w:rsidRDefault="00642EAF" w:rsidP="00FB13B5">
      <w:pPr>
        <w:pStyle w:val="Ttulo1"/>
        <w:numPr>
          <w:ilvl w:val="2"/>
          <w:numId w:val="17"/>
        </w:numPr>
        <w:spacing w:before="340" w:after="180" w:line="480" w:lineRule="auto"/>
        <w:ind w:left="709" w:hanging="567"/>
        <w:jc w:val="both"/>
        <w:rPr>
          <w:color w:val="000000"/>
          <w:sz w:val="24"/>
          <w:szCs w:val="24"/>
        </w:rPr>
      </w:pPr>
      <w:r w:rsidRPr="00642EAF">
        <w:rPr>
          <w:color w:val="000000"/>
          <w:sz w:val="24"/>
          <w:szCs w:val="24"/>
        </w:rPr>
        <w:t xml:space="preserve">Procesamiento de Lenguaje Natural (NLP): Campo de la IA que permite a las computadoras entender y procesar el lenguaje humano. </w:t>
      </w:r>
    </w:p>
    <w:p w14:paraId="119760D8" w14:textId="2FAABCF7" w:rsidR="00642EAF" w:rsidRPr="00642EAF" w:rsidRDefault="00642EAF" w:rsidP="00FB13B5">
      <w:pPr>
        <w:pStyle w:val="Ttulo1"/>
        <w:numPr>
          <w:ilvl w:val="2"/>
          <w:numId w:val="17"/>
        </w:numPr>
        <w:spacing w:before="340" w:after="180" w:line="480" w:lineRule="auto"/>
        <w:ind w:left="709" w:hanging="567"/>
        <w:jc w:val="both"/>
        <w:rPr>
          <w:color w:val="000000"/>
          <w:sz w:val="24"/>
          <w:szCs w:val="24"/>
        </w:rPr>
      </w:pPr>
      <w:r w:rsidRPr="00642EAF">
        <w:rPr>
          <w:color w:val="000000"/>
          <w:sz w:val="24"/>
          <w:szCs w:val="24"/>
        </w:rPr>
        <w:t xml:space="preserve">Large Language Model (LLM): Modelo avanzado de IA entrenado con grandes volúmenes de texto para responder de forma conversacional. </w:t>
      </w:r>
    </w:p>
    <w:p w14:paraId="776B09FE" w14:textId="738B46F3" w:rsidR="00642EAF" w:rsidRPr="00642EAF" w:rsidRDefault="00642EAF" w:rsidP="00FB13B5">
      <w:pPr>
        <w:pStyle w:val="Ttulo1"/>
        <w:numPr>
          <w:ilvl w:val="2"/>
          <w:numId w:val="17"/>
        </w:numPr>
        <w:spacing w:before="340" w:after="180" w:line="480" w:lineRule="auto"/>
        <w:ind w:left="851" w:hanging="709"/>
        <w:jc w:val="both"/>
        <w:rPr>
          <w:color w:val="000000"/>
          <w:sz w:val="24"/>
          <w:szCs w:val="24"/>
        </w:rPr>
      </w:pPr>
      <w:r w:rsidRPr="00642EAF">
        <w:rPr>
          <w:color w:val="000000"/>
          <w:sz w:val="24"/>
          <w:szCs w:val="24"/>
        </w:rPr>
        <w:t xml:space="preserve">Alucinación: Error en modelos de IA donde el sistema genera respuestas falsas o inventadas con apariencia de verdad (Banerjee et al., 2025). </w:t>
      </w:r>
    </w:p>
    <w:p w14:paraId="606B5912" w14:textId="1623FCBC" w:rsidR="00642EAF" w:rsidRPr="00642EAF" w:rsidRDefault="00642EAF" w:rsidP="00FB13B5">
      <w:pPr>
        <w:pStyle w:val="Ttulo1"/>
        <w:numPr>
          <w:ilvl w:val="2"/>
          <w:numId w:val="17"/>
        </w:numPr>
        <w:spacing w:before="340" w:after="180" w:line="480" w:lineRule="auto"/>
        <w:ind w:left="709" w:hanging="567"/>
        <w:jc w:val="both"/>
        <w:rPr>
          <w:color w:val="000000"/>
          <w:sz w:val="24"/>
          <w:szCs w:val="24"/>
        </w:rPr>
      </w:pPr>
      <w:r w:rsidRPr="00642EAF">
        <w:rPr>
          <w:color w:val="000000"/>
          <w:sz w:val="24"/>
          <w:szCs w:val="24"/>
        </w:rPr>
        <w:t xml:space="preserve">Retrieval-Augmented Generation (RAG): Técnica que conecta el LLM con una base de datos real para reducir las alucinaciones (Banerjee et al., 2025). </w:t>
      </w:r>
    </w:p>
    <w:p w14:paraId="1144F4DD" w14:textId="04DCD11B" w:rsidR="00642EAF" w:rsidRPr="00642EAF" w:rsidRDefault="00642EAF" w:rsidP="00FB13B5">
      <w:pPr>
        <w:pStyle w:val="Ttulo1"/>
        <w:numPr>
          <w:ilvl w:val="1"/>
          <w:numId w:val="17"/>
        </w:numPr>
        <w:spacing w:before="340" w:after="180" w:line="480" w:lineRule="auto"/>
        <w:jc w:val="both"/>
        <w:rPr>
          <w:color w:val="000000"/>
          <w:sz w:val="24"/>
          <w:szCs w:val="24"/>
        </w:rPr>
      </w:pPr>
      <w:r w:rsidRPr="00642EAF">
        <w:rPr>
          <w:color w:val="000000"/>
          <w:sz w:val="24"/>
          <w:szCs w:val="24"/>
        </w:rPr>
        <w:t xml:space="preserve"> Turismo</w:t>
      </w:r>
    </w:p>
    <w:p w14:paraId="1D72764A" w14:textId="4A6762B7" w:rsidR="00642EAF" w:rsidRPr="00642EAF" w:rsidRDefault="00642EAF" w:rsidP="00FB13B5">
      <w:pPr>
        <w:pStyle w:val="Ttulo1"/>
        <w:numPr>
          <w:ilvl w:val="2"/>
          <w:numId w:val="18"/>
        </w:numPr>
        <w:spacing w:before="340" w:after="180" w:line="480" w:lineRule="auto"/>
        <w:ind w:hanging="578"/>
        <w:jc w:val="both"/>
        <w:rPr>
          <w:color w:val="000000"/>
          <w:sz w:val="24"/>
          <w:szCs w:val="24"/>
        </w:rPr>
      </w:pPr>
      <w:r w:rsidRPr="00642EAF">
        <w:rPr>
          <w:color w:val="000000"/>
          <w:sz w:val="24"/>
          <w:szCs w:val="24"/>
        </w:rPr>
        <w:t xml:space="preserve">Destino turístico: Espacio geográfico con identidad propia que integra atracciones, servicios y cultura para recibir visitantes. </w:t>
      </w:r>
    </w:p>
    <w:p w14:paraId="4B30AA9B" w14:textId="619E4212" w:rsidR="00642EAF" w:rsidRPr="00642EAF" w:rsidRDefault="00642EAF" w:rsidP="00FB13B5">
      <w:pPr>
        <w:pStyle w:val="Ttulo1"/>
        <w:numPr>
          <w:ilvl w:val="2"/>
          <w:numId w:val="18"/>
        </w:numPr>
        <w:spacing w:before="340" w:after="180" w:line="480" w:lineRule="auto"/>
        <w:jc w:val="both"/>
        <w:rPr>
          <w:color w:val="000000"/>
          <w:sz w:val="24"/>
          <w:szCs w:val="24"/>
        </w:rPr>
      </w:pPr>
      <w:r w:rsidRPr="00642EAF">
        <w:rPr>
          <w:color w:val="000000"/>
          <w:sz w:val="24"/>
          <w:szCs w:val="24"/>
        </w:rPr>
        <w:t xml:space="preserve">Punto de Interés (POI): Lugar geográfico específico catalogado por su valor cultural, histórico, recreativo o gastronómico (Bellogín et al., s.f.). </w:t>
      </w:r>
    </w:p>
    <w:p w14:paraId="250DDF37" w14:textId="16B03FB8" w:rsidR="00642EAF" w:rsidRPr="00642EAF" w:rsidRDefault="00642EAF" w:rsidP="00FB13B5">
      <w:pPr>
        <w:pStyle w:val="Ttulo1"/>
        <w:numPr>
          <w:ilvl w:val="2"/>
          <w:numId w:val="18"/>
        </w:numPr>
        <w:spacing w:before="340" w:after="180" w:line="480" w:lineRule="auto"/>
        <w:jc w:val="both"/>
        <w:rPr>
          <w:color w:val="000000"/>
          <w:sz w:val="24"/>
          <w:szCs w:val="24"/>
        </w:rPr>
      </w:pPr>
      <w:r w:rsidRPr="00642EAF">
        <w:rPr>
          <w:color w:val="000000"/>
          <w:sz w:val="24"/>
          <w:szCs w:val="24"/>
        </w:rPr>
        <w:t xml:space="preserve">Patrimonio tangible e intangible: Bienes materiales (monumentos, arquitectura) e inmateriales (sabores, tradiciones) de una sociedad (Correia, 2025). </w:t>
      </w:r>
    </w:p>
    <w:p w14:paraId="203911D5" w14:textId="02892CEC" w:rsidR="00642EAF" w:rsidRPr="00642EAF" w:rsidRDefault="00642EAF" w:rsidP="00FB13B5">
      <w:pPr>
        <w:pStyle w:val="Ttulo1"/>
        <w:numPr>
          <w:ilvl w:val="2"/>
          <w:numId w:val="18"/>
        </w:numPr>
        <w:spacing w:before="340" w:after="180" w:line="480" w:lineRule="auto"/>
        <w:jc w:val="both"/>
        <w:rPr>
          <w:color w:val="000000"/>
          <w:sz w:val="24"/>
          <w:szCs w:val="24"/>
        </w:rPr>
      </w:pPr>
      <w:r w:rsidRPr="00642EAF">
        <w:rPr>
          <w:color w:val="000000"/>
          <w:sz w:val="24"/>
          <w:szCs w:val="24"/>
        </w:rPr>
        <w:lastRenderedPageBreak/>
        <w:t xml:space="preserve">Itinerario: Plan ordenado de visitas y actividades organizadas en secuencia dentro de un tiempo determinado. </w:t>
      </w:r>
    </w:p>
    <w:p w14:paraId="486DCB7B" w14:textId="638CFA40" w:rsidR="00642EAF" w:rsidRPr="00642EAF" w:rsidRDefault="00642EAF" w:rsidP="00FB13B5">
      <w:pPr>
        <w:pStyle w:val="Ttulo1"/>
        <w:numPr>
          <w:ilvl w:val="2"/>
          <w:numId w:val="18"/>
        </w:numPr>
        <w:spacing w:before="340" w:after="180" w:line="480" w:lineRule="auto"/>
        <w:jc w:val="both"/>
        <w:rPr>
          <w:color w:val="000000"/>
          <w:sz w:val="24"/>
          <w:szCs w:val="24"/>
        </w:rPr>
      </w:pPr>
      <w:r w:rsidRPr="00642EAF">
        <w:rPr>
          <w:color w:val="000000"/>
          <w:sz w:val="24"/>
          <w:szCs w:val="24"/>
        </w:rPr>
        <w:t xml:space="preserve">User-Generated Content (UGC): Contenido como reseñas, fotos o comentarios creados directamente por los usuarios de una plataforma. </w:t>
      </w:r>
    </w:p>
    <w:p w14:paraId="372402E1" w14:textId="32696303" w:rsidR="00642EAF" w:rsidRPr="00642EAF" w:rsidRDefault="00642EAF" w:rsidP="00FB13B5">
      <w:pPr>
        <w:pStyle w:val="Ttulo1"/>
        <w:numPr>
          <w:ilvl w:val="2"/>
          <w:numId w:val="18"/>
        </w:numPr>
        <w:spacing w:before="340" w:after="180" w:line="480" w:lineRule="auto"/>
        <w:jc w:val="both"/>
        <w:rPr>
          <w:color w:val="000000"/>
          <w:sz w:val="24"/>
          <w:szCs w:val="24"/>
        </w:rPr>
      </w:pPr>
      <w:r w:rsidRPr="00642EAF">
        <w:rPr>
          <w:color w:val="000000"/>
          <w:sz w:val="24"/>
          <w:szCs w:val="24"/>
        </w:rPr>
        <w:t xml:space="preserve">Smart Tourism: Modelo de gestión turística que usa tecnología para conectar a los viajeros con el destino en tiempo real (Wikipedia, 2025). </w:t>
      </w:r>
    </w:p>
    <w:p w14:paraId="7B8F395E" w14:textId="65DBD8F5" w:rsidR="00642EAF" w:rsidRPr="00642EAF" w:rsidRDefault="00FB13B5" w:rsidP="00FB13B5">
      <w:pPr>
        <w:pStyle w:val="Ttulo1"/>
        <w:spacing w:before="340" w:after="180" w:line="480" w:lineRule="auto"/>
        <w:ind w:hanging="284"/>
        <w:jc w:val="both"/>
        <w:rPr>
          <w:color w:val="000000"/>
          <w:sz w:val="24"/>
          <w:szCs w:val="24"/>
        </w:rPr>
      </w:pPr>
      <w:r>
        <w:rPr>
          <w:color w:val="000000"/>
          <w:sz w:val="24"/>
          <w:szCs w:val="24"/>
        </w:rPr>
        <w:t>2</w:t>
      </w:r>
      <w:r w:rsidR="00642EAF" w:rsidRPr="00642EAF">
        <w:rPr>
          <w:color w:val="000000"/>
          <w:sz w:val="24"/>
          <w:szCs w:val="24"/>
        </w:rPr>
        <w:t>.5 Metodología</w:t>
      </w:r>
    </w:p>
    <w:p w14:paraId="70A8E17C" w14:textId="77777777" w:rsidR="00E84928" w:rsidRPr="00E84928" w:rsidRDefault="00E84928" w:rsidP="00FB13B5">
      <w:pPr>
        <w:spacing w:line="480" w:lineRule="auto"/>
        <w:jc w:val="both"/>
        <w:rPr>
          <w:color w:val="000000"/>
          <w:sz w:val="24"/>
          <w:szCs w:val="24"/>
        </w:rPr>
      </w:pPr>
      <w:r w:rsidRPr="00E84928">
        <w:rPr>
          <w:color w:val="000000"/>
          <w:sz w:val="24"/>
          <w:szCs w:val="24"/>
        </w:rPr>
        <w:t>Para el desarrollo de Riqsi Ruta se adopta el marco de trabajo Scrum, definido por Schwaber y Sutherland (2020) como un marco ligero, iterativo e incremental para desarrollar y sostener productos complejos. En Riqsi Ruta, el trabajo se organiza en ciclos cortos (</w:t>
      </w:r>
      <w:r w:rsidRPr="00E84928">
        <w:rPr>
          <w:i/>
          <w:iCs/>
          <w:color w:val="000000"/>
          <w:sz w:val="24"/>
          <w:szCs w:val="24"/>
        </w:rPr>
        <w:t>sprints</w:t>
      </w:r>
      <w:r w:rsidRPr="00E84928">
        <w:rPr>
          <w:color w:val="000000"/>
          <w:sz w:val="24"/>
          <w:szCs w:val="24"/>
        </w:rPr>
        <w:t>) de dos a cuatro semanas, cada uno con un objetivo concreto (por ejemplo, el catálogo de puntos de interés, el motor de recomendación o el asistente virtual), lo que permite revisar y ajustar el proyecto de forma constante a lo largo de los tres años de desarrollo.</w:t>
      </w:r>
    </w:p>
    <w:p w14:paraId="3EB8A4B9" w14:textId="0504E9F8" w:rsidR="00642EAF" w:rsidRPr="00FB13B5" w:rsidRDefault="00E84928" w:rsidP="00FB13B5">
      <w:pPr>
        <w:spacing w:line="480" w:lineRule="auto"/>
        <w:jc w:val="both"/>
        <w:rPr>
          <w:color w:val="000000"/>
          <w:sz w:val="24"/>
          <w:szCs w:val="24"/>
        </w:rPr>
      </w:pPr>
      <w:r w:rsidRPr="00E84928">
        <w:rPr>
          <w:color w:val="000000"/>
          <w:sz w:val="24"/>
          <w:szCs w:val="24"/>
        </w:rPr>
        <w:t>Dado que el proyecto es desarrollado por una sola persona, se adapta el marco original a un esquema de Scrum individual, en el que el desarrollador asume los roles que la guía original distribuye entre varias personas, y el trabajo con el tutor cumple una función similar a la de revisión de sprint. Esta adaptación no está tomada de una fuente específica: es una decisión propia de organización del trabajo, y así se aclara en el documento para no atribuirla a Schwaber y Sutherland (2020), quienes describen Scrum para equipos.</w:t>
      </w:r>
    </w:p>
    <w:p w14:paraId="4CE7D5F3" w14:textId="77777777" w:rsidR="00FB13B5" w:rsidRDefault="00FB13B5" w:rsidP="00FB13B5">
      <w:pPr>
        <w:spacing w:line="480" w:lineRule="auto"/>
        <w:rPr>
          <w:color w:val="000000"/>
          <w:sz w:val="24"/>
          <w:szCs w:val="24"/>
        </w:rPr>
      </w:pPr>
    </w:p>
    <w:p w14:paraId="26C9E2A7" w14:textId="77777777" w:rsidR="000043E4" w:rsidRPr="00642EAF" w:rsidRDefault="000043E4" w:rsidP="00FB13B5">
      <w:pPr>
        <w:spacing w:line="480" w:lineRule="auto"/>
        <w:rPr>
          <w:color w:val="000000"/>
          <w:sz w:val="24"/>
          <w:szCs w:val="24"/>
        </w:rPr>
      </w:pPr>
    </w:p>
    <w:p w14:paraId="542E6FB6" w14:textId="5AA04A27" w:rsidR="00FB13B5" w:rsidRPr="00FA02D3" w:rsidRDefault="00FB13B5" w:rsidP="00FB13B5">
      <w:pPr>
        <w:spacing w:line="480" w:lineRule="auto"/>
        <w:jc w:val="both"/>
        <w:rPr>
          <w:color w:val="000000"/>
          <w:sz w:val="24"/>
          <w:szCs w:val="24"/>
        </w:rPr>
      </w:pPr>
      <w:r w:rsidRPr="00FA02D3">
        <w:rPr>
          <w:color w:val="000000"/>
          <w:sz w:val="24"/>
          <w:szCs w:val="24"/>
        </w:rPr>
        <w:lastRenderedPageBreak/>
        <w:t>MARCO TEÓRICO</w:t>
      </w:r>
    </w:p>
    <w:p w14:paraId="148078BB" w14:textId="6CF6546E" w:rsidR="00FB13B5" w:rsidRDefault="00FB13B5" w:rsidP="00FB13B5">
      <w:pPr>
        <w:pStyle w:val="Ttulo1"/>
        <w:rPr>
          <w:color w:val="000000"/>
          <w:sz w:val="24"/>
          <w:szCs w:val="24"/>
        </w:rPr>
      </w:pPr>
      <w:r w:rsidRPr="00FA02D3">
        <w:rPr>
          <w:color w:val="000000"/>
          <w:sz w:val="24"/>
          <w:szCs w:val="24"/>
        </w:rPr>
        <w:t>2.6 Turismo</w:t>
      </w:r>
    </w:p>
    <w:p w14:paraId="1FA448B8" w14:textId="77777777" w:rsidR="00FB13B5" w:rsidRPr="00FA02D3" w:rsidRDefault="00FB13B5" w:rsidP="00FB13B5">
      <w:pPr>
        <w:spacing w:line="480" w:lineRule="auto"/>
        <w:jc w:val="both"/>
        <w:rPr>
          <w:color w:val="000000"/>
          <w:sz w:val="24"/>
          <w:szCs w:val="24"/>
        </w:rPr>
      </w:pPr>
      <w:r w:rsidRPr="00FA02D3">
        <w:rPr>
          <w:color w:val="000000"/>
          <w:sz w:val="24"/>
          <w:szCs w:val="24"/>
        </w:rPr>
        <w:t>El estudio del turismo contemporáneo se sustenta en su comprensión como un sistema económico y social multidimensional e interconectado. La literatura académica establece que el sector turístico no constituye una actividad aislada, sino una red compleja que articula servicios de transporte, infraestructura de alojamiento, patrimonio cultural, oferta gastronómica y gestión de destinos (Bellogín et al., 2025). La evolución de la disciplina demuestra que el turismo influye directamente en el desarrollo regional, la generación de empleo y la dinamización de los mercados locales. Lo que se entiende de este planteamiento es que cualquier intervención o herramienta digital orientada al turismo debe comprender la naturaleza sistémica del sector, integrando las distintas cadenas de valor que intervienen en la experiencia del viajero.</w:t>
      </w:r>
    </w:p>
    <w:p w14:paraId="7C8689D1" w14:textId="77777777" w:rsidR="00FB13B5" w:rsidRPr="00FA02D3" w:rsidRDefault="00FB13B5" w:rsidP="00FB13B5">
      <w:pPr>
        <w:spacing w:line="480" w:lineRule="auto"/>
        <w:jc w:val="both"/>
        <w:rPr>
          <w:color w:val="000000"/>
          <w:sz w:val="24"/>
          <w:szCs w:val="24"/>
        </w:rPr>
      </w:pPr>
      <w:r w:rsidRPr="00FA02D3">
        <w:rPr>
          <w:color w:val="000000"/>
          <w:sz w:val="24"/>
          <w:szCs w:val="24"/>
        </w:rPr>
        <w:t>Desde la perspectiva de la gestión turística, el destino debe concebirse como un entorno multiactor (</w:t>
      </w:r>
      <w:r w:rsidRPr="00FA02D3">
        <w:rPr>
          <w:i/>
          <w:iCs/>
          <w:color w:val="000000"/>
          <w:sz w:val="24"/>
          <w:szCs w:val="24"/>
        </w:rPr>
        <w:t>multistakeholder</w:t>
      </w:r>
      <w:r w:rsidRPr="00FA02D3">
        <w:rPr>
          <w:color w:val="000000"/>
          <w:sz w:val="24"/>
          <w:szCs w:val="24"/>
        </w:rPr>
        <w:t xml:space="preserve">) donde convergen turistas, empresas privadas, entidades públicas y residentes comunitarios (Müllner et al., 2025). La investigación en ciencias sociales advierte que las decisiones tomadas por los visitantes o inducidas por plataformas digitales provocan impactos distributivos directos sobre las comunidades locales, los costos de vida y la conservación ambiental. De acuerdo con Müllner et al. (2025), </w:t>
      </w:r>
      <w:r w:rsidRPr="00FA02D3">
        <w:rPr>
          <w:i/>
          <w:iCs/>
          <w:color w:val="000000"/>
          <w:sz w:val="24"/>
          <w:szCs w:val="24"/>
        </w:rPr>
        <w:t>"revealing the ways in which the benefits of tourism are distributed throughout society is a complex task"</w:t>
      </w:r>
      <w:r w:rsidRPr="00FA02D3">
        <w:rPr>
          <w:color w:val="000000"/>
          <w:sz w:val="24"/>
          <w:szCs w:val="24"/>
        </w:rPr>
        <w:t xml:space="preserve"> (p. 2). Lo que se entiende de este planteamiento es que el turismo sostenible exige un equilibrio entre la maximización de la satisfacción del visitante y el bienestar socioeconómico de la población local receptora.</w:t>
      </w:r>
    </w:p>
    <w:p w14:paraId="506201FF"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Por otra parte, la transición teórica hacia modelos turísticos alternativos evidencia el desgaste de las prácticas tradicionales de turismo de masas caracterizadas por la rigidez e impersonalidad en la oferta. Según Luft y Abreu (2020), la deficiencia central del turismo tradicional radica en la falta de aprovechamiento del conocimiento local y la generación de activos ociosos, lo que impulsa </w:t>
      </w:r>
      <w:r w:rsidRPr="00FA02D3">
        <w:rPr>
          <w:color w:val="000000"/>
          <w:sz w:val="24"/>
          <w:szCs w:val="24"/>
        </w:rPr>
        <w:lastRenderedPageBreak/>
        <w:t>el surgimiento de esquemas más flexibles, comunitarios y descentralizados. Lo que se entiende de este planteamiento es que los nuevos modelos de consumo valoran la articulación directa con los conocimientos y servicios auténticos producidos por la propia comunidad urbana.</w:t>
      </w:r>
    </w:p>
    <w:p w14:paraId="5AF38334" w14:textId="77777777" w:rsidR="00FB13B5" w:rsidRPr="00FA02D3" w:rsidRDefault="00FB13B5" w:rsidP="00FB13B5">
      <w:pPr>
        <w:spacing w:line="480" w:lineRule="auto"/>
        <w:jc w:val="both"/>
        <w:rPr>
          <w:color w:val="000000"/>
          <w:sz w:val="24"/>
          <w:szCs w:val="24"/>
        </w:rPr>
      </w:pPr>
      <w:r w:rsidRPr="00FA02D3">
        <w:rPr>
          <w:color w:val="000000"/>
          <w:sz w:val="24"/>
          <w:szCs w:val="24"/>
        </w:rPr>
        <w:t>En el marco del proyecto Riqsi Ruta, estos fundamentos teóricos respaldan la necesidad de concebir la plataforma como un punto de convergencia sistémico para el municipio de Cercado en Cochabamba. La aplicación no busca operar de forma aislada, sino integrarse activamente al ecosistema turístico local, promoviendo un flujo ordenado de visitantes que visibilice la oferta gastronómica y cultural sin perturbar la dinámica comunitaria urbana.</w:t>
      </w:r>
    </w:p>
    <w:p w14:paraId="4AFD4D7D" w14:textId="52E3BAA2" w:rsidR="00FB13B5" w:rsidRPr="00FA02D3" w:rsidRDefault="00FB13B5" w:rsidP="00FB13B5">
      <w:pPr>
        <w:pStyle w:val="Ttulo1"/>
        <w:rPr>
          <w:color w:val="000000"/>
          <w:sz w:val="24"/>
          <w:szCs w:val="24"/>
        </w:rPr>
      </w:pPr>
      <w:r w:rsidRPr="00FA02D3">
        <w:rPr>
          <w:color w:val="000000"/>
          <w:sz w:val="24"/>
          <w:szCs w:val="24"/>
        </w:rPr>
        <w:t>2.6.2.  Turismo cultural</w:t>
      </w:r>
    </w:p>
    <w:p w14:paraId="729287F4" w14:textId="77777777" w:rsidR="00FB13B5" w:rsidRPr="00FA02D3" w:rsidRDefault="00FB13B5" w:rsidP="00FB13B5">
      <w:pPr>
        <w:spacing w:line="480" w:lineRule="auto"/>
        <w:jc w:val="both"/>
        <w:rPr>
          <w:color w:val="000000"/>
          <w:sz w:val="24"/>
          <w:szCs w:val="24"/>
        </w:rPr>
      </w:pPr>
      <w:r w:rsidRPr="00FA02D3">
        <w:rPr>
          <w:color w:val="000000"/>
          <w:sz w:val="24"/>
          <w:szCs w:val="24"/>
        </w:rPr>
        <w:t>El turismo cultural es conceptualizado como aquella modalidad de viaje motivada por el deseo de conocer, comprender y experimentar los recursos patrimoniales tangibles e intangibles distintivos de un determinado territorio. La literatura especializada enfatiza que el patrimonio tangible abarca las edificaciones monumentales, sitios históricos y joyas arquitectónicas, mientras que el patrimonio intangible comprende la gastronomía tradicional, las costumbres, las festividades y las narrativas orales de la comunidad (Correia, 2025). Según Correia (2025), la integración de tecnologías digitales en el turismo cultural fomenta una interacción adaptable y personalizada con las prácticas culturales, enriqueciendo los procesos educativos e inclusivos del visitante sin alterar la autenticidad física de los sitios. Lo que se entiende de este planteamiento es que la preservación patrimonial no implica el distanciamiento del turista, sino la creación de canales digitales efectivos de divulgación que pongan en valor la identidad local.</w:t>
      </w:r>
    </w:p>
    <w:p w14:paraId="7A7689C8"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En el contexto sociocultural actual, el perfil del turista ha experimentado una transformación hacia la búsqueda de autenticidad e inmersión identitaria. Los estudios de consumo colaborativo señalan que el visitante contemporáneo rechaza las ofertas estandarizadas y busca construir su propia identidad mediante la vivencia directa de las tradiciones y expresiones cotidianas del entorno que </w:t>
      </w:r>
      <w:r w:rsidRPr="00FA02D3">
        <w:rPr>
          <w:color w:val="000000"/>
          <w:sz w:val="24"/>
          <w:szCs w:val="24"/>
        </w:rPr>
        <w:lastRenderedPageBreak/>
        <w:t xml:space="preserve">visita (Luft y Abreu, 2020). De acuerdo con Correia (2025), </w:t>
      </w:r>
      <w:r w:rsidRPr="00FA02D3">
        <w:rPr>
          <w:i/>
          <w:iCs/>
          <w:color w:val="000000"/>
          <w:sz w:val="24"/>
          <w:szCs w:val="24"/>
        </w:rPr>
        <w:t>"traditionally, cultural tourism centers on immersive engagement with the tangible and intangible heritage of destinations"</w:t>
      </w:r>
      <w:r w:rsidRPr="00FA02D3">
        <w:rPr>
          <w:color w:val="000000"/>
          <w:sz w:val="24"/>
          <w:szCs w:val="24"/>
        </w:rPr>
        <w:t xml:space="preserve"> (p. 1). Lo que se entiende de este planteamiento es que la oferta turística debe poner énfasis en el valor narrativo e histórico de los recursos locales, permitiendo que el usuario entienda el significado profundo de cada sitio o platillo tradicional.</w:t>
      </w:r>
    </w:p>
    <w:p w14:paraId="3090BE76" w14:textId="77777777" w:rsidR="00FB13B5" w:rsidRPr="00FA02D3" w:rsidRDefault="00FB13B5" w:rsidP="00FB13B5">
      <w:pPr>
        <w:spacing w:line="480" w:lineRule="auto"/>
        <w:jc w:val="both"/>
        <w:rPr>
          <w:color w:val="000000"/>
          <w:sz w:val="24"/>
          <w:szCs w:val="24"/>
        </w:rPr>
      </w:pPr>
      <w:r w:rsidRPr="00FA02D3">
        <w:rPr>
          <w:color w:val="000000"/>
          <w:sz w:val="24"/>
          <w:szCs w:val="24"/>
        </w:rPr>
        <w:t>Asimismo, la teoría sobre la digitalización del patrimonio destaca la importancia de diseñar herramientas que eviten la mercantilización superficial de la cultura. La adopción responsable de medios interactivos permite conectar al usuario con relatos históricos y significados simbólicos de paz, unidad y memoria histórica (Correia, 2025). Lo que se entiende de este planteamiento es que las plataformas turísticas deben asumir una responsabilidad cultural, actuando como instrumentos de mediación que respeten y difundan con rigor los valores comunitarios de la región.</w:t>
      </w:r>
    </w:p>
    <w:p w14:paraId="3BE771A2" w14:textId="77777777" w:rsidR="00FB13B5" w:rsidRPr="00FA02D3" w:rsidRDefault="00FB13B5" w:rsidP="00FB13B5">
      <w:pPr>
        <w:spacing w:line="480" w:lineRule="auto"/>
        <w:jc w:val="both"/>
        <w:rPr>
          <w:color w:val="000000"/>
          <w:sz w:val="24"/>
          <w:szCs w:val="24"/>
        </w:rPr>
      </w:pPr>
      <w:r w:rsidRPr="00FA02D3">
        <w:rPr>
          <w:color w:val="000000"/>
          <w:sz w:val="24"/>
          <w:szCs w:val="24"/>
        </w:rPr>
        <w:t>Para la plataforma Riqsi Ruta, el turismo cultural constituye el pilar doctrinario que fundamenta la valorización del patrimonio histórico y culinario del municipio de Cercado. La herramienta web está orientada a difundir las narrativas y costumbres del área urbana cochabambina, promoviendo en los usuarios una experiencia de visita respetuosa, informada y alineada con la identidad patrimonial de la ciudad.</w:t>
      </w:r>
    </w:p>
    <w:p w14:paraId="38FF399B" w14:textId="7724BD89" w:rsidR="00FB13B5" w:rsidRPr="00FA02D3" w:rsidRDefault="00FB13B5" w:rsidP="00FB13B5">
      <w:pPr>
        <w:pStyle w:val="Ttulo1"/>
        <w:rPr>
          <w:color w:val="000000"/>
          <w:sz w:val="24"/>
          <w:szCs w:val="24"/>
        </w:rPr>
      </w:pPr>
      <w:r w:rsidRPr="00FA02D3">
        <w:rPr>
          <w:color w:val="000000"/>
          <w:sz w:val="24"/>
          <w:szCs w:val="24"/>
        </w:rPr>
        <w:t>2.6.3.  Destinos y atractivos turísticos</w:t>
      </w:r>
    </w:p>
    <w:p w14:paraId="3251BC69"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Un destino turístico se define teóricamente como un espacio geográfico delimitado que articula una oferta integrada de Puntos de Interés (POIs), infraestructura de soporte y servicios complementarios para el visitante. La investigación científica en la recomendación de POIs sostiene que un atractivo turístico puede abarcar desde monumentos históricos y espacios culturales hasta mercados tradicionales y establecimientos gastronómicos (Bellogín et al., 2025). De acuerdo con Bellogín et al. (2025), los POIs representan el núcleo de la experiencia turística, requiriendo una catalogación adecuada que considere sus atributos espaciales, de costo, de tiempo </w:t>
      </w:r>
      <w:r w:rsidRPr="00FA02D3">
        <w:rPr>
          <w:color w:val="000000"/>
          <w:sz w:val="24"/>
          <w:szCs w:val="24"/>
        </w:rPr>
        <w:lastRenderedPageBreak/>
        <w:t>de visita y de relevancia cultural. Lo que se entiende de este planteamiento es que la estructuración técnica de la base de datos de una plataforma turística exige ordenar los POIs según criterios categóricos y espaciales claros para facilitar la exploración del usuario.</w:t>
      </w:r>
    </w:p>
    <w:p w14:paraId="04B5DE77" w14:textId="77777777" w:rsidR="00FB13B5" w:rsidRPr="00FA02D3" w:rsidRDefault="00FB13B5" w:rsidP="00FB13B5">
      <w:pPr>
        <w:spacing w:line="480" w:lineRule="auto"/>
        <w:jc w:val="both"/>
        <w:rPr>
          <w:color w:val="000000"/>
          <w:sz w:val="24"/>
          <w:szCs w:val="24"/>
        </w:rPr>
      </w:pPr>
      <w:r w:rsidRPr="00FA02D3">
        <w:rPr>
          <w:color w:val="000000"/>
          <w:sz w:val="24"/>
          <w:szCs w:val="24"/>
        </w:rPr>
        <w:t>En el marco específico del municipio de Cochabamba (Cercado), la oferta de atractivos turísticos urbanos destaca por su diversidad patrimonial, arquitectónica y gastronómica. En las fuentes descriptivas del destino constan hitos arquitectónicos e históricos de relevancia como el Monumento al Cristo de la Concordia ubicado en el cerro San Pedro —completado en 1994, con una altura total de 40,44 metros y 1,399 escalones interiores— (Guía del Monumento al Cristo de la Concordia, 2026), el Palacio Portales (Fundación Patiño, 2026), el centro histórico alrededor de la Plaza 14 de Septiembre y el Santuario de San Antonio junto al mercado popular La Cancha (Despegar, 2026). Lo que se entiende de este planteamiento es que el municipio de Cercado reúne en su radio urbano una concentración de POIs patrimoniales de alto valor simbólico e histórico aptos para recorridos peatonales e itinerarios de corta estancia.</w:t>
      </w:r>
    </w:p>
    <w:p w14:paraId="5024384C"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Un componente identitario fundamental de Cercado reside en su patrimonio gastronómico, reconocido legalmente a nivel nacional como la “Capital gastronómica de Bolivia” mediante la Ley Nº 217 del 28 de diciembre de 2011 sancionada por la Asamblea Legislativa Plurinacional. Según Saavedra Rodríguez (2024), la cultura culinaria cochabambina se caracteriza por la costumbre popular de los "platitos día a día de la Llajta", una tradición institucionalizada desde 2010 que asigna especialidades culinarias a cada día de la semana (como el kardan caldito el lunes, el silpancho el miércoles, el pique macho el viernes o el chicharrón el domingo) en restaurantes típicos y ferias municipales. Cabe señalar de manera explícita que las ecorregiones externas de Toro Toro y el Trópico de Cochabamba (Villa Tunari) quedan excluidas del alcance actual de esta investigación, proyectándolas únicamente como líneas de trabajo futuro. Lo que se entiende de </w:t>
      </w:r>
      <w:r w:rsidRPr="00FA02D3">
        <w:rPr>
          <w:color w:val="000000"/>
          <w:sz w:val="24"/>
          <w:szCs w:val="24"/>
        </w:rPr>
        <w:lastRenderedPageBreak/>
        <w:t>este planteamiento es que la gastronomía de Cercado no representa una simple oferta alimentaria, sino un patrimonio cultural normado y estructurado temporalmente que requiere ser integrado algorítmicamente en la plataforma.</w:t>
      </w:r>
    </w:p>
    <w:p w14:paraId="189096E0" w14:textId="77777777" w:rsidR="00FB13B5" w:rsidRPr="00FA02D3" w:rsidRDefault="00FB13B5" w:rsidP="00FB13B5">
      <w:pPr>
        <w:spacing w:line="480" w:lineRule="auto"/>
        <w:jc w:val="both"/>
        <w:rPr>
          <w:color w:val="000000"/>
          <w:sz w:val="24"/>
          <w:szCs w:val="24"/>
        </w:rPr>
      </w:pPr>
      <w:r w:rsidRPr="00FA02D3">
        <w:rPr>
          <w:color w:val="000000"/>
          <w:sz w:val="24"/>
          <w:szCs w:val="24"/>
        </w:rPr>
        <w:t>En consecuencia, Riqsi Ruta enfoca de manera exclusiva su catálogo geográfico dentro de los límites del municipio de Cercado. La plataforma organiza la oferta urbana en categorías precisas de patrimonio arquitectónico, circuitos de fe, mercados populares y la ruta gastronómica diaria, asegurando una cobertura integral y especializada de la ciudad de Cochabamba.</w:t>
      </w:r>
    </w:p>
    <w:p w14:paraId="7DF8CBFD" w14:textId="77777777" w:rsidR="00FB13B5" w:rsidRPr="00FA02D3" w:rsidRDefault="00FB13B5" w:rsidP="00FB13B5">
      <w:pPr>
        <w:spacing w:line="480" w:lineRule="auto"/>
        <w:jc w:val="both"/>
        <w:rPr>
          <w:color w:val="000000"/>
          <w:sz w:val="24"/>
          <w:szCs w:val="24"/>
        </w:rPr>
      </w:pPr>
      <w:r w:rsidRPr="00FA02D3">
        <w:rPr>
          <w:color w:val="000000"/>
          <w:sz w:val="24"/>
          <w:szCs w:val="24"/>
        </w:rPr>
        <w:t>2.4 Digitalización del turismo</w:t>
      </w:r>
    </w:p>
    <w:p w14:paraId="4CB6A717" w14:textId="77777777" w:rsidR="00FB13B5" w:rsidRPr="00FA02D3" w:rsidRDefault="00FB13B5" w:rsidP="00FB13B5">
      <w:pPr>
        <w:spacing w:line="480" w:lineRule="auto"/>
        <w:jc w:val="both"/>
        <w:rPr>
          <w:color w:val="000000"/>
          <w:sz w:val="24"/>
          <w:szCs w:val="24"/>
        </w:rPr>
      </w:pPr>
      <w:r w:rsidRPr="00FA02D3">
        <w:rPr>
          <w:color w:val="000000"/>
          <w:sz w:val="24"/>
          <w:szCs w:val="24"/>
        </w:rPr>
        <w:t>La digitalización turística ha evolucionado desde las fases iniciales del e-Turismo, orientadas a transacciones en línea estáticas, hacia el paradigma del Turismo Inteligente (</w:t>
      </w:r>
      <w:r w:rsidRPr="00FA02D3">
        <w:rPr>
          <w:i/>
          <w:iCs/>
          <w:color w:val="000000"/>
          <w:sz w:val="24"/>
          <w:szCs w:val="24"/>
        </w:rPr>
        <w:t>Smart Tourism</w:t>
      </w:r>
      <w:r w:rsidRPr="00FA02D3">
        <w:rPr>
          <w:color w:val="000000"/>
          <w:sz w:val="24"/>
          <w:szCs w:val="24"/>
        </w:rPr>
        <w:t xml:space="preserve">). La literatura académica define el </w:t>
      </w:r>
      <w:r w:rsidRPr="00FA02D3">
        <w:rPr>
          <w:i/>
          <w:iCs/>
          <w:color w:val="000000"/>
          <w:sz w:val="24"/>
          <w:szCs w:val="24"/>
        </w:rPr>
        <w:t>Smart Tourism</w:t>
      </w:r>
      <w:r w:rsidRPr="00FA02D3">
        <w:rPr>
          <w:color w:val="000000"/>
          <w:sz w:val="24"/>
          <w:szCs w:val="24"/>
        </w:rPr>
        <w:t xml:space="preserve"> como la integración profunda entre el mundo físico y el entorno digital a través de Tecnologías de la Información y Comunicación (TICs), Big Data e Internet de las Cosas (IoT) (Gretzel et al., 2015, como se citó en Dehkal y Mehor, 2026). De acuerdo con Gretzel et al. (2015, como se citó en Dehkal y Mehor, 2026), el turismo inteligente proporciona soporte en tiempo real a todos los actores del destino mediante el procesamiento dinámico de datos. Lo que se entiende de este planteamiento es que la digitalización no consiste en replicar catálogos impresos en una pantalla, sino en estructurar un ecosistema de información interactivo que responda a las necesidades del usuario en tiempo real.</w:t>
      </w:r>
    </w:p>
    <w:p w14:paraId="1634F2B4"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En esta misma línea, la investigación sobre Big Data y gobernanza turística demuestra la existencia de una cadena continua de valor compuesta por la secuencia dato $\rightarrow$ información $\rightarrow$ conocimiento $\rightarrow$ decisión. De acuerdo con Dehkal y Mehor (2026), la transformación de datos primarios en conocimiento accionable constituye la columna vertebral de la gestión inteligente de destinos, permitiendo optimizar los flujos de visitantes y fortalecer la </w:t>
      </w:r>
      <w:r w:rsidRPr="00FA02D3">
        <w:rPr>
          <w:color w:val="000000"/>
          <w:sz w:val="24"/>
          <w:szCs w:val="24"/>
        </w:rPr>
        <w:lastRenderedPageBreak/>
        <w:t>competitividad del mercado. Lo que se entiende de este planteamiento es que el procesamiento eficiente de la información turística facilita la toma de decisiones tanto para los gestores urbanos como para los propios turistas durante su viaje.</w:t>
      </w:r>
    </w:p>
    <w:p w14:paraId="084F9299" w14:textId="77777777" w:rsidR="00FB13B5" w:rsidRPr="00FA02D3" w:rsidRDefault="00FB13B5" w:rsidP="00FB13B5">
      <w:pPr>
        <w:spacing w:line="480" w:lineRule="auto"/>
        <w:jc w:val="both"/>
        <w:rPr>
          <w:color w:val="000000"/>
          <w:sz w:val="24"/>
          <w:szCs w:val="24"/>
        </w:rPr>
      </w:pPr>
      <w:r w:rsidRPr="00FA02D3">
        <w:rPr>
          <w:color w:val="000000"/>
          <w:sz w:val="24"/>
          <w:szCs w:val="24"/>
        </w:rPr>
        <w:t>Por otra parte, la transformación digital abarca de forma transversal las tres etapas fundamentales del ciclo del viajero: la fase previa al viaje (</w:t>
      </w:r>
      <w:r w:rsidRPr="00FA02D3">
        <w:rPr>
          <w:i/>
          <w:iCs/>
          <w:color w:val="000000"/>
          <w:sz w:val="24"/>
          <w:szCs w:val="24"/>
        </w:rPr>
        <w:t>pre-trip</w:t>
      </w:r>
      <w:r w:rsidRPr="00FA02D3">
        <w:rPr>
          <w:color w:val="000000"/>
          <w:sz w:val="24"/>
          <w:szCs w:val="24"/>
        </w:rPr>
        <w:t>), la experiencia sobre el terreno (</w:t>
      </w:r>
      <w:r w:rsidRPr="00FA02D3">
        <w:rPr>
          <w:i/>
          <w:iCs/>
          <w:color w:val="000000"/>
          <w:sz w:val="24"/>
          <w:szCs w:val="24"/>
        </w:rPr>
        <w:t>in-trip</w:t>
      </w:r>
      <w:r w:rsidRPr="00FA02D3">
        <w:rPr>
          <w:color w:val="000000"/>
          <w:sz w:val="24"/>
          <w:szCs w:val="24"/>
        </w:rPr>
        <w:t>) y la evaluación posterior (</w:t>
      </w:r>
      <w:r w:rsidRPr="00FA02D3">
        <w:rPr>
          <w:i/>
          <w:iCs/>
          <w:color w:val="000000"/>
          <w:sz w:val="24"/>
          <w:szCs w:val="24"/>
        </w:rPr>
        <w:t>post-trip</w:t>
      </w:r>
      <w:r w:rsidRPr="00FA02D3">
        <w:rPr>
          <w:color w:val="000000"/>
          <w:sz w:val="24"/>
          <w:szCs w:val="24"/>
        </w:rPr>
        <w:t>) (KERN-IT, 2026). Las plataformas digitales modernas ofrecen mapas dinámicos y contenido contextualizado que enriquecen la navegación en el destino. Lo que se entiende de este planteamiento es que una solución tecnológica debe asegurar la continuidad operativa en la entrega de información durante la planificación y la ejecución del recorrido.</w:t>
      </w:r>
    </w:p>
    <w:p w14:paraId="6FB7BBB0" w14:textId="77777777" w:rsidR="00FB13B5" w:rsidRPr="00FA02D3" w:rsidRDefault="00FB13B5" w:rsidP="00FB13B5">
      <w:pPr>
        <w:spacing w:line="480" w:lineRule="auto"/>
        <w:jc w:val="both"/>
        <w:rPr>
          <w:color w:val="000000"/>
          <w:sz w:val="24"/>
          <w:szCs w:val="24"/>
        </w:rPr>
      </w:pPr>
      <w:r w:rsidRPr="00FA02D3">
        <w:rPr>
          <w:color w:val="000000"/>
          <w:sz w:val="24"/>
          <w:szCs w:val="24"/>
        </w:rPr>
        <w:t>Riqsi Ruta materializa los principios de la digitalización turística al estructurar la información del municipio de Cercado en un entorno web dinámico. La plataforma traduce los datos de atracciones y servicios urbanos en un formato digital estructurado, garantizando asistencia informativa tanto en la etapa de planificación previa como durante el desplazamiento físico por la ciudad.</w:t>
      </w:r>
    </w:p>
    <w:p w14:paraId="76A85368" w14:textId="77777777" w:rsidR="00FB13B5" w:rsidRPr="00FA02D3" w:rsidRDefault="00FB13B5" w:rsidP="00FB13B5">
      <w:pPr>
        <w:spacing w:line="480" w:lineRule="auto"/>
        <w:jc w:val="both"/>
        <w:rPr>
          <w:color w:val="000000"/>
          <w:sz w:val="24"/>
          <w:szCs w:val="24"/>
        </w:rPr>
      </w:pPr>
      <w:r w:rsidRPr="00FA02D3">
        <w:rPr>
          <w:color w:val="000000"/>
          <w:sz w:val="24"/>
          <w:szCs w:val="24"/>
        </w:rPr>
        <w:t>2.5 Plataformas digitales aplicadas al turismo</w:t>
      </w:r>
    </w:p>
    <w:p w14:paraId="3294C261"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Las plataformas digitales actúan como intermediarios de información y facilitadores de mercado dentro de la economía digital. La teoría sobre modelos de negocio turísticos sostiene que las plataformas de internet reducen los costos de transacción, democratizan el acceso al mercado para pequeños proveedores y permiten la desintermediación al conectar directamente al usuario con la oferta local (Hayotjonovna, 2024). Según Hayotjonovna (2024), las plataformas digitales incrementan la competitividad del destino y la visibilidad de las pequeñas y medianas empresas al ofrecer canales interactivos de consulta que superan las limitaciones del marketing tradicional. Lo que se entiende de este planteamiento es que la adopción de una plataforma abierta permite </w:t>
      </w:r>
      <w:r w:rsidRPr="00FA02D3">
        <w:rPr>
          <w:color w:val="000000"/>
          <w:sz w:val="24"/>
          <w:szCs w:val="24"/>
        </w:rPr>
        <w:lastRenderedPageBreak/>
        <w:t>equilibrar el acceso al mercado, otorgando presencia digital a emprendimientos gastronómicos y culturales tradicionales.</w:t>
      </w:r>
    </w:p>
    <w:p w14:paraId="0FF1D7FC" w14:textId="77777777" w:rsidR="00FB13B5" w:rsidRPr="00FA02D3" w:rsidRDefault="00FB13B5" w:rsidP="00FB13B5">
      <w:pPr>
        <w:spacing w:line="480" w:lineRule="auto"/>
        <w:jc w:val="both"/>
        <w:rPr>
          <w:color w:val="000000"/>
          <w:sz w:val="24"/>
          <w:szCs w:val="24"/>
        </w:rPr>
      </w:pPr>
      <w:r w:rsidRPr="00FA02D3">
        <w:rPr>
          <w:color w:val="000000"/>
          <w:sz w:val="24"/>
          <w:szCs w:val="24"/>
        </w:rPr>
        <w:t>En el marco de la economía colaborativa y los entornos de recomendación, la cocreación de valor y la reputación online a través del Contenido Generado por el Usuario (</w:t>
      </w:r>
      <w:r w:rsidRPr="00FA02D3">
        <w:rPr>
          <w:i/>
          <w:iCs/>
          <w:color w:val="000000"/>
          <w:sz w:val="24"/>
          <w:szCs w:val="24"/>
        </w:rPr>
        <w:t>UGC</w:t>
      </w:r>
      <w:r w:rsidRPr="00FA02D3">
        <w:rPr>
          <w:color w:val="000000"/>
          <w:sz w:val="24"/>
          <w:szCs w:val="24"/>
        </w:rPr>
        <w:t>) resultan determinantes para generar confianza (Luft y Abreu, 2020). Las investigaciones en plataformas digitales señalan que la transparencia en las valoraciones y la interacción entre pares consolida la credibilidad de los servicios ofrecidos. Lo que se entiende de este planteamiento es que la retroalimentación abierta y basada en la comunidad incrementa la confianza del usuario al momento de seleccionar lugares no comerciales o auténticos.</w:t>
      </w:r>
    </w:p>
    <w:p w14:paraId="4BF7A2BB"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Adicionalmente, los modelos de plataformas informativas o </w:t>
      </w:r>
      <w:r w:rsidRPr="00FA02D3">
        <w:rPr>
          <w:i/>
          <w:iCs/>
          <w:color w:val="000000"/>
          <w:sz w:val="24"/>
          <w:szCs w:val="24"/>
        </w:rPr>
        <w:t>marketplaces</w:t>
      </w:r>
      <w:r w:rsidRPr="00FA02D3">
        <w:rPr>
          <w:color w:val="000000"/>
          <w:sz w:val="24"/>
          <w:szCs w:val="24"/>
        </w:rPr>
        <w:t xml:space="preserve"> no transaccionales evitan la carga de comisiones rígidas sobre los prestadores locales, diferenciándose de las grandes Agencias de Viajes Online (OTAs) globales (Hayotjonovna, 2024). La literatura demuestra que los entornos centrados en la resolución de problemas informáticos y la asistencia al usuario priorizan la personalización sobre la monetización directa por reserva. Lo que se entiende de este planteamiento es que un sistema informativo de acceso libre favorece la inclusión de pequeños comedores y guías locales que no cuentan con margen económico para pagar tarifas de intermediación.</w:t>
      </w:r>
    </w:p>
    <w:p w14:paraId="762AC502" w14:textId="77777777" w:rsidR="00FB13B5" w:rsidRPr="00FA02D3" w:rsidRDefault="00FB13B5" w:rsidP="00FB13B5">
      <w:pPr>
        <w:spacing w:line="480" w:lineRule="auto"/>
        <w:jc w:val="both"/>
        <w:rPr>
          <w:color w:val="000000"/>
          <w:sz w:val="24"/>
          <w:szCs w:val="24"/>
        </w:rPr>
      </w:pPr>
      <w:r w:rsidRPr="00FA02D3">
        <w:rPr>
          <w:color w:val="000000"/>
          <w:sz w:val="24"/>
          <w:szCs w:val="24"/>
        </w:rPr>
        <w:t>De este modo, Riqsi Ruta se configura como una plataforma digital informativa y colaborativa adaptada a la realidad del municipio de Cercado. La herramienta actúa como un catálogo abierto que conecta a los visitantes con la riqueza gastronómica y patrimonial de la ciudad, visibilizando a los pequeños prestadores locales sin imponer barreras económicas de comisión.</w:t>
      </w:r>
    </w:p>
    <w:p w14:paraId="61D4DF33" w14:textId="77777777" w:rsidR="00FB13B5" w:rsidRPr="00FA02D3" w:rsidRDefault="00FB13B5" w:rsidP="00FB13B5">
      <w:pPr>
        <w:spacing w:line="480" w:lineRule="auto"/>
        <w:jc w:val="both"/>
        <w:rPr>
          <w:color w:val="000000"/>
          <w:sz w:val="24"/>
          <w:szCs w:val="24"/>
        </w:rPr>
      </w:pPr>
      <w:r w:rsidRPr="00FA02D3">
        <w:rPr>
          <w:color w:val="000000"/>
          <w:sz w:val="24"/>
          <w:szCs w:val="24"/>
        </w:rPr>
        <w:t>2.6 Sistemas de recomendación</w:t>
      </w:r>
    </w:p>
    <w:p w14:paraId="3E83A2EF" w14:textId="77777777" w:rsidR="00FB13B5" w:rsidRPr="00FA02D3" w:rsidRDefault="00FB13B5" w:rsidP="00FB13B5">
      <w:pPr>
        <w:spacing w:line="480" w:lineRule="auto"/>
        <w:jc w:val="both"/>
        <w:rPr>
          <w:color w:val="000000"/>
          <w:sz w:val="24"/>
          <w:szCs w:val="24"/>
        </w:rPr>
      </w:pPr>
      <w:r w:rsidRPr="00FA02D3">
        <w:rPr>
          <w:color w:val="000000"/>
          <w:sz w:val="24"/>
          <w:szCs w:val="24"/>
        </w:rPr>
        <w:lastRenderedPageBreak/>
        <w:t>Los Sistemas de Recomendación Turísticos (TRS) constituyen herramientas algorítmicas de soporte a la decisión diseñadas para mitigar la sobrecarga de información (</w:t>
      </w:r>
      <w:r w:rsidRPr="00FA02D3">
        <w:rPr>
          <w:i/>
          <w:iCs/>
          <w:color w:val="000000"/>
          <w:sz w:val="24"/>
          <w:szCs w:val="24"/>
        </w:rPr>
        <w:t>information overload</w:t>
      </w:r>
      <w:r w:rsidRPr="00FA02D3">
        <w:rPr>
          <w:color w:val="000000"/>
          <w:sz w:val="24"/>
          <w:szCs w:val="24"/>
        </w:rPr>
        <w:t xml:space="preserve">) filtrando atracciones y servicios según las preferencias del usuario (Bellogín et al., 2025). La literatura en computación y ciencias de la información distingue entre técnicas clásicas de filtrado colaborativo, filtrado basado en contenido y arquitecturas avanzadas sustentadas en Grafos de Conocimiento e Inteligencia Artificial. De acuerdo con Mubarak et al. (2021), modelos como </w:t>
      </w:r>
      <w:r w:rsidRPr="00FA02D3">
        <w:rPr>
          <w:i/>
          <w:iCs/>
          <w:color w:val="000000"/>
          <w:sz w:val="24"/>
          <w:szCs w:val="24"/>
        </w:rPr>
        <w:t>Att-KGCN</w:t>
      </w:r>
      <w:r w:rsidRPr="00FA02D3">
        <w:rPr>
          <w:color w:val="000000"/>
          <w:sz w:val="24"/>
          <w:szCs w:val="24"/>
        </w:rPr>
        <w:t xml:space="preserve"> utilizan redes convolucionales sobre grafos y mecanismos de atención para capturar relaciones semánticas de múltiples órdenes entre atracciones, tipos de actividad y perfiles de acompañantes, mejorando la precisión y la interpretabilidad de las sugerencias. Lo que se entiende de este planteamiento es que la recomendación turística exige superar el cálculo de similitud simple, incorporando la compleja red de relaciones que existe entre los lugares, la cultura y los usuarios.</w:t>
      </w:r>
    </w:p>
    <w:p w14:paraId="5B0E8AE2" w14:textId="77777777" w:rsidR="00FB13B5" w:rsidRPr="00FA02D3" w:rsidRDefault="00FB13B5" w:rsidP="00FB13B5">
      <w:pPr>
        <w:spacing w:line="480" w:lineRule="auto"/>
        <w:jc w:val="both"/>
        <w:rPr>
          <w:color w:val="000000"/>
          <w:sz w:val="24"/>
          <w:szCs w:val="24"/>
        </w:rPr>
      </w:pPr>
      <w:r w:rsidRPr="00FA02D3">
        <w:rPr>
          <w:color w:val="000000"/>
          <w:sz w:val="24"/>
          <w:szCs w:val="24"/>
        </w:rPr>
        <w:t>No obstante, los sistemas de recomendación tradicionales enfrentan limitaciones estructurales severas, tales como el problema de arranque en frío (</w:t>
      </w:r>
      <w:r w:rsidRPr="00FA02D3">
        <w:rPr>
          <w:i/>
          <w:iCs/>
          <w:color w:val="000000"/>
          <w:sz w:val="24"/>
          <w:szCs w:val="24"/>
        </w:rPr>
        <w:t>cold-start</w:t>
      </w:r>
      <w:r w:rsidRPr="00FA02D3">
        <w:rPr>
          <w:color w:val="000000"/>
          <w:sz w:val="24"/>
          <w:szCs w:val="24"/>
        </w:rPr>
        <w:t xml:space="preserve">), el sesgo de posición y el sesgo de popularidad. Las investigaciones en algoritmos de recomendación demuestran que la optimización exclusiva de la satisfacción del usuario suele concentrar las sugerencias en un número reducido de POIs hiperpopulares, generando saturación espacial y perjudicando la visibilidad de atracciones secundarias. Según Bellogín et al. (2025), el sesgo de popularidad </w:t>
      </w:r>
      <w:r w:rsidRPr="00FA02D3">
        <w:rPr>
          <w:i/>
          <w:iCs/>
          <w:color w:val="000000"/>
          <w:sz w:val="24"/>
          <w:szCs w:val="24"/>
        </w:rPr>
        <w:t>"focuses on the end-user, ignoring other stakeholders such as service providers or the local community"</w:t>
      </w:r>
      <w:r w:rsidRPr="00FA02D3">
        <w:rPr>
          <w:color w:val="000000"/>
          <w:sz w:val="24"/>
          <w:szCs w:val="24"/>
        </w:rPr>
        <w:t xml:space="preserve"> (p. 13), lo que produce distorsiones indeseadas en el ecosistema urbano. Lo que se entiende de este planteamiento es que los algoritmos de recomendación no deben evaluar solo la precisión matemática, sino también su impacto distributivo sobre el territorio.</w:t>
      </w:r>
    </w:p>
    <w:p w14:paraId="57F2D4B2" w14:textId="77777777" w:rsidR="00FB13B5" w:rsidRPr="00FA02D3" w:rsidRDefault="00FB13B5" w:rsidP="00FB13B5">
      <w:pPr>
        <w:spacing w:line="480" w:lineRule="auto"/>
        <w:jc w:val="both"/>
        <w:rPr>
          <w:color w:val="000000"/>
          <w:sz w:val="24"/>
          <w:szCs w:val="24"/>
        </w:rPr>
      </w:pPr>
      <w:r w:rsidRPr="00FA02D3">
        <w:rPr>
          <w:color w:val="000000"/>
          <w:sz w:val="24"/>
          <w:szCs w:val="24"/>
        </w:rPr>
        <w:lastRenderedPageBreak/>
        <w:t>Para resolver estas deficiencias, la investigación reciente propone el enfoque de Equidad Multiactor (</w:t>
      </w:r>
      <w:r w:rsidRPr="00FA02D3">
        <w:rPr>
          <w:i/>
          <w:iCs/>
          <w:color w:val="000000"/>
          <w:sz w:val="24"/>
          <w:szCs w:val="24"/>
        </w:rPr>
        <w:t>Multistakeholder Fairness</w:t>
      </w:r>
      <w:r w:rsidRPr="00FA02D3">
        <w:rPr>
          <w:color w:val="000000"/>
          <w:sz w:val="24"/>
          <w:szCs w:val="24"/>
        </w:rPr>
        <w:t>). Este paradigma plantea calibrar los algoritmos para equilibrar de manera consciente los intereses de los turistas, las necesidades de visibilidad de los pequeños comerciantes locales y los objetivos de sostenibilidad del destino (Müllner et al., 2025). De acuerdo con Müllner et al. (2025), la equidad algorítmica exige alejarse de métricas meramente descriptivas para implementar mecanismos de diversidad y cobertura que garanticen una exposición justa a los prestadores emergentes. Lo que se entiende de este planteamiento es que un recomendador turísticamente responsable debe redistribuir deliberadamente las sugerencias hacia opciones locales de calidad que no gozan de gran difusión comercial.</w:t>
      </w:r>
    </w:p>
    <w:p w14:paraId="19D68D47" w14:textId="77777777" w:rsidR="00FB13B5" w:rsidRPr="00FA02D3" w:rsidRDefault="00FB13B5" w:rsidP="00FB13B5">
      <w:pPr>
        <w:spacing w:line="480" w:lineRule="auto"/>
        <w:jc w:val="both"/>
        <w:rPr>
          <w:color w:val="000000"/>
          <w:sz w:val="24"/>
          <w:szCs w:val="24"/>
        </w:rPr>
      </w:pPr>
      <w:r w:rsidRPr="00FA02D3">
        <w:rPr>
          <w:color w:val="000000"/>
          <w:sz w:val="24"/>
          <w:szCs w:val="24"/>
        </w:rPr>
        <w:t>En Riqsi Ruta, el motor de recomendación se diseña bajo el principio de equidad multiactor para la oferta de Cercado. La plataforma equilibra la sugerencia de los grandes íconos urbanos (como el Cristo de la Concordia) con la promoción de comedores tradicionales y espacios culturales periféricos, evitando la sobrepoblación de sitios específicos y distribuyendo el beneficio económico local.</w:t>
      </w:r>
    </w:p>
    <w:p w14:paraId="56F6A3C0" w14:textId="77777777" w:rsidR="00FB13B5" w:rsidRPr="00FA02D3" w:rsidRDefault="00FB13B5" w:rsidP="00FB13B5">
      <w:pPr>
        <w:spacing w:line="480" w:lineRule="auto"/>
        <w:jc w:val="both"/>
        <w:rPr>
          <w:color w:val="000000"/>
          <w:sz w:val="24"/>
          <w:szCs w:val="24"/>
        </w:rPr>
      </w:pPr>
      <w:r w:rsidRPr="00FA02D3">
        <w:rPr>
          <w:color w:val="000000"/>
          <w:sz w:val="24"/>
          <w:szCs w:val="24"/>
        </w:rPr>
        <w:t>2.7 Personalización de la experiencia turística</w:t>
      </w:r>
    </w:p>
    <w:p w14:paraId="4EF4D71D" w14:textId="77777777" w:rsidR="00FB13B5" w:rsidRPr="00FA02D3" w:rsidRDefault="00FB13B5" w:rsidP="00FB13B5">
      <w:pPr>
        <w:spacing w:line="480" w:lineRule="auto"/>
        <w:jc w:val="both"/>
        <w:rPr>
          <w:color w:val="000000"/>
          <w:sz w:val="24"/>
          <w:szCs w:val="24"/>
        </w:rPr>
      </w:pPr>
      <w:r w:rsidRPr="00FA02D3">
        <w:rPr>
          <w:color w:val="000000"/>
          <w:sz w:val="24"/>
          <w:szCs w:val="24"/>
        </w:rPr>
        <w:t>La personalización de la experiencia turística en entornos móviles se fundamenta en la arquitectura de sensibilidad al contexto (</w:t>
      </w:r>
      <w:r w:rsidRPr="00FA02D3">
        <w:rPr>
          <w:i/>
          <w:iCs/>
          <w:color w:val="000000"/>
          <w:sz w:val="24"/>
          <w:szCs w:val="24"/>
        </w:rPr>
        <w:t>Context-Awareness</w:t>
      </w:r>
      <w:r w:rsidRPr="00FA02D3">
        <w:rPr>
          <w:color w:val="000000"/>
          <w:sz w:val="24"/>
          <w:szCs w:val="24"/>
        </w:rPr>
        <w:t xml:space="preserve">). La teoría sobre interacción usuario-computador en sistemas móviles establece que un recomendador turísticamente efectivo debe considerar dinámicamente tres dimensiones contextuales principales: el contexto del usuario (presupuesto, perfil del grupo de viaje, nivel de cansancio), el contexto ambiental (clima, horario del día, día de la semana) y el contexto del POI (distancia espacial, costo, horarios de atención) (Najafian et al., 2015). De acuerdo con Najafian et al. (2015), la integración de variables contextuales en tiempo real permite calcular predicciones de utilidad mucho más precisas y adaptar la interfaz a la </w:t>
      </w:r>
      <w:r w:rsidRPr="00FA02D3">
        <w:rPr>
          <w:color w:val="000000"/>
          <w:sz w:val="24"/>
          <w:szCs w:val="24"/>
        </w:rPr>
        <w:lastRenderedPageBreak/>
        <w:t>situación concreta del viajero. Lo que se entiende de este planteamiento es que una recomendación turística carece de valor práctico si no considera la factibilidad física, temporal y económica de la visita en el instante preciso de la consulta.</w:t>
      </w:r>
    </w:p>
    <w:p w14:paraId="21ED4FA0" w14:textId="77777777" w:rsidR="00FB13B5" w:rsidRPr="00FA02D3" w:rsidRDefault="00FB13B5" w:rsidP="00FB13B5">
      <w:pPr>
        <w:spacing w:line="480" w:lineRule="auto"/>
        <w:jc w:val="both"/>
        <w:rPr>
          <w:color w:val="000000"/>
          <w:sz w:val="24"/>
          <w:szCs w:val="24"/>
        </w:rPr>
      </w:pPr>
      <w:r w:rsidRPr="00FA02D3">
        <w:rPr>
          <w:color w:val="000000"/>
          <w:sz w:val="24"/>
          <w:szCs w:val="24"/>
        </w:rPr>
        <w:t>En este marco, resulta indispensable diferenciar la personalización aplicada en la fase previa al viaje (</w:t>
      </w:r>
      <w:r w:rsidRPr="00FA02D3">
        <w:rPr>
          <w:i/>
          <w:iCs/>
          <w:color w:val="000000"/>
          <w:sz w:val="24"/>
          <w:szCs w:val="24"/>
        </w:rPr>
        <w:t>pre-trip</w:t>
      </w:r>
      <w:r w:rsidRPr="00FA02D3">
        <w:rPr>
          <w:color w:val="000000"/>
          <w:sz w:val="24"/>
          <w:szCs w:val="24"/>
        </w:rPr>
        <w:t>) de aquella ejecutada durante el recorrido (</w:t>
      </w:r>
      <w:r w:rsidRPr="00FA02D3">
        <w:rPr>
          <w:i/>
          <w:iCs/>
          <w:color w:val="000000"/>
          <w:sz w:val="24"/>
          <w:szCs w:val="24"/>
        </w:rPr>
        <w:t>in-trip</w:t>
      </w:r>
      <w:r w:rsidRPr="00FA02D3">
        <w:rPr>
          <w:color w:val="000000"/>
          <w:sz w:val="24"/>
          <w:szCs w:val="24"/>
        </w:rPr>
        <w:t xml:space="preserve">). Durante el </w:t>
      </w:r>
      <w:r w:rsidRPr="00FA02D3">
        <w:rPr>
          <w:i/>
          <w:iCs/>
          <w:color w:val="000000"/>
          <w:sz w:val="24"/>
          <w:szCs w:val="24"/>
        </w:rPr>
        <w:t>pre-trip</w:t>
      </w:r>
      <w:r w:rsidRPr="00FA02D3">
        <w:rPr>
          <w:color w:val="000000"/>
          <w:sz w:val="24"/>
          <w:szCs w:val="24"/>
        </w:rPr>
        <w:t xml:space="preserve">, el usuario formula intenciones y presupuestos generales, mientras que en el </w:t>
      </w:r>
      <w:r w:rsidRPr="00FA02D3">
        <w:rPr>
          <w:i/>
          <w:iCs/>
          <w:color w:val="000000"/>
          <w:sz w:val="24"/>
          <w:szCs w:val="24"/>
        </w:rPr>
        <w:t>in-trip</w:t>
      </w:r>
      <w:r w:rsidRPr="00FA02D3">
        <w:rPr>
          <w:color w:val="000000"/>
          <w:sz w:val="24"/>
          <w:szCs w:val="24"/>
        </w:rPr>
        <w:t>, el visitante reacciona ante imprevistos, cambios climáticos o variaciones en su tiempo disponible (Bellogín et al., 2025). De acuerdo con Bellogín et al. (2025), los sistemas móviles deben ofrecer mecanismos adaptativos de recomendación que permitan ajustar los planes sobre la marcha según la ubicación geográfica exacta del usuario. Lo que se entiende de este planteamiento es que la plataforma debe comportarse como un asistente flexible capaz de reorganizar las opciones sugeridas cuando las circunstancias del recorrido cambian.</w:t>
      </w:r>
    </w:p>
    <w:p w14:paraId="281469AB" w14:textId="77777777" w:rsidR="00FB13B5" w:rsidRPr="00FA02D3" w:rsidRDefault="00FB13B5" w:rsidP="00FB13B5">
      <w:pPr>
        <w:spacing w:line="480" w:lineRule="auto"/>
        <w:jc w:val="both"/>
        <w:rPr>
          <w:color w:val="000000"/>
          <w:sz w:val="24"/>
          <w:szCs w:val="24"/>
        </w:rPr>
      </w:pPr>
      <w:r w:rsidRPr="00FA02D3">
        <w:rPr>
          <w:color w:val="000000"/>
          <w:sz w:val="24"/>
          <w:szCs w:val="24"/>
        </w:rPr>
        <w:t>Por otra parte, la literatura en ética de datos y Responsabilidad Digital Corporativa (</w:t>
      </w:r>
      <w:r w:rsidRPr="00FA02D3">
        <w:rPr>
          <w:i/>
          <w:iCs/>
          <w:color w:val="000000"/>
          <w:sz w:val="24"/>
          <w:szCs w:val="24"/>
        </w:rPr>
        <w:t>CDR</w:t>
      </w:r>
      <w:r w:rsidRPr="00FA02D3">
        <w:rPr>
          <w:color w:val="000000"/>
          <w:sz w:val="24"/>
          <w:szCs w:val="24"/>
        </w:rPr>
        <w:t>) advierte sobre la necesidad de proteger la privacidad del usuario al recolectar datos de localización y comportamiento. De acuerdo con Putri et al. (2026), la gestión ética de la información requiere asegurar el consentimiento transparente y la minimización en la recolección de datos personales en plataformas digitales. Lo que se entiende de este planteamiento es que la personalización no debe comprometer la seguridad ni la privacidad del visitante, utilizando datos contextuales de manera ética y transparente.</w:t>
      </w:r>
    </w:p>
    <w:p w14:paraId="322695F8" w14:textId="77777777" w:rsidR="00FB13B5" w:rsidRPr="00FA02D3" w:rsidRDefault="00FB13B5" w:rsidP="00FB13B5">
      <w:pPr>
        <w:spacing w:line="480" w:lineRule="auto"/>
        <w:jc w:val="both"/>
        <w:rPr>
          <w:color w:val="000000"/>
          <w:sz w:val="24"/>
          <w:szCs w:val="24"/>
        </w:rPr>
      </w:pPr>
      <w:r w:rsidRPr="00FA02D3">
        <w:rPr>
          <w:color w:val="000000"/>
          <w:sz w:val="24"/>
          <w:szCs w:val="24"/>
        </w:rPr>
        <w:t>En Riqsi Ruta, la personalización sensible al contexto se aplica para adaptar las sugerencias en Cercado a las restricciones inmediatas del visitante. El sistema evalúa el presupuesto disponible, la ubicación geográfica dentro del radio urbano, el tiempo del que dispone el usuario y el día de la semana para recomendar la oferta gastronómica y cultural más pertinente.</w:t>
      </w:r>
    </w:p>
    <w:p w14:paraId="0D542490" w14:textId="77777777" w:rsidR="00FB13B5" w:rsidRPr="00FA02D3" w:rsidRDefault="00FB13B5" w:rsidP="00FB13B5">
      <w:pPr>
        <w:spacing w:line="480" w:lineRule="auto"/>
        <w:jc w:val="both"/>
        <w:rPr>
          <w:color w:val="000000"/>
          <w:sz w:val="24"/>
          <w:szCs w:val="24"/>
        </w:rPr>
      </w:pPr>
      <w:r w:rsidRPr="00FA02D3">
        <w:rPr>
          <w:color w:val="000000"/>
          <w:sz w:val="24"/>
          <w:szCs w:val="24"/>
        </w:rPr>
        <w:lastRenderedPageBreak/>
        <w:t>2.8 Planificación de itinerarios turísticos</w:t>
      </w:r>
    </w:p>
    <w:p w14:paraId="700B5724" w14:textId="77777777" w:rsidR="00FB13B5" w:rsidRPr="00FA02D3" w:rsidRDefault="00FB13B5" w:rsidP="00FB13B5">
      <w:pPr>
        <w:spacing w:line="480" w:lineRule="auto"/>
        <w:jc w:val="both"/>
        <w:rPr>
          <w:color w:val="000000"/>
          <w:sz w:val="24"/>
          <w:szCs w:val="24"/>
        </w:rPr>
      </w:pPr>
      <w:r w:rsidRPr="00FA02D3">
        <w:rPr>
          <w:color w:val="000000"/>
          <w:sz w:val="24"/>
          <w:szCs w:val="24"/>
        </w:rPr>
        <w:t>La generación automatizada de itinerarios turísticos aborda formalmente el Problema de Diseño de Rutas Turísticas (</w:t>
      </w:r>
      <w:r w:rsidRPr="00FA02D3">
        <w:rPr>
          <w:i/>
          <w:iCs/>
          <w:color w:val="000000"/>
          <w:sz w:val="24"/>
          <w:szCs w:val="24"/>
        </w:rPr>
        <w:t>Tourist Trip Design Problem</w:t>
      </w:r>
      <w:r w:rsidRPr="00FA02D3">
        <w:rPr>
          <w:color w:val="000000"/>
          <w:sz w:val="24"/>
          <w:szCs w:val="24"/>
        </w:rPr>
        <w:t xml:space="preserve"> - TTDP). La investigación en investigación operativa y ciencias de la computación define el TTDP como un problema de optimización combinatoria cuyo objetivo es seleccionar y ordenar una secuencia de Puntos de Interés que maximice la satisfacción acumulada del usuario, respetando barreras infranqueables de tiempo total disponible, presupuesto económico, horarios de apertura y tiempos de traslado entre POIs (Bellogín et al., 2025). De acuerdo con Bellogín et al. (2025), la resolución del TTDP exige ir más allá de la recomendación de POIs aislados para construir rutas integrales que contemplen la conectividad real del destino. Lo que se entiende de este planteamiento es que un planificador eficiente debe coordinar la secuencia lógica de visitas para evitar desplazamientos innecesarios o tiempos muertos entre atracciones.</w:t>
      </w:r>
    </w:p>
    <w:p w14:paraId="7E1AEE12" w14:textId="77777777" w:rsidR="00FB13B5" w:rsidRPr="00FA02D3" w:rsidRDefault="00FB13B5" w:rsidP="00FB13B5">
      <w:pPr>
        <w:spacing w:line="480" w:lineRule="auto"/>
        <w:jc w:val="both"/>
        <w:rPr>
          <w:color w:val="000000"/>
          <w:sz w:val="24"/>
          <w:szCs w:val="24"/>
        </w:rPr>
      </w:pPr>
      <w:r w:rsidRPr="00FA02D3">
        <w:rPr>
          <w:color w:val="000000"/>
          <w:sz w:val="24"/>
          <w:szCs w:val="24"/>
        </w:rPr>
        <w:t>Un aspecto clave en la planificación moderna es la incorporación de itinerarios temáticos y narrativos que doten de coherencia a la ruta. Según KERN-IT (2026), las rutas temáticas guían al usuario a través de un hilo conductor que conecta los aspectos históricos, gastronómicos o arquitectónicos del recorrido, agregando una dimensión narrativa a la experiencia. Lo que se entiende de este planteamiento es que la ordenación de un itinerario debe responder tanto a criterios de optimización geográfica como a una lógica temática atractiva para el visitante.</w:t>
      </w:r>
    </w:p>
    <w:p w14:paraId="6A2C1B41"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En el caso del municipio de Cochabamba (Cercado), la factibilidad de los itinerarios depende directamente de la integración con la red de transporte local. De acuerdo con Jacquito (2025), el transporte público en Cercado abarca diversos medios urbanos caracterizados por tarifas económicas: los "Micros" (autobuses tradicionales con capacidad para 20-40 personas, con una tarifa promedio de 2,50 BOB que se paga al subir), los "Trufis" y "Taxi Trufis" (furgonetas y </w:t>
      </w:r>
      <w:r w:rsidRPr="00FA02D3">
        <w:rPr>
          <w:color w:val="000000"/>
          <w:sz w:val="24"/>
          <w:szCs w:val="24"/>
        </w:rPr>
        <w:lastRenderedPageBreak/>
        <w:t>automóviles con rutas fijas para 6-15 pasajeros, donde se paga al bajar), la aplicación móvil local Trufi para consultar líneas urbanas, los taxis clásicos y las plataformas digitales de movilidad como Uber, InDrive y Yango. Asimismo, para el acceso al cerro San Pedro consta el Teleférico a un costo de 7,50 BOB por tramo, o el ascenso peatonal a través de las escalinatas del Vía Crucis (Guía del Monumento al Cristo de la Concordia, 2026). Lo que se entiende de este planteamiento es que la estimación de tiempos y costos en los itinerarios urbanos de Cercado requiere incorporar las características reales del transporte público y las opciones de movilidad de la ciudad.</w:t>
      </w:r>
    </w:p>
    <w:p w14:paraId="391E6A0D" w14:textId="77777777" w:rsidR="00FB13B5" w:rsidRPr="00FA02D3" w:rsidRDefault="00FB13B5" w:rsidP="00FB13B5">
      <w:pPr>
        <w:spacing w:line="480" w:lineRule="auto"/>
        <w:jc w:val="both"/>
        <w:rPr>
          <w:color w:val="000000"/>
          <w:sz w:val="24"/>
          <w:szCs w:val="24"/>
        </w:rPr>
      </w:pPr>
      <w:r w:rsidRPr="00FA02D3">
        <w:rPr>
          <w:color w:val="000000"/>
          <w:sz w:val="24"/>
          <w:szCs w:val="24"/>
        </w:rPr>
        <w:t>Riqsi Ruta resuelve el TTDP para el municipio de Cercado al generar itinerarios personalizados que combinan visitas culturales, paradas gastronómicas según el día y recomendaciones de desplazamiento en transporte local. La herramienta permite a los visitantes optimizar su tiempo en la ciudad mediante rutas urbanas eficientes y adaptables.</w:t>
      </w:r>
    </w:p>
    <w:p w14:paraId="5ED73B9A" w14:textId="77777777" w:rsidR="00FB13B5" w:rsidRPr="00FA02D3" w:rsidRDefault="00FB13B5" w:rsidP="00FB13B5">
      <w:pPr>
        <w:spacing w:line="480" w:lineRule="auto"/>
        <w:jc w:val="both"/>
        <w:rPr>
          <w:color w:val="000000"/>
          <w:sz w:val="24"/>
          <w:szCs w:val="24"/>
        </w:rPr>
      </w:pPr>
      <w:r w:rsidRPr="00FA02D3">
        <w:rPr>
          <w:color w:val="000000"/>
          <w:sz w:val="24"/>
          <w:szCs w:val="24"/>
        </w:rPr>
        <w:t>2.9 Inteligencia artificial aplicada al turismo</w:t>
      </w:r>
    </w:p>
    <w:p w14:paraId="02167CB5" w14:textId="77777777" w:rsidR="00FB13B5" w:rsidRPr="00FA02D3" w:rsidRDefault="00FB13B5" w:rsidP="00FB13B5">
      <w:pPr>
        <w:spacing w:line="480" w:lineRule="auto"/>
        <w:jc w:val="both"/>
        <w:rPr>
          <w:color w:val="000000"/>
          <w:sz w:val="24"/>
          <w:szCs w:val="24"/>
        </w:rPr>
      </w:pPr>
      <w:r w:rsidRPr="00FA02D3">
        <w:rPr>
          <w:color w:val="000000"/>
          <w:sz w:val="24"/>
          <w:szCs w:val="24"/>
        </w:rPr>
        <w:t>La Inteligencia Artificial (IA) ha transformado la industria turística mediante la aplicación de algoritmos de Machine Learning, Procesamiento de Lenguaje Natural (NLP) y Modelos de Lenguaje de Gran Escala (</w:t>
      </w:r>
      <w:r w:rsidRPr="00FA02D3">
        <w:rPr>
          <w:i/>
          <w:iCs/>
          <w:color w:val="000000"/>
          <w:sz w:val="24"/>
          <w:szCs w:val="24"/>
        </w:rPr>
        <w:t>LLMs</w:t>
      </w:r>
      <w:r w:rsidRPr="00FA02D3">
        <w:rPr>
          <w:color w:val="000000"/>
          <w:sz w:val="24"/>
          <w:szCs w:val="24"/>
        </w:rPr>
        <w:t xml:space="preserve">) (RateHawk, 2026). La literatura reciente en ciencias de la computación demuestra que los LLMs poseen capacidades avanzadas de razonamiento y generación de texto en lenguaje natural, facilitando la creación de asistentes conversacionales para la planificación de viajes. No obstante, los estudios advierten sobre las limitaciones críticas de los LLMs puros, destacando su elevado costo computacional de reentrenamiento y su vulnerabilidad ante las "alucinaciones" factualmente falsas. De acuerdo con Banerjee et al. (2025), </w:t>
      </w:r>
      <w:r w:rsidRPr="00FA02D3">
        <w:rPr>
          <w:i/>
          <w:iCs/>
          <w:color w:val="000000"/>
          <w:sz w:val="24"/>
          <w:szCs w:val="24"/>
        </w:rPr>
        <w:t>"LLMs are prone to hallucinations, where they provide answers that contradict real-world knowledge or are irrelevant to user prompts"</w:t>
      </w:r>
      <w:r w:rsidRPr="00FA02D3">
        <w:rPr>
          <w:color w:val="000000"/>
          <w:sz w:val="24"/>
          <w:szCs w:val="24"/>
        </w:rPr>
        <w:t xml:space="preserve"> (p. 2). Lo que se entiende de este planteamiento es que los modelos de </w:t>
      </w:r>
      <w:r w:rsidRPr="00FA02D3">
        <w:rPr>
          <w:color w:val="000000"/>
          <w:sz w:val="24"/>
          <w:szCs w:val="24"/>
        </w:rPr>
        <w:lastRenderedPageBreak/>
        <w:t>lenguaje por sí solos no resultan confiables para ofrecer información turística precisa sobre horarios, tarifas y ubicaciones reales.</w:t>
      </w:r>
    </w:p>
    <w:p w14:paraId="33BAE59A" w14:textId="77777777" w:rsidR="00FB13B5" w:rsidRPr="00FA02D3" w:rsidRDefault="00FB13B5" w:rsidP="00FB13B5">
      <w:pPr>
        <w:spacing w:line="480" w:lineRule="auto"/>
        <w:jc w:val="both"/>
        <w:rPr>
          <w:color w:val="000000"/>
          <w:sz w:val="24"/>
          <w:szCs w:val="24"/>
        </w:rPr>
      </w:pPr>
      <w:r w:rsidRPr="00FA02D3">
        <w:rPr>
          <w:color w:val="000000"/>
          <w:sz w:val="24"/>
          <w:szCs w:val="24"/>
        </w:rPr>
        <w:t>Para reducir significativamente las alucinaciones y la desactualización, se ha consolidado la arquitectura de Generación Aumentada por Recuperación (</w:t>
      </w:r>
      <w:r w:rsidRPr="00FA02D3">
        <w:rPr>
          <w:i/>
          <w:iCs/>
          <w:color w:val="000000"/>
          <w:sz w:val="24"/>
          <w:szCs w:val="24"/>
        </w:rPr>
        <w:t>Retrieval-Augmented Generation</w:t>
      </w:r>
      <w:r w:rsidRPr="00FA02D3">
        <w:rPr>
          <w:color w:val="000000"/>
          <w:sz w:val="24"/>
          <w:szCs w:val="24"/>
        </w:rPr>
        <w:t xml:space="preserve"> - RAG). El patrón RAG acopla el modelo de lenguaje con una base de datos vectorial externa de conocimiento verificado, recuperando fragmentos de información verídica en tiempo real para inyectarlos en el contexto de la consulta antes de generar la respuesta. Además, Banerjee et al. (2025) proponen el mecanismo de Reordenamiento Aumentado por Sostenibilidad (</w:t>
      </w:r>
      <w:r w:rsidRPr="00FA02D3">
        <w:rPr>
          <w:i/>
          <w:iCs/>
          <w:color w:val="000000"/>
          <w:sz w:val="24"/>
          <w:szCs w:val="24"/>
        </w:rPr>
        <w:t>Sustainability Augmented Reranking</w:t>
      </w:r>
      <w:r w:rsidRPr="00FA02D3">
        <w:rPr>
          <w:color w:val="000000"/>
          <w:sz w:val="24"/>
          <w:szCs w:val="24"/>
        </w:rPr>
        <w:t xml:space="preserve"> - SAR), el cual pondera los datos recuperados mediante criterios de equidad social para priorizar opciones sostenibles. Lo que se entiende de este planteamiento es que la arquitectura RAG reduce drásticamente las inconsistencias fácticas en las respuestas de un asistente virtual al restringir su generación a fuentes de datos turísticas comprobadas.</w:t>
      </w:r>
    </w:p>
    <w:p w14:paraId="2407011E" w14:textId="77777777" w:rsidR="00FB13B5" w:rsidRPr="00FA02D3" w:rsidRDefault="00FB13B5" w:rsidP="00FB13B5">
      <w:pPr>
        <w:spacing w:line="480" w:lineRule="auto"/>
        <w:jc w:val="both"/>
        <w:rPr>
          <w:color w:val="000000"/>
          <w:sz w:val="24"/>
          <w:szCs w:val="24"/>
        </w:rPr>
      </w:pPr>
      <w:r w:rsidRPr="00FA02D3">
        <w:rPr>
          <w:color w:val="000000"/>
          <w:sz w:val="24"/>
          <w:szCs w:val="24"/>
        </w:rPr>
        <w:t>Asimismo, la evolución de la IA hacia modelos agénticos e interactivos permite formular recomendaciones explicables y fundamentadas en fuentes oficiales (PwC, 2024). La integración de RAG en asistentes de turismo reduce la incertidumbre del usuario al ofrecer respuestas conversacionales respaldadas directamente por la información del destino. Lo que se entiende de este planteamiento es que la IA aplicada al turismo debe actuar como un canal de consulta veraz que incremente la confianza del visitante.</w:t>
      </w:r>
    </w:p>
    <w:p w14:paraId="3BC2A0E8" w14:textId="77777777" w:rsidR="00FB13B5" w:rsidRPr="00FA02D3" w:rsidRDefault="00FB13B5" w:rsidP="00FB13B5">
      <w:pPr>
        <w:spacing w:line="480" w:lineRule="auto"/>
        <w:jc w:val="both"/>
        <w:rPr>
          <w:color w:val="000000"/>
          <w:sz w:val="24"/>
          <w:szCs w:val="24"/>
        </w:rPr>
      </w:pPr>
      <w:r w:rsidRPr="00FA02D3">
        <w:rPr>
          <w:color w:val="000000"/>
          <w:sz w:val="24"/>
          <w:szCs w:val="24"/>
        </w:rPr>
        <w:t>En Riqsi Ruta, se implementa una arquitectura RAG junto con un LLM para impulsar el asistente virtual conversacional del sistema. Esta solución asegura que las respuestas brindadas a los usuarios sobre la gastronomía, horarios y atractivos del municipio de Cercado sean verídicas al estar ancladas en la base de datos oficial del proyecto.</w:t>
      </w:r>
    </w:p>
    <w:p w14:paraId="34A3C949" w14:textId="77777777" w:rsidR="00FB13B5" w:rsidRPr="00FA02D3" w:rsidRDefault="00FB13B5" w:rsidP="00FB13B5">
      <w:pPr>
        <w:spacing w:line="480" w:lineRule="auto"/>
        <w:jc w:val="both"/>
        <w:rPr>
          <w:color w:val="000000"/>
          <w:sz w:val="24"/>
          <w:szCs w:val="24"/>
        </w:rPr>
      </w:pPr>
      <w:r w:rsidRPr="00FA02D3">
        <w:rPr>
          <w:color w:val="000000"/>
          <w:sz w:val="24"/>
          <w:szCs w:val="24"/>
        </w:rPr>
        <w:t>2.10 Tecnologías relacionadas con Riqsi Ruta</w:t>
      </w:r>
    </w:p>
    <w:p w14:paraId="0A6DC9AB" w14:textId="77777777" w:rsidR="00FB13B5" w:rsidRPr="00FA02D3" w:rsidRDefault="00FB13B5" w:rsidP="00FB13B5">
      <w:pPr>
        <w:spacing w:line="480" w:lineRule="auto"/>
        <w:jc w:val="both"/>
        <w:rPr>
          <w:color w:val="000000"/>
          <w:sz w:val="24"/>
          <w:szCs w:val="24"/>
        </w:rPr>
      </w:pPr>
      <w:r w:rsidRPr="00FA02D3">
        <w:rPr>
          <w:color w:val="000000"/>
          <w:sz w:val="24"/>
          <w:szCs w:val="24"/>
        </w:rPr>
        <w:lastRenderedPageBreak/>
        <w:t xml:space="preserve">El desarrollo de plataformas de turismo digital con cartografía interactiva exige la selección de un </w:t>
      </w:r>
      <w:r w:rsidRPr="00FA02D3">
        <w:rPr>
          <w:i/>
          <w:iCs/>
          <w:color w:val="000000"/>
          <w:sz w:val="24"/>
          <w:szCs w:val="24"/>
        </w:rPr>
        <w:t>stack</w:t>
      </w:r>
      <w:r w:rsidRPr="00FA02D3">
        <w:rPr>
          <w:color w:val="000000"/>
          <w:sz w:val="24"/>
          <w:szCs w:val="24"/>
        </w:rPr>
        <w:t xml:space="preserve"> tecnológico robusto, liviano y escalable. La literatura técnica en ingeniería de software turístico recomienda la implementación de un backend fundamentado en el lenguaje Python mediante el framework Django, acoplado a un sistema gestor de base de datos relacional PostgreSQL con la extensión espacial PostGIS. De acuerdo con KERN-IT (2026), esta arquitectura permite gestionar cientos de Puntos de Interés geoespaciales y ejecutar agrupamientos en el servidor (</w:t>
      </w:r>
      <w:r w:rsidRPr="00FA02D3">
        <w:rPr>
          <w:i/>
          <w:iCs/>
          <w:color w:val="000000"/>
          <w:sz w:val="24"/>
          <w:szCs w:val="24"/>
        </w:rPr>
        <w:t>server-side clustering</w:t>
      </w:r>
      <w:r w:rsidRPr="00FA02D3">
        <w:rPr>
          <w:color w:val="000000"/>
          <w:sz w:val="24"/>
          <w:szCs w:val="24"/>
        </w:rPr>
        <w:t>), evitando que la transferencia de datos masivos restrinja el rendimiento en los dispositivos móviles de los clientes. Lo que se entiende de este planteamiento es que la eficiencia de una plataforma cartográfica depende del procesamiento geoespacial optimizado en el servidor para garantizar tiempos de respuesta rápidos.</w:t>
      </w:r>
    </w:p>
    <w:p w14:paraId="30DE57EC" w14:textId="77777777" w:rsidR="00FB13B5" w:rsidRPr="00FA02D3" w:rsidRDefault="00FB13B5" w:rsidP="00FB13B5">
      <w:pPr>
        <w:spacing w:line="480" w:lineRule="auto"/>
        <w:jc w:val="both"/>
        <w:rPr>
          <w:color w:val="000000"/>
          <w:sz w:val="24"/>
          <w:szCs w:val="24"/>
        </w:rPr>
      </w:pPr>
      <w:r w:rsidRPr="00FA02D3">
        <w:rPr>
          <w:color w:val="000000"/>
          <w:sz w:val="24"/>
          <w:szCs w:val="24"/>
        </w:rPr>
        <w:t>En la capa del cliente (</w:t>
      </w:r>
      <w:r w:rsidRPr="00FA02D3">
        <w:rPr>
          <w:i/>
          <w:iCs/>
          <w:color w:val="000000"/>
          <w:sz w:val="24"/>
          <w:szCs w:val="24"/>
        </w:rPr>
        <w:t>frontend</w:t>
      </w:r>
      <w:r w:rsidRPr="00FA02D3">
        <w:rPr>
          <w:color w:val="000000"/>
          <w:sz w:val="24"/>
          <w:szCs w:val="24"/>
        </w:rPr>
        <w:t>), se prioriza el uso de la librería open-source Leaflet por su ligereza y facilidad de integración con interfaces responsivas. Adicionalmente, la adopción del estándar de Aplicación Web Progresiva (</w:t>
      </w:r>
      <w:r w:rsidRPr="00FA02D3">
        <w:rPr>
          <w:i/>
          <w:iCs/>
          <w:color w:val="000000"/>
          <w:sz w:val="24"/>
          <w:szCs w:val="24"/>
        </w:rPr>
        <w:t>Progressive Web App</w:t>
      </w:r>
      <w:r w:rsidRPr="00FA02D3">
        <w:rPr>
          <w:color w:val="000000"/>
          <w:sz w:val="24"/>
          <w:szCs w:val="24"/>
        </w:rPr>
        <w:t xml:space="preserve"> - PWA) permite que la herramienta almacene datos clave en caché, habilitando el funcionamiento offline o en condiciones de baja conectividad móvil (KERN-IT, 2026). Lo que se entiende de este planteamiento es que el uso de tecnologías web abiertas y arquitectura PWA garantiza un acceso democrático y fluido sin obligar al usuario a descargar aplicaciones nativas pesadas.</w:t>
      </w:r>
    </w:p>
    <w:p w14:paraId="5CDFD86B"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Por otra parte, la evaluación de la literatura permite fundamentar el descarte de tecnologías emergentes como Blockchain o los entornos 3D del Metaverso para la primera versión (v1) del proyecto Riqsi Ruta. Aunque la tecnología Blockchain promete registros descentralizados (French, 2022) y el Metaverso ofrece experiencias inmersivas virtuales (Correia, 2025), ambos enfoques introducen una alta complejidad técnica, barreras de hardware en el usuario y costos de infraestructura que resultan innecesarios para una plataforma centrada en incentivar la visita física </w:t>
      </w:r>
      <w:r w:rsidRPr="00FA02D3">
        <w:rPr>
          <w:color w:val="000000"/>
          <w:sz w:val="24"/>
          <w:szCs w:val="24"/>
        </w:rPr>
        <w:lastRenderedPageBreak/>
        <w:t>real en un radio urbano. Correia (2025) advierte además sobre los riesgos de banalización o pérdida de autenticidad cultural al trasladar el patrimonio a entornos virtuales complejos. Lo que se entiende de este planteamiento es que el desarrollo del MVP de Riqsi Ruta debe priorizar la agilidad, la usabilidad web y la accesibilidad directa por encima de tecnologías altamente complejas.</w:t>
      </w:r>
    </w:p>
    <w:p w14:paraId="127E58FD"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En consecuencia, Riqsi Ruta adopta de forma definitiva el </w:t>
      </w:r>
      <w:r w:rsidRPr="00FA02D3">
        <w:rPr>
          <w:i/>
          <w:iCs/>
          <w:color w:val="000000"/>
          <w:sz w:val="24"/>
          <w:szCs w:val="24"/>
        </w:rPr>
        <w:t>stack</w:t>
      </w:r>
      <w:r w:rsidRPr="00FA02D3">
        <w:rPr>
          <w:color w:val="000000"/>
          <w:sz w:val="24"/>
          <w:szCs w:val="24"/>
        </w:rPr>
        <w:t xml:space="preserve"> técnico integrado por Python, Django, PostgreSQL, PostGIS, Leaflet y PWA para su despliegue web en Cercado. Esta combinación garantiza una plataforma liviana, accesible desde cualquier navegador y optimizada para la consulta espacial de la ciudad.</w:t>
      </w:r>
    </w:p>
    <w:p w14:paraId="1428ACC4" w14:textId="77777777" w:rsidR="00FB13B5" w:rsidRPr="00FA02D3" w:rsidRDefault="00FB13B5" w:rsidP="00FB13B5">
      <w:pPr>
        <w:spacing w:line="480" w:lineRule="auto"/>
        <w:jc w:val="both"/>
        <w:rPr>
          <w:color w:val="000000"/>
          <w:sz w:val="24"/>
          <w:szCs w:val="24"/>
        </w:rPr>
      </w:pPr>
      <w:r w:rsidRPr="00FA02D3">
        <w:rPr>
          <w:color w:val="000000"/>
          <w:sz w:val="24"/>
          <w:szCs w:val="24"/>
        </w:rPr>
        <w:t>2.11 Relación de los conceptos teóricos con Riqsi Ruta</w:t>
      </w:r>
    </w:p>
    <w:p w14:paraId="7778A049"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La articulación del marco teórico demuestra que el diseño conceptual, algorítmico y tecnológico de la plataforma Riqsi Ruta responde directamente a las necesidades y brechas identificadas en el ecosistema turístico del municipio de Cercado en Cochabamba. La integración de los paradigmas de </w:t>
      </w:r>
      <w:r w:rsidRPr="00FA02D3">
        <w:rPr>
          <w:i/>
          <w:iCs/>
          <w:color w:val="000000"/>
          <w:sz w:val="24"/>
          <w:szCs w:val="24"/>
        </w:rPr>
        <w:t>Smart Tourism</w:t>
      </w:r>
      <w:r w:rsidRPr="00FA02D3">
        <w:rPr>
          <w:color w:val="000000"/>
          <w:sz w:val="24"/>
          <w:szCs w:val="24"/>
        </w:rPr>
        <w:t xml:space="preserve">, equidad multiactor, sensibilidad al contexto, optimización TTDP y la arquitectura RAG sobre un </w:t>
      </w:r>
      <w:r w:rsidRPr="00FA02D3">
        <w:rPr>
          <w:i/>
          <w:iCs/>
          <w:color w:val="000000"/>
          <w:sz w:val="24"/>
          <w:szCs w:val="24"/>
        </w:rPr>
        <w:t>stack</w:t>
      </w:r>
      <w:r w:rsidRPr="00FA02D3">
        <w:rPr>
          <w:color w:val="000000"/>
          <w:sz w:val="24"/>
          <w:szCs w:val="24"/>
        </w:rPr>
        <w:t xml:space="preserve"> PWA fundamenta técnicamente una solución orientada a revalorizar el patrimonio tangible e intangible de la ciudad.</w:t>
      </w:r>
    </w:p>
    <w:p w14:paraId="69A9FC7D" w14:textId="77777777" w:rsidR="00FB13B5" w:rsidRPr="00FA02D3" w:rsidRDefault="00FB13B5" w:rsidP="00FB13B5">
      <w:pPr>
        <w:spacing w:line="480" w:lineRule="auto"/>
        <w:jc w:val="both"/>
        <w:rPr>
          <w:color w:val="000000"/>
          <w:sz w:val="24"/>
          <w:szCs w:val="24"/>
        </w:rPr>
      </w:pPr>
      <w:r w:rsidRPr="00FA02D3">
        <w:rPr>
          <w:color w:val="000000"/>
          <w:sz w:val="24"/>
          <w:szCs w:val="24"/>
        </w:rPr>
        <w:t>A continuación, se presenta la matriz de alineación entre los conceptos teóricos revisados, las necesidades del destino y las funcionalidades concretas del sistema Riqsi Ruta:</w:t>
      </w:r>
    </w:p>
    <w:tbl>
      <w:tblPr>
        <w:tblStyle w:val="Tablaconcuadrcula"/>
        <w:tblW w:w="0" w:type="auto"/>
        <w:tblLook w:val="04A0" w:firstRow="1" w:lastRow="0" w:firstColumn="1" w:lastColumn="0" w:noHBand="0" w:noVBand="1"/>
      </w:tblPr>
      <w:tblGrid>
        <w:gridCol w:w="2441"/>
        <w:gridCol w:w="3258"/>
        <w:gridCol w:w="3651"/>
      </w:tblGrid>
      <w:tr w:rsidR="00FB13B5" w:rsidRPr="00FA02D3" w14:paraId="222F8F4F" w14:textId="77777777" w:rsidTr="00FB13B5">
        <w:tc>
          <w:tcPr>
            <w:tcW w:w="0" w:type="auto"/>
            <w:hideMark/>
          </w:tcPr>
          <w:p w14:paraId="39483DDF" w14:textId="77777777" w:rsidR="00FB13B5" w:rsidRPr="00FA02D3" w:rsidRDefault="00FB13B5" w:rsidP="00FB13B5">
            <w:pPr>
              <w:spacing w:line="480" w:lineRule="auto"/>
              <w:jc w:val="both"/>
              <w:rPr>
                <w:color w:val="000000"/>
                <w:sz w:val="24"/>
                <w:szCs w:val="24"/>
              </w:rPr>
            </w:pPr>
            <w:r w:rsidRPr="00FA02D3">
              <w:rPr>
                <w:color w:val="000000"/>
                <w:sz w:val="24"/>
                <w:szCs w:val="24"/>
              </w:rPr>
              <w:t>Concepto Teórico</w:t>
            </w:r>
          </w:p>
        </w:tc>
        <w:tc>
          <w:tcPr>
            <w:tcW w:w="0" w:type="auto"/>
            <w:hideMark/>
          </w:tcPr>
          <w:p w14:paraId="237A7485" w14:textId="77777777" w:rsidR="00FB13B5" w:rsidRPr="00FA02D3" w:rsidRDefault="00FB13B5" w:rsidP="00FB13B5">
            <w:pPr>
              <w:spacing w:line="480" w:lineRule="auto"/>
              <w:jc w:val="both"/>
              <w:rPr>
                <w:color w:val="000000"/>
                <w:sz w:val="24"/>
                <w:szCs w:val="24"/>
              </w:rPr>
            </w:pPr>
            <w:r w:rsidRPr="00FA02D3">
              <w:rPr>
                <w:color w:val="000000"/>
                <w:sz w:val="24"/>
                <w:szCs w:val="24"/>
              </w:rPr>
              <w:t>Necesidad en Cercado (Cochabamba)</w:t>
            </w:r>
          </w:p>
        </w:tc>
        <w:tc>
          <w:tcPr>
            <w:tcW w:w="0" w:type="auto"/>
            <w:hideMark/>
          </w:tcPr>
          <w:p w14:paraId="2BD4EA5C" w14:textId="77777777" w:rsidR="00FB13B5" w:rsidRPr="00FA02D3" w:rsidRDefault="00FB13B5" w:rsidP="00FB13B5">
            <w:pPr>
              <w:spacing w:line="480" w:lineRule="auto"/>
              <w:jc w:val="both"/>
              <w:rPr>
                <w:color w:val="000000"/>
                <w:sz w:val="24"/>
                <w:szCs w:val="24"/>
              </w:rPr>
            </w:pPr>
            <w:r w:rsidRPr="00FA02D3">
              <w:rPr>
                <w:color w:val="000000"/>
                <w:sz w:val="24"/>
                <w:szCs w:val="24"/>
              </w:rPr>
              <w:t>Funcionalidad en Riqsi Ruta</w:t>
            </w:r>
          </w:p>
        </w:tc>
      </w:tr>
      <w:tr w:rsidR="00FB13B5" w:rsidRPr="00FA02D3" w14:paraId="3081B048" w14:textId="77777777" w:rsidTr="00FB13B5">
        <w:tc>
          <w:tcPr>
            <w:tcW w:w="0" w:type="auto"/>
            <w:hideMark/>
          </w:tcPr>
          <w:p w14:paraId="159992E8" w14:textId="77777777" w:rsidR="00FB13B5" w:rsidRPr="00FA02D3" w:rsidRDefault="00FB13B5" w:rsidP="00FB13B5">
            <w:pPr>
              <w:spacing w:line="480" w:lineRule="auto"/>
              <w:jc w:val="both"/>
              <w:rPr>
                <w:color w:val="000000"/>
                <w:sz w:val="24"/>
                <w:szCs w:val="24"/>
              </w:rPr>
            </w:pPr>
            <w:r w:rsidRPr="00FA02D3">
              <w:rPr>
                <w:color w:val="000000"/>
                <w:sz w:val="24"/>
                <w:szCs w:val="24"/>
              </w:rPr>
              <w:t>Smart Tourism y Gobernanza de Datos</w:t>
            </w:r>
          </w:p>
        </w:tc>
        <w:tc>
          <w:tcPr>
            <w:tcW w:w="0" w:type="auto"/>
            <w:hideMark/>
          </w:tcPr>
          <w:p w14:paraId="3FA59384" w14:textId="77777777" w:rsidR="00FB13B5" w:rsidRPr="00FA02D3" w:rsidRDefault="00FB13B5" w:rsidP="00FB13B5">
            <w:pPr>
              <w:spacing w:line="480" w:lineRule="auto"/>
              <w:jc w:val="both"/>
              <w:rPr>
                <w:color w:val="000000"/>
                <w:sz w:val="24"/>
                <w:szCs w:val="24"/>
              </w:rPr>
            </w:pPr>
            <w:r w:rsidRPr="00FA02D3">
              <w:rPr>
                <w:color w:val="000000"/>
                <w:sz w:val="24"/>
                <w:szCs w:val="24"/>
              </w:rPr>
              <w:t>Dispersión de la información turística urbana y falta de canales digitales unificados.</w:t>
            </w:r>
          </w:p>
        </w:tc>
        <w:tc>
          <w:tcPr>
            <w:tcW w:w="0" w:type="auto"/>
            <w:hideMark/>
          </w:tcPr>
          <w:p w14:paraId="4E19027F" w14:textId="77777777" w:rsidR="00FB13B5" w:rsidRPr="00FA02D3" w:rsidRDefault="00FB13B5" w:rsidP="00FB13B5">
            <w:pPr>
              <w:spacing w:line="480" w:lineRule="auto"/>
              <w:jc w:val="both"/>
              <w:rPr>
                <w:color w:val="000000"/>
                <w:sz w:val="24"/>
                <w:szCs w:val="24"/>
              </w:rPr>
            </w:pPr>
            <w:r w:rsidRPr="00FA02D3">
              <w:rPr>
                <w:color w:val="000000"/>
                <w:sz w:val="24"/>
                <w:szCs w:val="24"/>
              </w:rPr>
              <w:t xml:space="preserve">Ecosistema web centralizado que organiza los POIs culturales, </w:t>
            </w:r>
            <w:r w:rsidRPr="00FA02D3">
              <w:rPr>
                <w:color w:val="000000"/>
                <w:sz w:val="24"/>
                <w:szCs w:val="24"/>
              </w:rPr>
              <w:lastRenderedPageBreak/>
              <w:t>religiosos y gastronómicos de Cercado.</w:t>
            </w:r>
          </w:p>
        </w:tc>
      </w:tr>
      <w:tr w:rsidR="00FB13B5" w:rsidRPr="00FA02D3" w14:paraId="506A38CC" w14:textId="77777777" w:rsidTr="00FB13B5">
        <w:tc>
          <w:tcPr>
            <w:tcW w:w="0" w:type="auto"/>
            <w:hideMark/>
          </w:tcPr>
          <w:p w14:paraId="7A549471" w14:textId="77777777" w:rsidR="00FB13B5" w:rsidRPr="00FA02D3" w:rsidRDefault="00FB13B5" w:rsidP="00FB13B5">
            <w:pPr>
              <w:spacing w:line="480" w:lineRule="auto"/>
              <w:jc w:val="both"/>
              <w:rPr>
                <w:color w:val="000000"/>
                <w:sz w:val="24"/>
                <w:szCs w:val="24"/>
              </w:rPr>
            </w:pPr>
            <w:r w:rsidRPr="00FA02D3">
              <w:rPr>
                <w:color w:val="000000"/>
                <w:sz w:val="24"/>
                <w:szCs w:val="24"/>
              </w:rPr>
              <w:lastRenderedPageBreak/>
              <w:t>Turismo Cultural e Identidad</w:t>
            </w:r>
          </w:p>
        </w:tc>
        <w:tc>
          <w:tcPr>
            <w:tcW w:w="0" w:type="auto"/>
            <w:hideMark/>
          </w:tcPr>
          <w:p w14:paraId="19CFAE89" w14:textId="77777777" w:rsidR="00FB13B5" w:rsidRPr="00FA02D3" w:rsidRDefault="00FB13B5" w:rsidP="00FB13B5">
            <w:pPr>
              <w:spacing w:line="480" w:lineRule="auto"/>
              <w:jc w:val="both"/>
              <w:rPr>
                <w:color w:val="000000"/>
                <w:sz w:val="24"/>
                <w:szCs w:val="24"/>
              </w:rPr>
            </w:pPr>
            <w:r w:rsidRPr="00FA02D3">
              <w:rPr>
                <w:color w:val="000000"/>
                <w:sz w:val="24"/>
                <w:szCs w:val="24"/>
              </w:rPr>
              <w:t>Necesidad de revalorizar el patrimonio tangible y la gastronomía normada por la Ley Nº 217.</w:t>
            </w:r>
          </w:p>
        </w:tc>
        <w:tc>
          <w:tcPr>
            <w:tcW w:w="0" w:type="auto"/>
            <w:hideMark/>
          </w:tcPr>
          <w:p w14:paraId="4F677E6F" w14:textId="77777777" w:rsidR="00FB13B5" w:rsidRPr="00FA02D3" w:rsidRDefault="00FB13B5" w:rsidP="00FB13B5">
            <w:pPr>
              <w:spacing w:line="480" w:lineRule="auto"/>
              <w:jc w:val="both"/>
              <w:rPr>
                <w:color w:val="000000"/>
                <w:sz w:val="24"/>
                <w:szCs w:val="24"/>
              </w:rPr>
            </w:pPr>
            <w:r w:rsidRPr="00FA02D3">
              <w:rPr>
                <w:color w:val="000000"/>
                <w:sz w:val="24"/>
                <w:szCs w:val="24"/>
              </w:rPr>
              <w:t>Módulo de difusión patrimonial con historias y la ruta de la gastronomía por día de la semana.</w:t>
            </w:r>
          </w:p>
        </w:tc>
      </w:tr>
      <w:tr w:rsidR="00FB13B5" w:rsidRPr="00FA02D3" w14:paraId="156A0FDE" w14:textId="77777777" w:rsidTr="00FB13B5">
        <w:tc>
          <w:tcPr>
            <w:tcW w:w="0" w:type="auto"/>
            <w:hideMark/>
          </w:tcPr>
          <w:p w14:paraId="1611C719" w14:textId="77777777" w:rsidR="00FB13B5" w:rsidRPr="00FA02D3" w:rsidRDefault="00FB13B5" w:rsidP="00FB13B5">
            <w:pPr>
              <w:spacing w:line="480" w:lineRule="auto"/>
              <w:jc w:val="both"/>
              <w:rPr>
                <w:color w:val="000000"/>
                <w:sz w:val="24"/>
                <w:szCs w:val="24"/>
              </w:rPr>
            </w:pPr>
            <w:r w:rsidRPr="00FA02D3">
              <w:rPr>
                <w:color w:val="000000"/>
                <w:sz w:val="24"/>
                <w:szCs w:val="24"/>
              </w:rPr>
              <w:t>Equidad Multiactor (Multistakeholder Fairness)</w:t>
            </w:r>
          </w:p>
        </w:tc>
        <w:tc>
          <w:tcPr>
            <w:tcW w:w="0" w:type="auto"/>
            <w:hideMark/>
          </w:tcPr>
          <w:p w14:paraId="430FCD85" w14:textId="77777777" w:rsidR="00FB13B5" w:rsidRPr="00FA02D3" w:rsidRDefault="00FB13B5" w:rsidP="00FB13B5">
            <w:pPr>
              <w:spacing w:line="480" w:lineRule="auto"/>
              <w:jc w:val="both"/>
              <w:rPr>
                <w:color w:val="000000"/>
                <w:sz w:val="24"/>
                <w:szCs w:val="24"/>
              </w:rPr>
            </w:pPr>
            <w:r w:rsidRPr="00FA02D3">
              <w:rPr>
                <w:color w:val="000000"/>
                <w:sz w:val="24"/>
                <w:szCs w:val="24"/>
              </w:rPr>
              <w:t>Visibilidad desigual para comedores tradicionales y pequeños comercios locales frente a atracciones populares.</w:t>
            </w:r>
          </w:p>
        </w:tc>
        <w:tc>
          <w:tcPr>
            <w:tcW w:w="0" w:type="auto"/>
            <w:hideMark/>
          </w:tcPr>
          <w:p w14:paraId="504C2D13" w14:textId="77777777" w:rsidR="00FB13B5" w:rsidRPr="00FA02D3" w:rsidRDefault="00FB13B5" w:rsidP="00FB13B5">
            <w:pPr>
              <w:spacing w:line="480" w:lineRule="auto"/>
              <w:jc w:val="both"/>
              <w:rPr>
                <w:color w:val="000000"/>
                <w:sz w:val="24"/>
                <w:szCs w:val="24"/>
              </w:rPr>
            </w:pPr>
            <w:r w:rsidRPr="00FA02D3">
              <w:rPr>
                <w:color w:val="000000"/>
                <w:sz w:val="24"/>
                <w:szCs w:val="24"/>
              </w:rPr>
              <w:t>Algoritmo de recomendación con equidad que visibiliza pequeños restaurantes locales junto a hitos principales.</w:t>
            </w:r>
          </w:p>
        </w:tc>
      </w:tr>
      <w:tr w:rsidR="00FB13B5" w:rsidRPr="00FA02D3" w14:paraId="59EF9C1C" w14:textId="77777777" w:rsidTr="00FB13B5">
        <w:tc>
          <w:tcPr>
            <w:tcW w:w="0" w:type="auto"/>
            <w:hideMark/>
          </w:tcPr>
          <w:p w14:paraId="20EF6296" w14:textId="77777777" w:rsidR="00FB13B5" w:rsidRPr="00FA02D3" w:rsidRDefault="00FB13B5" w:rsidP="00FB13B5">
            <w:pPr>
              <w:spacing w:line="480" w:lineRule="auto"/>
              <w:jc w:val="both"/>
              <w:rPr>
                <w:color w:val="000000"/>
                <w:sz w:val="24"/>
                <w:szCs w:val="24"/>
              </w:rPr>
            </w:pPr>
            <w:r w:rsidRPr="00FA02D3">
              <w:rPr>
                <w:color w:val="000000"/>
                <w:sz w:val="24"/>
                <w:szCs w:val="24"/>
              </w:rPr>
              <w:t>Sensibilidad al Contexto (Context-Awareness)</w:t>
            </w:r>
          </w:p>
        </w:tc>
        <w:tc>
          <w:tcPr>
            <w:tcW w:w="0" w:type="auto"/>
            <w:hideMark/>
          </w:tcPr>
          <w:p w14:paraId="1AA5CB0B" w14:textId="77777777" w:rsidR="00FB13B5" w:rsidRPr="00FA02D3" w:rsidRDefault="00FB13B5" w:rsidP="00FB13B5">
            <w:pPr>
              <w:spacing w:line="480" w:lineRule="auto"/>
              <w:jc w:val="both"/>
              <w:rPr>
                <w:color w:val="000000"/>
                <w:sz w:val="24"/>
                <w:szCs w:val="24"/>
              </w:rPr>
            </w:pPr>
            <w:r w:rsidRPr="00FA02D3">
              <w:rPr>
                <w:color w:val="000000"/>
                <w:sz w:val="24"/>
                <w:szCs w:val="24"/>
              </w:rPr>
              <w:t>Adaptación de opciones según ubicación en la ciudad, horario, clima y presupuesto del visitante.</w:t>
            </w:r>
          </w:p>
        </w:tc>
        <w:tc>
          <w:tcPr>
            <w:tcW w:w="0" w:type="auto"/>
            <w:hideMark/>
          </w:tcPr>
          <w:p w14:paraId="656B2176" w14:textId="77777777" w:rsidR="00FB13B5" w:rsidRPr="00FA02D3" w:rsidRDefault="00FB13B5" w:rsidP="00FB13B5">
            <w:pPr>
              <w:spacing w:line="480" w:lineRule="auto"/>
              <w:jc w:val="both"/>
              <w:rPr>
                <w:color w:val="000000"/>
                <w:sz w:val="24"/>
                <w:szCs w:val="24"/>
              </w:rPr>
            </w:pPr>
            <w:r w:rsidRPr="00FA02D3">
              <w:rPr>
                <w:color w:val="000000"/>
                <w:sz w:val="24"/>
                <w:szCs w:val="24"/>
              </w:rPr>
              <w:t>Filtros dinámicos en tiempo real que ajustan las recomendaciones según la posición actual y tiempo del usuario.</w:t>
            </w:r>
          </w:p>
        </w:tc>
      </w:tr>
      <w:tr w:rsidR="00FB13B5" w:rsidRPr="00FA02D3" w14:paraId="32A7D5CC" w14:textId="77777777" w:rsidTr="00FB13B5">
        <w:tc>
          <w:tcPr>
            <w:tcW w:w="0" w:type="auto"/>
            <w:hideMark/>
          </w:tcPr>
          <w:p w14:paraId="5844BBC2" w14:textId="77777777" w:rsidR="00FB13B5" w:rsidRPr="00FA02D3" w:rsidRDefault="00FB13B5" w:rsidP="00FB13B5">
            <w:pPr>
              <w:spacing w:line="480" w:lineRule="auto"/>
              <w:jc w:val="both"/>
              <w:rPr>
                <w:color w:val="000000"/>
                <w:sz w:val="24"/>
                <w:szCs w:val="24"/>
              </w:rPr>
            </w:pPr>
            <w:r w:rsidRPr="00FA02D3">
              <w:rPr>
                <w:color w:val="000000"/>
                <w:sz w:val="24"/>
                <w:szCs w:val="24"/>
              </w:rPr>
              <w:t>Optimización de Itinerarios (TTDP)</w:t>
            </w:r>
          </w:p>
        </w:tc>
        <w:tc>
          <w:tcPr>
            <w:tcW w:w="0" w:type="auto"/>
            <w:hideMark/>
          </w:tcPr>
          <w:p w14:paraId="5FE3D64B" w14:textId="77777777" w:rsidR="00FB13B5" w:rsidRPr="00FA02D3" w:rsidRDefault="00FB13B5" w:rsidP="00FB13B5">
            <w:pPr>
              <w:spacing w:line="480" w:lineRule="auto"/>
              <w:jc w:val="both"/>
              <w:rPr>
                <w:color w:val="000000"/>
                <w:sz w:val="24"/>
                <w:szCs w:val="24"/>
              </w:rPr>
            </w:pPr>
            <w:r w:rsidRPr="00FA02D3">
              <w:rPr>
                <w:color w:val="000000"/>
                <w:sz w:val="24"/>
                <w:szCs w:val="24"/>
              </w:rPr>
              <w:t>Dificultad para planificar rutas eficientes integrando el transporte urbano local.</w:t>
            </w:r>
          </w:p>
        </w:tc>
        <w:tc>
          <w:tcPr>
            <w:tcW w:w="0" w:type="auto"/>
            <w:hideMark/>
          </w:tcPr>
          <w:p w14:paraId="42A0ECC3" w14:textId="77777777" w:rsidR="00FB13B5" w:rsidRPr="00FA02D3" w:rsidRDefault="00FB13B5" w:rsidP="00FB13B5">
            <w:pPr>
              <w:spacing w:line="480" w:lineRule="auto"/>
              <w:jc w:val="both"/>
              <w:rPr>
                <w:color w:val="000000"/>
                <w:sz w:val="24"/>
                <w:szCs w:val="24"/>
              </w:rPr>
            </w:pPr>
            <w:r w:rsidRPr="00FA02D3">
              <w:rPr>
                <w:color w:val="000000"/>
                <w:sz w:val="24"/>
                <w:szCs w:val="24"/>
              </w:rPr>
              <w:t>Planificador automático de rutas que sugiere secuencias de visita y conexiones en micros, trufis o teleférico.</w:t>
            </w:r>
          </w:p>
        </w:tc>
      </w:tr>
      <w:tr w:rsidR="00FB13B5" w:rsidRPr="00FA02D3" w14:paraId="71EBF8CE" w14:textId="77777777" w:rsidTr="00FB13B5">
        <w:tc>
          <w:tcPr>
            <w:tcW w:w="0" w:type="auto"/>
            <w:hideMark/>
          </w:tcPr>
          <w:p w14:paraId="6BC1CE98" w14:textId="77777777" w:rsidR="00FB13B5" w:rsidRPr="00FA02D3" w:rsidRDefault="00FB13B5" w:rsidP="00FB13B5">
            <w:pPr>
              <w:spacing w:line="480" w:lineRule="auto"/>
              <w:jc w:val="both"/>
              <w:rPr>
                <w:color w:val="000000"/>
                <w:sz w:val="24"/>
                <w:szCs w:val="24"/>
              </w:rPr>
            </w:pPr>
            <w:r w:rsidRPr="00FA02D3">
              <w:rPr>
                <w:color w:val="000000"/>
                <w:sz w:val="24"/>
                <w:szCs w:val="24"/>
              </w:rPr>
              <w:t>IA Conversacional con RAG</w:t>
            </w:r>
          </w:p>
        </w:tc>
        <w:tc>
          <w:tcPr>
            <w:tcW w:w="0" w:type="auto"/>
            <w:hideMark/>
          </w:tcPr>
          <w:p w14:paraId="051F951C" w14:textId="77777777" w:rsidR="00FB13B5" w:rsidRPr="00FA02D3" w:rsidRDefault="00FB13B5" w:rsidP="00FB13B5">
            <w:pPr>
              <w:spacing w:line="480" w:lineRule="auto"/>
              <w:jc w:val="both"/>
              <w:rPr>
                <w:color w:val="000000"/>
                <w:sz w:val="24"/>
                <w:szCs w:val="24"/>
              </w:rPr>
            </w:pPr>
            <w:r w:rsidRPr="00FA02D3">
              <w:rPr>
                <w:color w:val="000000"/>
                <w:sz w:val="24"/>
                <w:szCs w:val="24"/>
              </w:rPr>
              <w:t>Riesgo de información turística errónea o alucinada en asistentes virtuales comerciales.</w:t>
            </w:r>
          </w:p>
        </w:tc>
        <w:tc>
          <w:tcPr>
            <w:tcW w:w="0" w:type="auto"/>
            <w:hideMark/>
          </w:tcPr>
          <w:p w14:paraId="27A7F843" w14:textId="77777777" w:rsidR="00FB13B5" w:rsidRPr="00FA02D3" w:rsidRDefault="00FB13B5" w:rsidP="00FB13B5">
            <w:pPr>
              <w:spacing w:line="480" w:lineRule="auto"/>
              <w:jc w:val="both"/>
              <w:rPr>
                <w:color w:val="000000"/>
                <w:sz w:val="24"/>
                <w:szCs w:val="24"/>
              </w:rPr>
            </w:pPr>
            <w:r w:rsidRPr="00FA02D3">
              <w:rPr>
                <w:color w:val="000000"/>
                <w:sz w:val="24"/>
                <w:szCs w:val="24"/>
              </w:rPr>
              <w:t>Asistente virtual conversacional basado en RAG que responde consultas apoyándose exclusivamente en datos verificados.</w:t>
            </w:r>
          </w:p>
        </w:tc>
      </w:tr>
      <w:tr w:rsidR="00FB13B5" w:rsidRPr="00FA02D3" w14:paraId="4534408A" w14:textId="77777777" w:rsidTr="00FB13B5">
        <w:tc>
          <w:tcPr>
            <w:tcW w:w="0" w:type="auto"/>
            <w:hideMark/>
          </w:tcPr>
          <w:p w14:paraId="04B4E835" w14:textId="77777777" w:rsidR="00FB13B5" w:rsidRPr="00FA02D3" w:rsidRDefault="00FB13B5" w:rsidP="00FB13B5">
            <w:pPr>
              <w:spacing w:line="480" w:lineRule="auto"/>
              <w:jc w:val="both"/>
              <w:rPr>
                <w:color w:val="000000"/>
                <w:sz w:val="24"/>
                <w:szCs w:val="24"/>
              </w:rPr>
            </w:pPr>
            <w:r w:rsidRPr="00FA02D3">
              <w:rPr>
                <w:color w:val="000000"/>
                <w:sz w:val="24"/>
                <w:szCs w:val="24"/>
              </w:rPr>
              <w:lastRenderedPageBreak/>
              <w:t>Arquitectura Geoespacial y PWA</w:t>
            </w:r>
          </w:p>
        </w:tc>
        <w:tc>
          <w:tcPr>
            <w:tcW w:w="0" w:type="auto"/>
            <w:hideMark/>
          </w:tcPr>
          <w:p w14:paraId="2B3CE5FD" w14:textId="77777777" w:rsidR="00FB13B5" w:rsidRPr="00FA02D3" w:rsidRDefault="00FB13B5" w:rsidP="00FB13B5">
            <w:pPr>
              <w:spacing w:line="480" w:lineRule="auto"/>
              <w:jc w:val="both"/>
              <w:rPr>
                <w:color w:val="000000"/>
                <w:sz w:val="24"/>
                <w:szCs w:val="24"/>
              </w:rPr>
            </w:pPr>
            <w:r w:rsidRPr="00FA02D3">
              <w:rPr>
                <w:color w:val="000000"/>
                <w:sz w:val="24"/>
                <w:szCs w:val="24"/>
              </w:rPr>
              <w:t>Necesidad de mapas fluidos y operabilidad en zonas urbanas con señal móvil inestable.</w:t>
            </w:r>
          </w:p>
        </w:tc>
        <w:tc>
          <w:tcPr>
            <w:tcW w:w="0" w:type="auto"/>
            <w:hideMark/>
          </w:tcPr>
          <w:p w14:paraId="5A4FDF3E" w14:textId="77777777" w:rsidR="00FB13B5" w:rsidRPr="00FA02D3" w:rsidRDefault="00FB13B5" w:rsidP="00FB13B5">
            <w:pPr>
              <w:spacing w:line="480" w:lineRule="auto"/>
              <w:jc w:val="both"/>
              <w:rPr>
                <w:color w:val="000000"/>
                <w:sz w:val="24"/>
                <w:szCs w:val="24"/>
              </w:rPr>
            </w:pPr>
            <w:r w:rsidRPr="00FA02D3">
              <w:rPr>
                <w:color w:val="000000"/>
                <w:sz w:val="24"/>
                <w:szCs w:val="24"/>
              </w:rPr>
              <w:t>Mapa interactivo con Leaflet/PostGIS, clustering en servidor y funcionamiento PWA con caché offline.</w:t>
            </w:r>
          </w:p>
        </w:tc>
      </w:tr>
    </w:tbl>
    <w:p w14:paraId="5E424AFA" w14:textId="77777777" w:rsidR="00FB13B5" w:rsidRDefault="00FB13B5" w:rsidP="00FB13B5">
      <w:pPr>
        <w:spacing w:line="480" w:lineRule="auto"/>
        <w:rPr>
          <w:b/>
          <w:bCs/>
          <w:color w:val="000000"/>
          <w:sz w:val="27"/>
          <w:szCs w:val="27"/>
        </w:rPr>
      </w:pPr>
    </w:p>
    <w:p w14:paraId="236D831A" w14:textId="2C7D4EBC" w:rsidR="00C50D2D" w:rsidRDefault="00000000" w:rsidP="00FB13B5">
      <w:pPr>
        <w:pStyle w:val="Ttulo1"/>
        <w:spacing w:before="340" w:after="180" w:line="480" w:lineRule="auto"/>
        <w:jc w:val="center"/>
      </w:pPr>
      <w:r>
        <w:rPr>
          <w:b/>
          <w:bCs/>
          <w:color w:val="000000"/>
          <w:sz w:val="27"/>
          <w:szCs w:val="27"/>
        </w:rPr>
        <w:t>BIBLIOGRAFÍA</w:t>
      </w:r>
      <w:bookmarkEnd w:id="17"/>
    </w:p>
    <w:p w14:paraId="3B4B44C0" w14:textId="77777777" w:rsidR="00C50D2D" w:rsidRDefault="00000000" w:rsidP="00FB13B5">
      <w:pPr>
        <w:spacing w:after="160" w:line="480" w:lineRule="auto"/>
        <w:ind w:left="400" w:hanging="400"/>
      </w:pPr>
      <w:r>
        <w:rPr>
          <w:color w:val="000000"/>
        </w:rPr>
        <w:t>Cormen, T. H., Leiserson, C. E., Rivest, R. L., y Stein, C. (2009). Introduction to algorithms (3.a ed.). MIT Press.</w:t>
      </w:r>
    </w:p>
    <w:p w14:paraId="51995E74" w14:textId="77777777" w:rsidR="00C50D2D" w:rsidRDefault="00000000" w:rsidP="00FB13B5">
      <w:pPr>
        <w:spacing w:after="160" w:line="480" w:lineRule="auto"/>
        <w:ind w:left="400" w:hanging="400"/>
      </w:pPr>
      <w:r>
        <w:rPr>
          <w:color w:val="000000"/>
        </w:rPr>
        <w:t>Elmasri, R., y Navathe, S. B. (2015). Fundamentals of database systems (7.a ed.). Pearson.</w:t>
      </w:r>
    </w:p>
    <w:p w14:paraId="03C966C7" w14:textId="77777777" w:rsidR="00C50D2D" w:rsidRDefault="00000000" w:rsidP="00FB13B5">
      <w:pPr>
        <w:spacing w:after="160" w:line="480" w:lineRule="auto"/>
        <w:ind w:left="400" w:hanging="400"/>
      </w:pPr>
      <w:r>
        <w:rPr>
          <w:color w:val="000000"/>
        </w:rPr>
        <w:t>Federación de Entidades Empresariales de Cochabamba (FEPC). (2024, marzo). Plan sectorial para el incremento del turismo receptivo en Cochabamba [Comunicado de prensa]. Los Tiempos.</w:t>
      </w:r>
    </w:p>
    <w:p w14:paraId="6078A394" w14:textId="77777777" w:rsidR="00C50D2D" w:rsidRDefault="00000000" w:rsidP="00FB13B5">
      <w:pPr>
        <w:spacing w:after="160" w:line="480" w:lineRule="auto"/>
        <w:ind w:left="400" w:hanging="400"/>
      </w:pPr>
      <w:r>
        <w:rPr>
          <w:color w:val="000000"/>
        </w:rPr>
        <w:t>Laudon, K. C., y Laudon, J. P. (2016). Sistemas de información gerencial (14.a ed.). Pearson.</w:t>
      </w:r>
    </w:p>
    <w:p w14:paraId="0F2842F4" w14:textId="77777777" w:rsidR="00C50D2D" w:rsidRDefault="00000000" w:rsidP="00FB13B5">
      <w:pPr>
        <w:spacing w:after="160" w:line="480" w:lineRule="auto"/>
        <w:ind w:left="400" w:hanging="400"/>
      </w:pPr>
      <w:r>
        <w:rPr>
          <w:color w:val="000000"/>
        </w:rPr>
        <w:t>Longley, P. A., Goodchild, M. F., Maguire, D. J., y Rhind, D. W. (2015). Geographic information science and systems (4.a ed.). Wiley.</w:t>
      </w:r>
    </w:p>
    <w:p w14:paraId="169D4A7B" w14:textId="77777777" w:rsidR="00C50D2D" w:rsidRDefault="00000000" w:rsidP="00FB13B5">
      <w:pPr>
        <w:spacing w:after="160" w:line="480" w:lineRule="auto"/>
        <w:ind w:left="400" w:hanging="400"/>
      </w:pPr>
      <w:r>
        <w:rPr>
          <w:color w:val="000000"/>
        </w:rPr>
        <w:t>Organización Mundial del Turismo (OMT). (s.f.). Turismo cultural. https://www.unwto.org/es/turismo-cultural-covid-19</w:t>
      </w:r>
    </w:p>
    <w:p w14:paraId="2B3F213C" w14:textId="77777777" w:rsidR="00C50D2D" w:rsidRDefault="00000000" w:rsidP="00FB13B5">
      <w:pPr>
        <w:spacing w:after="160" w:line="480" w:lineRule="auto"/>
        <w:ind w:left="400" w:hanging="400"/>
      </w:pPr>
      <w:r>
        <w:rPr>
          <w:color w:val="000000"/>
        </w:rPr>
        <w:t>Ricci, F., Rokach, L., y Shapira, B. (2015). Recommender systems handbook (2.a ed.). Springer.</w:t>
      </w:r>
    </w:p>
    <w:p w14:paraId="2FEAB864" w14:textId="77777777" w:rsidR="00C50D2D" w:rsidRDefault="00000000" w:rsidP="00FB13B5">
      <w:pPr>
        <w:spacing w:after="160" w:line="480" w:lineRule="auto"/>
        <w:ind w:left="400" w:hanging="400"/>
      </w:pPr>
      <w:r>
        <w:rPr>
          <w:color w:val="000000"/>
        </w:rPr>
        <w:t>Sommerville, I. (2011). Ingeniería de software (9.a ed.). Pearson.</w:t>
      </w:r>
    </w:p>
    <w:p w14:paraId="5AB093A4" w14:textId="77777777" w:rsidR="00C50D2D" w:rsidRDefault="00000000" w:rsidP="00FB13B5">
      <w:pPr>
        <w:spacing w:after="160" w:line="480" w:lineRule="auto"/>
        <w:ind w:left="400" w:hanging="400"/>
        <w:rPr>
          <w:color w:val="000000"/>
        </w:rPr>
      </w:pPr>
      <w:r>
        <w:rPr>
          <w:color w:val="000000"/>
        </w:rPr>
        <w:t>Srnicek, N. (2018). Capitalismo de plataformas. Caja Negra.</w:t>
      </w:r>
    </w:p>
    <w:p w14:paraId="0BC67225" w14:textId="77777777" w:rsidR="00DF35F4" w:rsidRPr="00DF35F4" w:rsidRDefault="00DF35F4" w:rsidP="00FB13B5">
      <w:pPr>
        <w:spacing w:after="160" w:line="480" w:lineRule="auto"/>
        <w:ind w:left="400" w:hanging="400"/>
        <w:rPr>
          <w:color w:val="000000"/>
        </w:rPr>
      </w:pPr>
      <w:r w:rsidRPr="00DF35F4">
        <w:rPr>
          <w:color w:val="000000"/>
        </w:rPr>
        <w:t xml:space="preserve">Los Tiempos. (2016, 11 de septiembre). Para saber dónde y qué comer. </w:t>
      </w:r>
      <w:hyperlink r:id="rId12" w:history="1">
        <w:r w:rsidRPr="00DF35F4">
          <w:rPr>
            <w:rStyle w:val="Hipervnculo"/>
          </w:rPr>
          <w:t>https://www.lostiempos.com/node/112100</w:t>
        </w:r>
      </w:hyperlink>
    </w:p>
    <w:p w14:paraId="5715B188" w14:textId="77777777" w:rsidR="00DF35F4" w:rsidRPr="00DF35F4" w:rsidRDefault="00DF35F4" w:rsidP="00FB13B5">
      <w:pPr>
        <w:spacing w:after="160" w:line="480" w:lineRule="auto"/>
        <w:ind w:left="400" w:hanging="400"/>
        <w:rPr>
          <w:color w:val="000000"/>
        </w:rPr>
      </w:pPr>
      <w:r w:rsidRPr="00DF35F4">
        <w:rPr>
          <w:color w:val="000000"/>
        </w:rPr>
        <w:t xml:space="preserve">Los Tiempos. (2018, 26 de mayo). Lanzan la aplicación "Conoce Cocha". </w:t>
      </w:r>
      <w:hyperlink r:id="rId13" w:history="1">
        <w:r w:rsidRPr="00DF35F4">
          <w:rPr>
            <w:rStyle w:val="Hipervnculo"/>
          </w:rPr>
          <w:t>https://www.lostiempos.com/tendencias/tecnologia/20180526/lanzan-aplicacion-conoce-cocha</w:t>
        </w:r>
      </w:hyperlink>
    </w:p>
    <w:p w14:paraId="7648A22B" w14:textId="77777777" w:rsidR="00DF35F4" w:rsidRPr="00DF35F4" w:rsidRDefault="00DF35F4" w:rsidP="00FB13B5">
      <w:pPr>
        <w:spacing w:after="160" w:line="480" w:lineRule="auto"/>
        <w:ind w:left="400" w:hanging="400"/>
        <w:rPr>
          <w:color w:val="000000"/>
        </w:rPr>
      </w:pPr>
      <w:r w:rsidRPr="00DF35F4">
        <w:rPr>
          <w:color w:val="000000"/>
        </w:rPr>
        <w:lastRenderedPageBreak/>
        <w:t xml:space="preserve">Los Tiempos. (2018, 10 de septiembre). 14 aplicaciones hechas por manos cochabambinas. </w:t>
      </w:r>
      <w:hyperlink r:id="rId14" w:history="1">
        <w:r w:rsidRPr="00DF35F4">
          <w:rPr>
            <w:rStyle w:val="Hipervnculo"/>
          </w:rPr>
          <w:t>https://www.lostiempos.com/tendencias/tecnologia/20180910/14-aplicaciones-hechas-manos-cochabambinas</w:t>
        </w:r>
      </w:hyperlink>
    </w:p>
    <w:p w14:paraId="5B823DCF" w14:textId="77777777" w:rsidR="00DF35F4" w:rsidRDefault="00DF35F4" w:rsidP="00FB13B5">
      <w:pPr>
        <w:spacing w:after="160" w:line="480" w:lineRule="auto"/>
        <w:ind w:left="400" w:hanging="400"/>
        <w:rPr>
          <w:rStyle w:val="Hipervnculo"/>
        </w:rPr>
      </w:pPr>
      <w:r w:rsidRPr="00DF35F4">
        <w:rPr>
          <w:color w:val="000000"/>
        </w:rPr>
        <w:t xml:space="preserve">Los Tiempos. (2024, 27 de marzo). FEPC plantea cinco pilares para incrementar en 30% la llegada de turistas del exterior. </w:t>
      </w:r>
      <w:hyperlink r:id="rId15" w:history="1">
        <w:r w:rsidRPr="00DF35F4">
          <w:rPr>
            <w:rStyle w:val="Hipervnculo"/>
          </w:rPr>
          <w:t>https://www.lostiempos.com/etiqueta/turistas</w:t>
        </w:r>
      </w:hyperlink>
    </w:p>
    <w:p w14:paraId="1C72B37F" w14:textId="77777777" w:rsidR="00FA02D3" w:rsidRPr="00FA02D3" w:rsidRDefault="00FA02D3" w:rsidP="00FA02D3">
      <w:pPr>
        <w:spacing w:after="160" w:line="480" w:lineRule="auto"/>
        <w:ind w:left="400" w:hanging="400"/>
        <w:rPr>
          <w:color w:val="000000"/>
        </w:rPr>
      </w:pPr>
      <w:r w:rsidRPr="00FA02D3">
        <w:rPr>
          <w:color w:val="000000"/>
        </w:rPr>
        <w:t xml:space="preserve">Banerjee, A., Satish, A., &amp; Wörndl, W. (2025). </w:t>
      </w:r>
      <w:r w:rsidRPr="00FA02D3">
        <w:rPr>
          <w:i/>
          <w:iCs/>
          <w:color w:val="000000"/>
        </w:rPr>
        <w:t>Enhancing Tourism Recommender Systems using Retrieval-Augmented Generation and Sustainability-Augmented Reranking</w:t>
      </w:r>
      <w:r w:rsidRPr="00FA02D3">
        <w:rPr>
          <w:color w:val="000000"/>
        </w:rPr>
        <w:t>. arXiv. https://doi.org/10.48550/arXiv.2409.18003</w:t>
      </w:r>
    </w:p>
    <w:p w14:paraId="775CCE13" w14:textId="77777777" w:rsidR="00FA02D3" w:rsidRPr="00FA02D3" w:rsidRDefault="00FA02D3" w:rsidP="00FA02D3">
      <w:pPr>
        <w:spacing w:after="160" w:line="480" w:lineRule="auto"/>
        <w:ind w:left="400" w:hanging="400"/>
        <w:rPr>
          <w:color w:val="000000"/>
        </w:rPr>
      </w:pPr>
      <w:r w:rsidRPr="00FA02D3">
        <w:rPr>
          <w:color w:val="000000"/>
        </w:rPr>
        <w:t xml:space="preserve">Bellogín, A., Dietz, L. W., Ricci, F., &amp; Sánchez, P. (2025). </w:t>
      </w:r>
      <w:r w:rsidRPr="00FA02D3">
        <w:rPr>
          <w:i/>
          <w:iCs/>
          <w:color w:val="000000"/>
        </w:rPr>
        <w:t>Point of Interest Recommendation: Pitfalls and Viable Solutions</w:t>
      </w:r>
      <w:r w:rsidRPr="00FA02D3">
        <w:rPr>
          <w:color w:val="000000"/>
        </w:rPr>
        <w:t>. arXiv. [NO CONSTA DOI/URL]</w:t>
      </w:r>
    </w:p>
    <w:p w14:paraId="3E5A9EEC" w14:textId="77777777" w:rsidR="00FA02D3" w:rsidRPr="00FA02D3" w:rsidRDefault="00FA02D3" w:rsidP="00FA02D3">
      <w:pPr>
        <w:spacing w:after="160" w:line="480" w:lineRule="auto"/>
        <w:ind w:left="400" w:hanging="400"/>
        <w:rPr>
          <w:color w:val="000000"/>
        </w:rPr>
      </w:pPr>
      <w:r w:rsidRPr="00FA02D3">
        <w:rPr>
          <w:color w:val="000000"/>
        </w:rPr>
        <w:t xml:space="preserve">Bolivia. Asamblea Legislativa Plurinacional. (2011). </w:t>
      </w:r>
      <w:r w:rsidRPr="00FA02D3">
        <w:rPr>
          <w:i/>
          <w:iCs/>
          <w:color w:val="000000"/>
        </w:rPr>
        <w:t>Ley Nº 217, de 28 de diciembre de 2011: Declara Capital Gastronómica de Bolivia al Departamento de Cochabamba</w:t>
      </w:r>
      <w:r w:rsidRPr="00FA02D3">
        <w:rPr>
          <w:color w:val="000000"/>
        </w:rPr>
        <w:t>. Gaceta Oficial del Estado Plurinacional de Bolivia. [NO CONSTA URL]</w:t>
      </w:r>
    </w:p>
    <w:p w14:paraId="358F8C7E" w14:textId="77777777" w:rsidR="00FA02D3" w:rsidRPr="00FA02D3" w:rsidRDefault="00FA02D3" w:rsidP="00FA02D3">
      <w:pPr>
        <w:spacing w:after="160" w:line="480" w:lineRule="auto"/>
        <w:ind w:left="400" w:hanging="400"/>
        <w:rPr>
          <w:color w:val="000000"/>
        </w:rPr>
      </w:pPr>
      <w:r w:rsidRPr="00FA02D3">
        <w:rPr>
          <w:color w:val="000000"/>
        </w:rPr>
        <w:t xml:space="preserve">Correia, P. Á. P. (2025). </w:t>
      </w:r>
      <w:r w:rsidRPr="00FA02D3">
        <w:rPr>
          <w:i/>
          <w:iCs/>
          <w:color w:val="000000"/>
        </w:rPr>
        <w:t>From Virtual to Reality: Enhancing Cultural Tourism Through AI, VR, and the Metaverse</w:t>
      </w:r>
      <w:r w:rsidRPr="00FA02D3">
        <w:rPr>
          <w:color w:val="000000"/>
        </w:rPr>
        <w:t>. CITUR - Centre for Tourism Research, Development and Innovation. https://doi.org/10.54499/UIDB/04470/2020</w:t>
      </w:r>
    </w:p>
    <w:p w14:paraId="5F0D7F8F" w14:textId="77777777" w:rsidR="00FA02D3" w:rsidRPr="00FA02D3" w:rsidRDefault="00FA02D3" w:rsidP="00FA02D3">
      <w:pPr>
        <w:spacing w:after="160" w:line="480" w:lineRule="auto"/>
        <w:ind w:left="400" w:hanging="400"/>
        <w:rPr>
          <w:color w:val="000000"/>
        </w:rPr>
      </w:pPr>
      <w:r w:rsidRPr="00FA02D3">
        <w:rPr>
          <w:color w:val="000000"/>
        </w:rPr>
        <w:t xml:space="preserve">Dehkal, A., &amp; Mehor, H. M. (2026). The impact of Big Data use on smart tourism: Economic analysis and perspective (Algeria). </w:t>
      </w:r>
      <w:r w:rsidRPr="00FA02D3">
        <w:rPr>
          <w:i/>
          <w:iCs/>
          <w:color w:val="000000"/>
        </w:rPr>
        <w:t>Globalization and Business</w:t>
      </w:r>
      <w:r w:rsidRPr="00FA02D3">
        <w:rPr>
          <w:color w:val="000000"/>
        </w:rPr>
        <w:t>, 11(21), 98–108. https://doi.org/10.35945/gb.2026.21.007</w:t>
      </w:r>
    </w:p>
    <w:p w14:paraId="23E37D39" w14:textId="77777777" w:rsidR="00FA02D3" w:rsidRPr="00FA02D3" w:rsidRDefault="00FA02D3" w:rsidP="00FA02D3">
      <w:pPr>
        <w:spacing w:after="160" w:line="480" w:lineRule="auto"/>
        <w:ind w:left="400" w:hanging="400"/>
        <w:rPr>
          <w:color w:val="000000"/>
        </w:rPr>
      </w:pPr>
      <w:r w:rsidRPr="00FA02D3">
        <w:rPr>
          <w:color w:val="000000"/>
        </w:rPr>
        <w:t xml:space="preserve">Despegar. (2026). </w:t>
      </w:r>
      <w:r w:rsidRPr="00FA02D3">
        <w:rPr>
          <w:i/>
          <w:iCs/>
          <w:color w:val="000000"/>
        </w:rPr>
        <w:t>Viajes a Cochabamba: Guía completa para viajar</w:t>
      </w:r>
      <w:r w:rsidRPr="00FA02D3">
        <w:rPr>
          <w:color w:val="000000"/>
        </w:rPr>
        <w:t>. Despegar.cl. https://www.despegar.cl/lugares-turisticos/1130/cochabamba</w:t>
      </w:r>
    </w:p>
    <w:p w14:paraId="6947B93D" w14:textId="77777777" w:rsidR="00FA02D3" w:rsidRPr="00FA02D3" w:rsidRDefault="00FA02D3" w:rsidP="00FA02D3">
      <w:pPr>
        <w:spacing w:after="160" w:line="480" w:lineRule="auto"/>
        <w:ind w:left="400" w:hanging="400"/>
        <w:rPr>
          <w:color w:val="000000"/>
        </w:rPr>
      </w:pPr>
      <w:r w:rsidRPr="00FA02D3">
        <w:rPr>
          <w:color w:val="000000"/>
        </w:rPr>
        <w:t xml:space="preserve">French, A. M. (2022). </w:t>
      </w:r>
      <w:r w:rsidRPr="00FA02D3">
        <w:rPr>
          <w:i/>
          <w:iCs/>
          <w:color w:val="000000"/>
        </w:rPr>
        <w:t>A Framework for the Blockchain Ecosystem for Smart Tourism</w:t>
      </w:r>
      <w:r w:rsidRPr="00FA02D3">
        <w:rPr>
          <w:color w:val="000000"/>
        </w:rPr>
        <w:t>. Kennesaw State University. [NO CONSTA URL]</w:t>
      </w:r>
    </w:p>
    <w:p w14:paraId="7F9A4893" w14:textId="77777777" w:rsidR="00FA02D3" w:rsidRPr="00FA02D3" w:rsidRDefault="00FA02D3" w:rsidP="00FA02D3">
      <w:pPr>
        <w:spacing w:after="160" w:line="480" w:lineRule="auto"/>
        <w:ind w:left="400" w:hanging="400"/>
        <w:rPr>
          <w:color w:val="000000"/>
        </w:rPr>
      </w:pPr>
      <w:r w:rsidRPr="00FA02D3">
        <w:rPr>
          <w:color w:val="000000"/>
        </w:rPr>
        <w:t xml:space="preserve">Fundación Patiño. (2026). </w:t>
      </w:r>
      <w:r w:rsidRPr="00FA02D3">
        <w:rPr>
          <w:i/>
          <w:iCs/>
          <w:color w:val="000000"/>
        </w:rPr>
        <w:t>Palacio Portales – Centro cultural en Cochabamba</w:t>
      </w:r>
      <w:r w:rsidRPr="00FA02D3">
        <w:rPr>
          <w:color w:val="000000"/>
        </w:rPr>
        <w:t>. patino.org. https://patino.org/es/lugares/palacio-portales/</w:t>
      </w:r>
    </w:p>
    <w:p w14:paraId="5CDF336D" w14:textId="77777777" w:rsidR="00FA02D3" w:rsidRPr="00FA02D3" w:rsidRDefault="00FA02D3" w:rsidP="00FA02D3">
      <w:pPr>
        <w:spacing w:after="160" w:line="480" w:lineRule="auto"/>
        <w:ind w:left="400" w:hanging="400"/>
        <w:rPr>
          <w:color w:val="000000"/>
        </w:rPr>
      </w:pPr>
      <w:r w:rsidRPr="00FA02D3">
        <w:rPr>
          <w:color w:val="000000"/>
        </w:rPr>
        <w:t xml:space="preserve">Guía del Monumento al Cristo de la Concordia. (2026). </w:t>
      </w:r>
      <w:r w:rsidRPr="00FA02D3">
        <w:rPr>
          <w:i/>
          <w:iCs/>
          <w:color w:val="000000"/>
        </w:rPr>
        <w:t>Cristo de la Concordia (Cochabamba) - Horarios, Teleférico y Guía</w:t>
      </w:r>
      <w:r w:rsidRPr="00FA02D3">
        <w:rPr>
          <w:color w:val="000000"/>
        </w:rPr>
        <w:t>. cristoconcordia.com. https://cristoconcordia.com/es</w:t>
      </w:r>
    </w:p>
    <w:p w14:paraId="79C4B888" w14:textId="77777777" w:rsidR="00FA02D3" w:rsidRPr="00FA02D3" w:rsidRDefault="00FA02D3" w:rsidP="00FA02D3">
      <w:pPr>
        <w:spacing w:after="160" w:line="480" w:lineRule="auto"/>
        <w:ind w:left="400" w:hanging="400"/>
        <w:rPr>
          <w:color w:val="000000"/>
        </w:rPr>
      </w:pPr>
      <w:r w:rsidRPr="00FA02D3">
        <w:rPr>
          <w:color w:val="000000"/>
        </w:rPr>
        <w:lastRenderedPageBreak/>
        <w:t xml:space="preserve">Hayotjonovna, H. G. (2024). The role of digital platforms in increasing tourism revenue and market competitiveness. </w:t>
      </w:r>
      <w:r w:rsidRPr="00FA02D3">
        <w:rPr>
          <w:i/>
          <w:iCs/>
          <w:color w:val="000000"/>
        </w:rPr>
        <w:t>Universal Journal of Academic and Multidisciplinary Research</w:t>
      </w:r>
      <w:r w:rsidRPr="00FA02D3">
        <w:rPr>
          <w:color w:val="000000"/>
        </w:rPr>
        <w:t>, 2(1), [NO CONSTA Páginas]. https://science-research.org.uz/index.php/UJAMR</w:t>
      </w:r>
    </w:p>
    <w:p w14:paraId="0AE834BE" w14:textId="77777777" w:rsidR="00FA02D3" w:rsidRPr="00FA02D3" w:rsidRDefault="00FA02D3" w:rsidP="00FA02D3">
      <w:pPr>
        <w:spacing w:after="160" w:line="480" w:lineRule="auto"/>
        <w:ind w:left="400" w:hanging="400"/>
        <w:rPr>
          <w:color w:val="000000"/>
        </w:rPr>
      </w:pPr>
      <w:r w:rsidRPr="00FA02D3">
        <w:rPr>
          <w:color w:val="000000"/>
        </w:rPr>
        <w:t xml:space="preserve">Jacquito. (2025, 29 de octubre). </w:t>
      </w:r>
      <w:r w:rsidRPr="00FA02D3">
        <w:rPr>
          <w:i/>
          <w:iCs/>
          <w:color w:val="000000"/>
        </w:rPr>
        <w:t>Cómo moverse por Cochabamba: todos los medios de transporte que debes conocer</w:t>
      </w:r>
      <w:r w:rsidRPr="00FA02D3">
        <w:rPr>
          <w:color w:val="000000"/>
        </w:rPr>
        <w:t>. Escuela de Español Carmen Vega. https://escuelacarmenvega.com/es/2025/10/29/como-moverse-por-cochabamba-medios-de-transporte/</w:t>
      </w:r>
    </w:p>
    <w:p w14:paraId="093C0FE7" w14:textId="77777777" w:rsidR="00FA02D3" w:rsidRPr="00FA02D3" w:rsidRDefault="00FA02D3" w:rsidP="00FA02D3">
      <w:pPr>
        <w:spacing w:after="160" w:line="480" w:lineRule="auto"/>
        <w:ind w:left="400" w:hanging="400"/>
        <w:rPr>
          <w:color w:val="000000"/>
        </w:rPr>
      </w:pPr>
      <w:r w:rsidRPr="00FA02D3">
        <w:rPr>
          <w:color w:val="000000"/>
        </w:rPr>
        <w:t xml:space="preserve">KERN-IT. (2026). </w:t>
      </w:r>
      <w:r w:rsidRPr="00FA02D3">
        <w:rPr>
          <w:i/>
          <w:iCs/>
          <w:color w:val="000000"/>
        </w:rPr>
        <w:t>Digital tourism: maps, itineraries and apps for visitors</w:t>
      </w:r>
      <w:r w:rsidRPr="00FA02D3">
        <w:rPr>
          <w:color w:val="000000"/>
        </w:rPr>
        <w:t>. KERN-IT. https://www.kern-it.be/en/definitions/digital-tourism/</w:t>
      </w:r>
    </w:p>
    <w:p w14:paraId="603AD134" w14:textId="77777777" w:rsidR="00FA02D3" w:rsidRPr="00FA02D3" w:rsidRDefault="00FA02D3" w:rsidP="00FA02D3">
      <w:pPr>
        <w:spacing w:after="160" w:line="480" w:lineRule="auto"/>
        <w:ind w:left="400" w:hanging="400"/>
        <w:rPr>
          <w:color w:val="000000"/>
        </w:rPr>
      </w:pPr>
      <w:r w:rsidRPr="00FA02D3">
        <w:rPr>
          <w:color w:val="000000"/>
        </w:rPr>
        <w:t xml:space="preserve">Lagan, A. (2026, 24 de febrero). </w:t>
      </w:r>
      <w:r w:rsidRPr="00FA02D3">
        <w:rPr>
          <w:i/>
          <w:iCs/>
          <w:color w:val="000000"/>
        </w:rPr>
        <w:t>How Generative AI Is Transforming the Travel and Tourism Industry</w:t>
      </w:r>
      <w:r w:rsidRPr="00FA02D3">
        <w:rPr>
          <w:color w:val="000000"/>
        </w:rPr>
        <w:t>. RateHawk.com. [NO CONSTA URL]</w:t>
      </w:r>
    </w:p>
    <w:p w14:paraId="4B78B240" w14:textId="77777777" w:rsidR="00FA02D3" w:rsidRPr="00FA02D3" w:rsidRDefault="00FA02D3" w:rsidP="00FA02D3">
      <w:pPr>
        <w:spacing w:after="160" w:line="480" w:lineRule="auto"/>
        <w:ind w:left="400" w:hanging="400"/>
        <w:rPr>
          <w:color w:val="000000"/>
        </w:rPr>
      </w:pPr>
      <w:r w:rsidRPr="00FA02D3">
        <w:rPr>
          <w:color w:val="000000"/>
        </w:rPr>
        <w:t xml:space="preserve">Luft, M. C. M. S., &amp; Abreu, A. F. de. (2020). Economía colaborativa en turismo: Estudio comparativo de modelos de negocio entre empresas tradicionales y de turismo colaborativo. </w:t>
      </w:r>
      <w:r w:rsidRPr="00FA02D3">
        <w:rPr>
          <w:i/>
          <w:iCs/>
          <w:color w:val="000000"/>
        </w:rPr>
        <w:t>Estudios y Perspectivas en Turismo</w:t>
      </w:r>
      <w:r w:rsidRPr="00FA02D3">
        <w:rPr>
          <w:color w:val="000000"/>
        </w:rPr>
        <w:t>, 29(3), 820–841. https://www.redalyc.org/journal/1807/180764278011/html/</w:t>
      </w:r>
    </w:p>
    <w:p w14:paraId="705B0C7A" w14:textId="77777777" w:rsidR="00FA02D3" w:rsidRPr="00FA02D3" w:rsidRDefault="00FA02D3" w:rsidP="00FA02D3">
      <w:pPr>
        <w:spacing w:after="160" w:line="480" w:lineRule="auto"/>
        <w:ind w:left="400" w:hanging="400"/>
        <w:rPr>
          <w:color w:val="000000"/>
        </w:rPr>
      </w:pPr>
      <w:r w:rsidRPr="00FA02D3">
        <w:rPr>
          <w:color w:val="000000"/>
        </w:rPr>
        <w:t xml:space="preserve">Mayer, N., Beidas, M., Rentsch, M., Radu, C., &amp; Darwish, H. (2024). </w:t>
      </w:r>
      <w:r w:rsidRPr="00FA02D3">
        <w:rPr>
          <w:i/>
          <w:iCs/>
          <w:color w:val="000000"/>
        </w:rPr>
        <w:t>AI at the heart of tourism and hospitality – powering personalisation, efficiency and growth</w:t>
      </w:r>
      <w:r w:rsidRPr="00FA02D3">
        <w:rPr>
          <w:color w:val="000000"/>
        </w:rPr>
        <w:t>. PwC Middle East. [NO CONSTA URL]</w:t>
      </w:r>
    </w:p>
    <w:p w14:paraId="6FFA8C3E" w14:textId="77777777" w:rsidR="00FA02D3" w:rsidRPr="00FA02D3" w:rsidRDefault="00FA02D3" w:rsidP="00FA02D3">
      <w:pPr>
        <w:spacing w:after="160" w:line="480" w:lineRule="auto"/>
        <w:ind w:left="400" w:hanging="400"/>
        <w:rPr>
          <w:color w:val="000000"/>
        </w:rPr>
      </w:pPr>
      <w:r w:rsidRPr="00FA02D3">
        <w:rPr>
          <w:color w:val="000000"/>
        </w:rPr>
        <w:t xml:space="preserve">Mubarak, A. A., Li, J., &amp; Cao, H. (2021). </w:t>
      </w:r>
      <w:r w:rsidRPr="00FA02D3">
        <w:rPr>
          <w:i/>
          <w:iCs/>
          <w:color w:val="000000"/>
        </w:rPr>
        <w:t>Att-KGCN: Tourist Attractions Recommendation System by using Attention mechanism and Knowledge Graph Convolution Network</w:t>
      </w:r>
      <w:r w:rsidRPr="00FA02D3">
        <w:rPr>
          <w:color w:val="000000"/>
        </w:rPr>
        <w:t>. arXiv. https://doi.org/10.48550/arXiv.2108.02344</w:t>
      </w:r>
    </w:p>
    <w:p w14:paraId="79E32453" w14:textId="77777777" w:rsidR="00FA02D3" w:rsidRPr="00FA02D3" w:rsidRDefault="00FA02D3" w:rsidP="00FA02D3">
      <w:pPr>
        <w:spacing w:after="160" w:line="480" w:lineRule="auto"/>
        <w:ind w:left="400" w:hanging="400"/>
        <w:rPr>
          <w:color w:val="000000"/>
        </w:rPr>
      </w:pPr>
      <w:r w:rsidRPr="00FA02D3">
        <w:rPr>
          <w:color w:val="000000"/>
        </w:rPr>
        <w:t xml:space="preserve">Müllner, P., Schreuer, A., Kopeinik, S., Wieser, B., &amp; Kowald, D. (2025). Multistakeholder fairness in tourism: What can algorithms learn from tourism management? </w:t>
      </w:r>
      <w:r w:rsidRPr="00FA02D3">
        <w:rPr>
          <w:i/>
          <w:iCs/>
          <w:color w:val="000000"/>
        </w:rPr>
        <w:t>Frontiers in Big Data</w:t>
      </w:r>
      <w:r w:rsidRPr="00FA02D3">
        <w:rPr>
          <w:color w:val="000000"/>
        </w:rPr>
        <w:t>, 8, Artículo 1632766. https://doi.org/10.3389/fdata.2025.1632766</w:t>
      </w:r>
    </w:p>
    <w:p w14:paraId="19F58375" w14:textId="77777777" w:rsidR="00FA02D3" w:rsidRPr="00FA02D3" w:rsidRDefault="00FA02D3" w:rsidP="00FA02D3">
      <w:pPr>
        <w:spacing w:after="160" w:line="480" w:lineRule="auto"/>
        <w:ind w:left="400" w:hanging="400"/>
        <w:rPr>
          <w:color w:val="000000"/>
        </w:rPr>
      </w:pPr>
      <w:r w:rsidRPr="00FA02D3">
        <w:rPr>
          <w:color w:val="000000"/>
        </w:rPr>
        <w:t xml:space="preserve">Najafian, S., Wörndl, W., &amp; Braunhofer, M. (2015). Context-aware user interaction for mobile recommender systems. En </w:t>
      </w:r>
      <w:r w:rsidRPr="00FA02D3">
        <w:rPr>
          <w:i/>
          <w:iCs/>
          <w:color w:val="000000"/>
        </w:rPr>
        <w:t>CEUR Workshop Proceedings</w:t>
      </w:r>
      <w:r w:rsidRPr="00FA02D3">
        <w:rPr>
          <w:color w:val="000000"/>
        </w:rPr>
        <w:t xml:space="preserve"> (Vol. 1438, pp. 1–8). CEUR-WS.org. http://ceur-ws.org/Vol-1438/</w:t>
      </w:r>
    </w:p>
    <w:p w14:paraId="7AC0EA5B" w14:textId="77777777" w:rsidR="00FA02D3" w:rsidRPr="00FA02D3" w:rsidRDefault="00FA02D3" w:rsidP="00FA02D3">
      <w:pPr>
        <w:spacing w:after="160" w:line="480" w:lineRule="auto"/>
        <w:ind w:left="400" w:hanging="400"/>
        <w:rPr>
          <w:color w:val="000000"/>
        </w:rPr>
      </w:pPr>
      <w:r w:rsidRPr="00FA02D3">
        <w:rPr>
          <w:color w:val="000000"/>
        </w:rPr>
        <w:t xml:space="preserve">Putri, D. A., Winnie, &amp; Astiti, N. (2026). Data ethics and privacy in the digital business ecosystem. </w:t>
      </w:r>
      <w:r w:rsidRPr="00FA02D3">
        <w:rPr>
          <w:i/>
          <w:iCs/>
          <w:color w:val="000000"/>
        </w:rPr>
        <w:t>TEC EMPRESARIAL</w:t>
      </w:r>
      <w:r w:rsidRPr="00FA02D3">
        <w:rPr>
          <w:color w:val="000000"/>
        </w:rPr>
        <w:t>, 21(1), 469–486. https://doi.org/10.35945/gb.2026.01.030</w:t>
      </w:r>
    </w:p>
    <w:p w14:paraId="55EB9081" w14:textId="77777777" w:rsidR="00FA02D3" w:rsidRPr="00FA02D3" w:rsidRDefault="00FA02D3" w:rsidP="00FA02D3">
      <w:pPr>
        <w:spacing w:after="160" w:line="480" w:lineRule="auto"/>
        <w:ind w:left="400" w:hanging="400"/>
        <w:rPr>
          <w:color w:val="000000"/>
        </w:rPr>
      </w:pPr>
      <w:r w:rsidRPr="00FA02D3">
        <w:rPr>
          <w:color w:val="000000"/>
        </w:rPr>
        <w:lastRenderedPageBreak/>
        <w:t xml:space="preserve">Saavedra Rodríguez, M. G. (2024, 9 de septiembre). </w:t>
      </w:r>
      <w:r w:rsidRPr="00FA02D3">
        <w:rPr>
          <w:i/>
          <w:iCs/>
          <w:color w:val="000000"/>
        </w:rPr>
        <w:t>“Se vive para comer”: conoce la lista de comidas cochabambinas para saborear cada día</w:t>
      </w:r>
      <w:r w:rsidRPr="00FA02D3">
        <w:rPr>
          <w:color w:val="000000"/>
        </w:rPr>
        <w:t>. Red Uno de Bolivia. https://www.reduno.com.bo/noticias/se-vive-para-comer-conoce-la-lista-de-comidas-cochabambinas-para-saborear-cada-dia-202499182352</w:t>
      </w:r>
    </w:p>
    <w:p w14:paraId="39AFFFA5" w14:textId="77777777" w:rsidR="00FA02D3" w:rsidRPr="00DF35F4" w:rsidRDefault="00FA02D3" w:rsidP="00FB13B5">
      <w:pPr>
        <w:spacing w:after="160" w:line="480" w:lineRule="auto"/>
        <w:ind w:left="400" w:hanging="400"/>
        <w:rPr>
          <w:color w:val="000000"/>
        </w:rPr>
      </w:pPr>
    </w:p>
    <w:p w14:paraId="0ECC2B6D" w14:textId="77777777" w:rsidR="00DF35F4" w:rsidRDefault="00DF35F4" w:rsidP="00FB13B5">
      <w:pPr>
        <w:spacing w:after="160" w:line="480" w:lineRule="auto"/>
        <w:ind w:left="400" w:hanging="400"/>
        <w:rPr>
          <w:color w:val="000000"/>
        </w:rPr>
      </w:pPr>
    </w:p>
    <w:p w14:paraId="23F6F8B5" w14:textId="77777777" w:rsidR="00FE08D3" w:rsidRDefault="00FE08D3" w:rsidP="00FB13B5">
      <w:pPr>
        <w:spacing w:after="160" w:line="480" w:lineRule="auto"/>
        <w:ind w:left="400" w:hanging="400"/>
        <w:rPr>
          <w:color w:val="000000"/>
        </w:rPr>
      </w:pPr>
    </w:p>
    <w:p w14:paraId="7DE570D3" w14:textId="77777777" w:rsidR="00FE08D3" w:rsidRDefault="00FE08D3" w:rsidP="00FB13B5">
      <w:pPr>
        <w:spacing w:after="160" w:line="480" w:lineRule="auto"/>
        <w:ind w:left="400" w:hanging="400"/>
        <w:rPr>
          <w:color w:val="000000"/>
        </w:rPr>
      </w:pPr>
    </w:p>
    <w:p w14:paraId="64AC5053" w14:textId="77777777" w:rsidR="00FE08D3" w:rsidRDefault="00FE08D3" w:rsidP="00FB13B5">
      <w:pPr>
        <w:spacing w:after="160" w:line="480" w:lineRule="auto"/>
        <w:ind w:left="400" w:hanging="400"/>
        <w:rPr>
          <w:color w:val="000000"/>
        </w:rPr>
      </w:pPr>
    </w:p>
    <w:p w14:paraId="283F83AD" w14:textId="77777777" w:rsidR="00FE08D3" w:rsidRDefault="00FE08D3" w:rsidP="00FB13B5">
      <w:pPr>
        <w:spacing w:after="160" w:line="480" w:lineRule="auto"/>
        <w:ind w:left="400" w:hanging="400"/>
        <w:rPr>
          <w:color w:val="000000"/>
        </w:rPr>
      </w:pPr>
    </w:p>
    <w:p w14:paraId="741C1BC5" w14:textId="77777777" w:rsidR="00FE08D3" w:rsidRDefault="00FE08D3" w:rsidP="00FB13B5">
      <w:pPr>
        <w:spacing w:after="160" w:line="480" w:lineRule="auto"/>
        <w:ind w:left="400" w:hanging="400"/>
        <w:rPr>
          <w:color w:val="000000"/>
        </w:rPr>
      </w:pPr>
    </w:p>
    <w:p w14:paraId="5818BE36" w14:textId="77777777" w:rsidR="00FE08D3" w:rsidRDefault="00FE08D3" w:rsidP="00FB13B5">
      <w:pPr>
        <w:spacing w:after="160" w:line="480" w:lineRule="auto"/>
        <w:ind w:left="400" w:hanging="400"/>
        <w:rPr>
          <w:color w:val="000000"/>
        </w:rPr>
      </w:pPr>
    </w:p>
    <w:p w14:paraId="41D976A8" w14:textId="77777777" w:rsidR="00FE08D3" w:rsidRDefault="00FE08D3" w:rsidP="00FB13B5">
      <w:pPr>
        <w:spacing w:after="160" w:line="480" w:lineRule="auto"/>
        <w:ind w:left="400" w:hanging="400"/>
        <w:rPr>
          <w:color w:val="000000"/>
        </w:rPr>
      </w:pPr>
    </w:p>
    <w:p w14:paraId="64A768BC" w14:textId="77777777" w:rsidR="00FE08D3" w:rsidRDefault="00FE08D3" w:rsidP="00FB13B5">
      <w:pPr>
        <w:spacing w:after="160" w:line="480" w:lineRule="auto"/>
        <w:ind w:left="400" w:hanging="400"/>
        <w:rPr>
          <w:color w:val="000000"/>
        </w:rPr>
      </w:pPr>
    </w:p>
    <w:p w14:paraId="4CA7A63E" w14:textId="77777777" w:rsidR="00FE08D3" w:rsidRDefault="00FE08D3" w:rsidP="00FB13B5">
      <w:pPr>
        <w:spacing w:after="160" w:line="480" w:lineRule="auto"/>
        <w:ind w:left="400" w:hanging="400"/>
        <w:rPr>
          <w:color w:val="000000"/>
        </w:rPr>
      </w:pPr>
    </w:p>
    <w:p w14:paraId="08FDFEDC" w14:textId="77777777" w:rsidR="00FE08D3" w:rsidRDefault="00FE08D3" w:rsidP="00FB13B5">
      <w:pPr>
        <w:spacing w:after="160" w:line="480" w:lineRule="auto"/>
        <w:ind w:left="400" w:hanging="400"/>
        <w:rPr>
          <w:color w:val="000000"/>
        </w:rPr>
      </w:pPr>
    </w:p>
    <w:p w14:paraId="589D2100" w14:textId="77777777" w:rsidR="00FE08D3" w:rsidRDefault="00FE08D3">
      <w:pPr>
        <w:spacing w:after="160" w:line="276" w:lineRule="auto"/>
        <w:ind w:left="400" w:hanging="400"/>
        <w:rPr>
          <w:color w:val="000000"/>
        </w:rPr>
      </w:pPr>
    </w:p>
    <w:p w14:paraId="369C5CD2" w14:textId="77777777" w:rsidR="00FE08D3" w:rsidRPr="00FE08D3" w:rsidRDefault="00FE08D3" w:rsidP="005F6583">
      <w:pPr>
        <w:spacing w:after="160" w:line="276" w:lineRule="auto"/>
      </w:pPr>
    </w:p>
    <w:sectPr w:rsidR="00FE08D3" w:rsidRPr="00FE08D3" w:rsidSect="002D4866">
      <w:headerReference w:type="default" r:id="rId16"/>
      <w:footerReference w:type="default" r:id="rId17"/>
      <w:pgSz w:w="12240" w:h="15840"/>
      <w:pgMar w:top="1440" w:right="1440" w:bottom="1440" w:left="1440"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2B9ED1" w14:textId="77777777" w:rsidR="00286FD5" w:rsidRDefault="00286FD5">
      <w:r>
        <w:separator/>
      </w:r>
    </w:p>
  </w:endnote>
  <w:endnote w:type="continuationSeparator" w:id="0">
    <w:p w14:paraId="4D186DE9" w14:textId="77777777" w:rsidR="00286FD5" w:rsidRDefault="00286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29B80" w14:textId="77777777" w:rsidR="00C50D2D" w:rsidRDefault="00000000">
    <w:pPr>
      <w:jc w:val="center"/>
    </w:pPr>
    <w:r>
      <w:rPr>
        <w:color w:val="000000"/>
        <w:sz w:val="17"/>
        <w:szCs w:val="17"/>
      </w:rPr>
      <w:t xml:space="preserve">Página </w:t>
    </w:r>
    <w:r>
      <w:rPr>
        <w:color w:val="000000"/>
        <w:sz w:val="17"/>
        <w:szCs w:val="17"/>
      </w:rPr>
      <w:fldChar w:fldCharType="begin"/>
    </w:r>
    <w:r>
      <w:rPr>
        <w:color w:val="000000"/>
        <w:sz w:val="17"/>
        <w:szCs w:val="17"/>
      </w:rPr>
      <w:instrText>PAGE</w:instrText>
    </w:r>
    <w:r>
      <w:rPr>
        <w:color w:val="000000"/>
        <w:sz w:val="17"/>
        <w:szCs w:val="17"/>
      </w:rPr>
      <w:fldChar w:fldCharType="separate"/>
    </w:r>
    <w:r w:rsidR="00BF3D2C">
      <w:rPr>
        <w:noProof/>
        <w:color w:val="000000"/>
        <w:sz w:val="17"/>
        <w:szCs w:val="17"/>
      </w:rPr>
      <w:t>2</w:t>
    </w:r>
    <w:r>
      <w:rPr>
        <w:color w:val="000000"/>
        <w:sz w:val="17"/>
        <w:szCs w:val="17"/>
      </w:rPr>
      <w:fldChar w:fldCharType="end"/>
    </w:r>
    <w:r>
      <w:rPr>
        <w:color w:val="000000"/>
        <w:sz w:val="17"/>
        <w:szCs w:val="17"/>
      </w:rPr>
      <w:t xml:space="preserve"> de </w:t>
    </w:r>
    <w:r>
      <w:rPr>
        <w:color w:val="000000"/>
        <w:sz w:val="17"/>
        <w:szCs w:val="17"/>
      </w:rPr>
      <w:fldChar w:fldCharType="begin"/>
    </w:r>
    <w:r>
      <w:rPr>
        <w:color w:val="000000"/>
        <w:sz w:val="17"/>
        <w:szCs w:val="17"/>
      </w:rPr>
      <w:instrText>NUMPAGES</w:instrText>
    </w:r>
    <w:r>
      <w:rPr>
        <w:color w:val="000000"/>
        <w:sz w:val="17"/>
        <w:szCs w:val="17"/>
      </w:rPr>
      <w:fldChar w:fldCharType="separate"/>
    </w:r>
    <w:r w:rsidR="00BF3D2C">
      <w:rPr>
        <w:noProof/>
        <w:color w:val="000000"/>
        <w:sz w:val="17"/>
        <w:szCs w:val="17"/>
      </w:rPr>
      <w:t>3</w:t>
    </w:r>
    <w:r>
      <w:rPr>
        <w:color w:val="00000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88B8EB" w14:textId="77777777" w:rsidR="00286FD5" w:rsidRDefault="00286FD5">
      <w:r>
        <w:separator/>
      </w:r>
    </w:p>
  </w:footnote>
  <w:footnote w:type="continuationSeparator" w:id="0">
    <w:p w14:paraId="1339C83B" w14:textId="77777777" w:rsidR="00286FD5" w:rsidRDefault="00286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77005" w14:textId="332043DA" w:rsidR="00C50D2D" w:rsidRDefault="00000000">
    <w:pPr>
      <w:pBdr>
        <w:bottom w:val="single" w:sz="4" w:space="4" w:color="D5D8DC"/>
      </w:pBdr>
      <w:jc w:val="right"/>
    </w:pPr>
    <w:r>
      <w:rPr>
        <w:i/>
        <w:iCs/>
        <w:color w:val="000000"/>
        <w:sz w:val="15"/>
        <w:szCs w:val="15"/>
      </w:rPr>
      <w:t>RIQSI RUTA — Proyecto</w:t>
    </w:r>
    <w:r w:rsidR="00BF3D2C">
      <w:rPr>
        <w:i/>
        <w:iCs/>
        <w:color w:val="000000"/>
        <w:sz w:val="15"/>
        <w:szCs w:val="15"/>
      </w:rPr>
      <w:t xml:space="preserve"> Integrador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B7FFE"/>
    <w:multiLevelType w:val="multilevel"/>
    <w:tmpl w:val="258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35935"/>
    <w:multiLevelType w:val="multilevel"/>
    <w:tmpl w:val="14D4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128F9"/>
    <w:multiLevelType w:val="hybridMultilevel"/>
    <w:tmpl w:val="2D046D86"/>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E0B6F3A"/>
    <w:multiLevelType w:val="multilevel"/>
    <w:tmpl w:val="CC6CC82A"/>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4D7271"/>
    <w:multiLevelType w:val="multilevel"/>
    <w:tmpl w:val="711A751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867D9E"/>
    <w:multiLevelType w:val="hybridMultilevel"/>
    <w:tmpl w:val="D3AC23CE"/>
    <w:lvl w:ilvl="0" w:tplc="E7A2D78A">
      <w:start w:val="1"/>
      <w:numFmt w:val="bullet"/>
      <w:lvlText w:val="●"/>
      <w:lvlJc w:val="left"/>
      <w:pPr>
        <w:ind w:left="720" w:hanging="360"/>
      </w:pPr>
    </w:lvl>
    <w:lvl w:ilvl="1" w:tplc="7800080C">
      <w:start w:val="1"/>
      <w:numFmt w:val="bullet"/>
      <w:lvlText w:val="○"/>
      <w:lvlJc w:val="left"/>
      <w:pPr>
        <w:ind w:left="1440" w:hanging="360"/>
      </w:pPr>
    </w:lvl>
    <w:lvl w:ilvl="2" w:tplc="1A54915E">
      <w:start w:val="1"/>
      <w:numFmt w:val="bullet"/>
      <w:lvlText w:val="■"/>
      <w:lvlJc w:val="left"/>
      <w:pPr>
        <w:ind w:left="2160" w:hanging="360"/>
      </w:pPr>
    </w:lvl>
    <w:lvl w:ilvl="3" w:tplc="68B6ACC8">
      <w:start w:val="1"/>
      <w:numFmt w:val="bullet"/>
      <w:lvlText w:val="●"/>
      <w:lvlJc w:val="left"/>
      <w:pPr>
        <w:ind w:left="2880" w:hanging="360"/>
      </w:pPr>
    </w:lvl>
    <w:lvl w:ilvl="4" w:tplc="FFF054A6">
      <w:start w:val="1"/>
      <w:numFmt w:val="bullet"/>
      <w:lvlText w:val="○"/>
      <w:lvlJc w:val="left"/>
      <w:pPr>
        <w:ind w:left="3600" w:hanging="360"/>
      </w:pPr>
    </w:lvl>
    <w:lvl w:ilvl="5" w:tplc="BF7C9EA2">
      <w:start w:val="1"/>
      <w:numFmt w:val="bullet"/>
      <w:lvlText w:val="■"/>
      <w:lvlJc w:val="left"/>
      <w:pPr>
        <w:ind w:left="4320" w:hanging="360"/>
      </w:pPr>
    </w:lvl>
    <w:lvl w:ilvl="6" w:tplc="56B00DDE">
      <w:start w:val="1"/>
      <w:numFmt w:val="bullet"/>
      <w:lvlText w:val="●"/>
      <w:lvlJc w:val="left"/>
      <w:pPr>
        <w:ind w:left="5040" w:hanging="360"/>
      </w:pPr>
    </w:lvl>
    <w:lvl w:ilvl="7" w:tplc="4096343C">
      <w:start w:val="1"/>
      <w:numFmt w:val="bullet"/>
      <w:lvlText w:val="●"/>
      <w:lvlJc w:val="left"/>
      <w:pPr>
        <w:ind w:left="5760" w:hanging="360"/>
      </w:pPr>
    </w:lvl>
    <w:lvl w:ilvl="8" w:tplc="53CE7362">
      <w:start w:val="1"/>
      <w:numFmt w:val="bullet"/>
      <w:lvlText w:val="●"/>
      <w:lvlJc w:val="left"/>
      <w:pPr>
        <w:ind w:left="6480" w:hanging="360"/>
      </w:pPr>
    </w:lvl>
  </w:abstractNum>
  <w:abstractNum w:abstractNumId="6" w15:restartNumberingAfterBreak="0">
    <w:nsid w:val="19D95FF4"/>
    <w:multiLevelType w:val="multilevel"/>
    <w:tmpl w:val="C50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E5E5D"/>
    <w:multiLevelType w:val="multilevel"/>
    <w:tmpl w:val="AC0A742E"/>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7839E5"/>
    <w:multiLevelType w:val="hybridMultilevel"/>
    <w:tmpl w:val="68FE555E"/>
    <w:lvl w:ilvl="0" w:tplc="6D4C79DE">
      <w:start w:val="1"/>
      <w:numFmt w:val="bullet"/>
      <w:lvlText w:val="•"/>
      <w:lvlJc w:val="left"/>
      <w:pPr>
        <w:ind w:left="500" w:hanging="260"/>
      </w:pPr>
    </w:lvl>
    <w:lvl w:ilvl="1" w:tplc="D3AAD380">
      <w:numFmt w:val="decimal"/>
      <w:lvlText w:val=""/>
      <w:lvlJc w:val="left"/>
    </w:lvl>
    <w:lvl w:ilvl="2" w:tplc="960E344A">
      <w:numFmt w:val="decimal"/>
      <w:lvlText w:val=""/>
      <w:lvlJc w:val="left"/>
    </w:lvl>
    <w:lvl w:ilvl="3" w:tplc="6708FF1A">
      <w:numFmt w:val="decimal"/>
      <w:lvlText w:val=""/>
      <w:lvlJc w:val="left"/>
    </w:lvl>
    <w:lvl w:ilvl="4" w:tplc="2E62B8FE">
      <w:numFmt w:val="decimal"/>
      <w:lvlText w:val=""/>
      <w:lvlJc w:val="left"/>
    </w:lvl>
    <w:lvl w:ilvl="5" w:tplc="8480A9D8">
      <w:numFmt w:val="decimal"/>
      <w:lvlText w:val=""/>
      <w:lvlJc w:val="left"/>
    </w:lvl>
    <w:lvl w:ilvl="6" w:tplc="2F3A493A">
      <w:numFmt w:val="decimal"/>
      <w:lvlText w:val=""/>
      <w:lvlJc w:val="left"/>
    </w:lvl>
    <w:lvl w:ilvl="7" w:tplc="982C6800">
      <w:numFmt w:val="decimal"/>
      <w:lvlText w:val=""/>
      <w:lvlJc w:val="left"/>
    </w:lvl>
    <w:lvl w:ilvl="8" w:tplc="5C6C3844">
      <w:numFmt w:val="decimal"/>
      <w:lvlText w:val=""/>
      <w:lvlJc w:val="left"/>
    </w:lvl>
  </w:abstractNum>
  <w:abstractNum w:abstractNumId="9" w15:restartNumberingAfterBreak="0">
    <w:nsid w:val="411D3DB7"/>
    <w:multiLevelType w:val="multilevel"/>
    <w:tmpl w:val="9A8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26767"/>
    <w:multiLevelType w:val="multilevel"/>
    <w:tmpl w:val="4610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B606D"/>
    <w:multiLevelType w:val="hybridMultilevel"/>
    <w:tmpl w:val="25882EE2"/>
    <w:lvl w:ilvl="0" w:tplc="1AF81206">
      <w:start w:val="1"/>
      <w:numFmt w:val="decimal"/>
      <w:lvlText w:val="%1."/>
      <w:lvlJc w:val="left"/>
      <w:pPr>
        <w:ind w:left="500" w:hanging="320"/>
      </w:pPr>
    </w:lvl>
    <w:lvl w:ilvl="1" w:tplc="ACFCBEEE">
      <w:numFmt w:val="decimal"/>
      <w:lvlText w:val=""/>
      <w:lvlJc w:val="left"/>
    </w:lvl>
    <w:lvl w:ilvl="2" w:tplc="37E82142">
      <w:numFmt w:val="decimal"/>
      <w:lvlText w:val=""/>
      <w:lvlJc w:val="left"/>
    </w:lvl>
    <w:lvl w:ilvl="3" w:tplc="2F10C2C0">
      <w:numFmt w:val="decimal"/>
      <w:lvlText w:val=""/>
      <w:lvlJc w:val="left"/>
    </w:lvl>
    <w:lvl w:ilvl="4" w:tplc="B7E67188">
      <w:numFmt w:val="decimal"/>
      <w:lvlText w:val=""/>
      <w:lvlJc w:val="left"/>
    </w:lvl>
    <w:lvl w:ilvl="5" w:tplc="D710180E">
      <w:numFmt w:val="decimal"/>
      <w:lvlText w:val=""/>
      <w:lvlJc w:val="left"/>
    </w:lvl>
    <w:lvl w:ilvl="6" w:tplc="2E76B438">
      <w:numFmt w:val="decimal"/>
      <w:lvlText w:val=""/>
      <w:lvlJc w:val="left"/>
    </w:lvl>
    <w:lvl w:ilvl="7" w:tplc="4894BDFC">
      <w:numFmt w:val="decimal"/>
      <w:lvlText w:val=""/>
      <w:lvlJc w:val="left"/>
    </w:lvl>
    <w:lvl w:ilvl="8" w:tplc="DD660DAE">
      <w:numFmt w:val="decimal"/>
      <w:lvlText w:val=""/>
      <w:lvlJc w:val="left"/>
    </w:lvl>
  </w:abstractNum>
  <w:abstractNum w:abstractNumId="12" w15:restartNumberingAfterBreak="0">
    <w:nsid w:val="56EC5263"/>
    <w:multiLevelType w:val="multilevel"/>
    <w:tmpl w:val="D3F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B686F"/>
    <w:multiLevelType w:val="multilevel"/>
    <w:tmpl w:val="5A7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D65A7"/>
    <w:multiLevelType w:val="multilevel"/>
    <w:tmpl w:val="2DAECA30"/>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10A4C68"/>
    <w:multiLevelType w:val="multilevel"/>
    <w:tmpl w:val="0D1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9C1601"/>
    <w:multiLevelType w:val="multilevel"/>
    <w:tmpl w:val="C9BA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05EB1"/>
    <w:multiLevelType w:val="multilevel"/>
    <w:tmpl w:val="E75E8B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37222876">
    <w:abstractNumId w:val="5"/>
    <w:lvlOverride w:ilvl="0">
      <w:startOverride w:val="1"/>
    </w:lvlOverride>
  </w:num>
  <w:num w:numId="2" w16cid:durableId="1324040968">
    <w:abstractNumId w:val="8"/>
    <w:lvlOverride w:ilvl="0">
      <w:startOverride w:val="1"/>
    </w:lvlOverride>
  </w:num>
  <w:num w:numId="3" w16cid:durableId="1762795005">
    <w:abstractNumId w:val="11"/>
    <w:lvlOverride w:ilvl="0">
      <w:startOverride w:val="1"/>
    </w:lvlOverride>
  </w:num>
  <w:num w:numId="4" w16cid:durableId="328414425">
    <w:abstractNumId w:val="13"/>
  </w:num>
  <w:num w:numId="5" w16cid:durableId="1289093973">
    <w:abstractNumId w:val="2"/>
  </w:num>
  <w:num w:numId="6" w16cid:durableId="1875536433">
    <w:abstractNumId w:val="16"/>
  </w:num>
  <w:num w:numId="7" w16cid:durableId="555631421">
    <w:abstractNumId w:val="0"/>
  </w:num>
  <w:num w:numId="8" w16cid:durableId="1676298953">
    <w:abstractNumId w:val="10"/>
  </w:num>
  <w:num w:numId="9" w16cid:durableId="887498468">
    <w:abstractNumId w:val="12"/>
  </w:num>
  <w:num w:numId="10" w16cid:durableId="1224944862">
    <w:abstractNumId w:val="9"/>
  </w:num>
  <w:num w:numId="11" w16cid:durableId="1766800813">
    <w:abstractNumId w:val="15"/>
  </w:num>
  <w:num w:numId="12" w16cid:durableId="226382262">
    <w:abstractNumId w:val="6"/>
  </w:num>
  <w:num w:numId="13" w16cid:durableId="432407769">
    <w:abstractNumId w:val="1"/>
  </w:num>
  <w:num w:numId="14" w16cid:durableId="1128663007">
    <w:abstractNumId w:val="17"/>
  </w:num>
  <w:num w:numId="15" w16cid:durableId="844629288">
    <w:abstractNumId w:val="7"/>
  </w:num>
  <w:num w:numId="16" w16cid:durableId="1276013778">
    <w:abstractNumId w:val="3"/>
  </w:num>
  <w:num w:numId="17" w16cid:durableId="710417917">
    <w:abstractNumId w:val="4"/>
  </w:num>
  <w:num w:numId="18" w16cid:durableId="642586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D2D"/>
    <w:rsid w:val="000043E4"/>
    <w:rsid w:val="00033100"/>
    <w:rsid w:val="000B0449"/>
    <w:rsid w:val="001A7BD9"/>
    <w:rsid w:val="00286FD5"/>
    <w:rsid w:val="002B31FD"/>
    <w:rsid w:val="002D4866"/>
    <w:rsid w:val="00402CE4"/>
    <w:rsid w:val="004302D7"/>
    <w:rsid w:val="005955A1"/>
    <w:rsid w:val="005A63C2"/>
    <w:rsid w:val="005F6583"/>
    <w:rsid w:val="00636422"/>
    <w:rsid w:val="00642EAF"/>
    <w:rsid w:val="00753E63"/>
    <w:rsid w:val="008713CF"/>
    <w:rsid w:val="00874564"/>
    <w:rsid w:val="00900600"/>
    <w:rsid w:val="00934FE7"/>
    <w:rsid w:val="009D1893"/>
    <w:rsid w:val="00A365A5"/>
    <w:rsid w:val="00AD7EE9"/>
    <w:rsid w:val="00BF3D2C"/>
    <w:rsid w:val="00C50D2D"/>
    <w:rsid w:val="00CB5F0B"/>
    <w:rsid w:val="00D00785"/>
    <w:rsid w:val="00D73E37"/>
    <w:rsid w:val="00DF35F4"/>
    <w:rsid w:val="00E84928"/>
    <w:rsid w:val="00F74EE7"/>
    <w:rsid w:val="00FA02D3"/>
    <w:rsid w:val="00FB13B5"/>
    <w:rsid w:val="00FE08D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46EC0"/>
  <w15:docId w15:val="{D66C3E13-5E6F-4127-A76E-AF90E1293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F3D2C"/>
    <w:pPr>
      <w:tabs>
        <w:tab w:val="center" w:pos="4252"/>
        <w:tab w:val="right" w:pos="8504"/>
      </w:tabs>
    </w:pPr>
  </w:style>
  <w:style w:type="character" w:customStyle="1" w:styleId="EncabezadoCar">
    <w:name w:val="Encabezado Car"/>
    <w:basedOn w:val="Fuentedeprrafopredeter"/>
    <w:link w:val="Encabezado"/>
    <w:uiPriority w:val="99"/>
    <w:rsid w:val="00BF3D2C"/>
  </w:style>
  <w:style w:type="paragraph" w:styleId="Piedepgina">
    <w:name w:val="footer"/>
    <w:basedOn w:val="Normal"/>
    <w:link w:val="PiedepginaCar"/>
    <w:uiPriority w:val="99"/>
    <w:unhideWhenUsed/>
    <w:rsid w:val="00BF3D2C"/>
    <w:pPr>
      <w:tabs>
        <w:tab w:val="center" w:pos="4252"/>
        <w:tab w:val="right" w:pos="8504"/>
      </w:tabs>
    </w:pPr>
  </w:style>
  <w:style w:type="character" w:customStyle="1" w:styleId="PiedepginaCar">
    <w:name w:val="Pie de página Car"/>
    <w:basedOn w:val="Fuentedeprrafopredeter"/>
    <w:link w:val="Piedepgina"/>
    <w:uiPriority w:val="99"/>
    <w:rsid w:val="00BF3D2C"/>
  </w:style>
  <w:style w:type="table" w:styleId="Tablaconcuadrcula4-nfasis3">
    <w:name w:val="Grid Table 4 Accent 3"/>
    <w:basedOn w:val="Tablanormal"/>
    <w:uiPriority w:val="49"/>
    <w:rsid w:val="00FE08D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tuloTDC">
    <w:name w:val="TOC Heading"/>
    <w:basedOn w:val="Ttulo1"/>
    <w:next w:val="Normal"/>
    <w:uiPriority w:val="39"/>
    <w:unhideWhenUsed/>
    <w:qFormat/>
    <w:rsid w:val="00AD7EE9"/>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AD7EE9"/>
    <w:pPr>
      <w:spacing w:after="100"/>
    </w:pPr>
  </w:style>
  <w:style w:type="paragraph" w:styleId="TDC2">
    <w:name w:val="toc 2"/>
    <w:basedOn w:val="Normal"/>
    <w:next w:val="Normal"/>
    <w:autoRedefine/>
    <w:uiPriority w:val="39"/>
    <w:unhideWhenUsed/>
    <w:rsid w:val="00AD7EE9"/>
    <w:pPr>
      <w:spacing w:after="100"/>
      <w:ind w:left="200"/>
    </w:pPr>
  </w:style>
  <w:style w:type="character" w:styleId="Mencinsinresolver">
    <w:name w:val="Unresolved Mention"/>
    <w:basedOn w:val="Fuentedeprrafopredeter"/>
    <w:uiPriority w:val="99"/>
    <w:semiHidden/>
    <w:unhideWhenUsed/>
    <w:rsid w:val="00DF35F4"/>
    <w:rPr>
      <w:color w:val="605E5C"/>
      <w:shd w:val="clear" w:color="auto" w:fill="E1DFDD"/>
    </w:rPr>
  </w:style>
  <w:style w:type="paragraph" w:styleId="Descripcin">
    <w:name w:val="caption"/>
    <w:basedOn w:val="Normal"/>
    <w:next w:val="Normal"/>
    <w:uiPriority w:val="35"/>
    <w:unhideWhenUsed/>
    <w:qFormat/>
    <w:rsid w:val="005F6583"/>
    <w:pPr>
      <w:spacing w:after="200"/>
    </w:pPr>
    <w:rPr>
      <w:i/>
      <w:iCs/>
      <w:color w:val="44546A" w:themeColor="text2"/>
      <w:sz w:val="18"/>
      <w:szCs w:val="18"/>
    </w:rPr>
  </w:style>
  <w:style w:type="table" w:styleId="Tablaconcuadrcula">
    <w:name w:val="Table Grid"/>
    <w:basedOn w:val="Tablanormal"/>
    <w:uiPriority w:val="39"/>
    <w:rsid w:val="00FB13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059335">
      <w:bodyDiv w:val="1"/>
      <w:marLeft w:val="0"/>
      <w:marRight w:val="0"/>
      <w:marTop w:val="0"/>
      <w:marBottom w:val="0"/>
      <w:divBdr>
        <w:top w:val="none" w:sz="0" w:space="0" w:color="auto"/>
        <w:left w:val="none" w:sz="0" w:space="0" w:color="auto"/>
        <w:bottom w:val="none" w:sz="0" w:space="0" w:color="auto"/>
        <w:right w:val="none" w:sz="0" w:space="0" w:color="auto"/>
      </w:divBdr>
    </w:div>
    <w:div w:id="65957372">
      <w:bodyDiv w:val="1"/>
      <w:marLeft w:val="0"/>
      <w:marRight w:val="0"/>
      <w:marTop w:val="0"/>
      <w:marBottom w:val="0"/>
      <w:divBdr>
        <w:top w:val="none" w:sz="0" w:space="0" w:color="auto"/>
        <w:left w:val="none" w:sz="0" w:space="0" w:color="auto"/>
        <w:bottom w:val="none" w:sz="0" w:space="0" w:color="auto"/>
        <w:right w:val="none" w:sz="0" w:space="0" w:color="auto"/>
      </w:divBdr>
    </w:div>
    <w:div w:id="93138965">
      <w:bodyDiv w:val="1"/>
      <w:marLeft w:val="0"/>
      <w:marRight w:val="0"/>
      <w:marTop w:val="0"/>
      <w:marBottom w:val="0"/>
      <w:divBdr>
        <w:top w:val="none" w:sz="0" w:space="0" w:color="auto"/>
        <w:left w:val="none" w:sz="0" w:space="0" w:color="auto"/>
        <w:bottom w:val="none" w:sz="0" w:space="0" w:color="auto"/>
        <w:right w:val="none" w:sz="0" w:space="0" w:color="auto"/>
      </w:divBdr>
    </w:div>
    <w:div w:id="118032574">
      <w:bodyDiv w:val="1"/>
      <w:marLeft w:val="0"/>
      <w:marRight w:val="0"/>
      <w:marTop w:val="0"/>
      <w:marBottom w:val="0"/>
      <w:divBdr>
        <w:top w:val="none" w:sz="0" w:space="0" w:color="auto"/>
        <w:left w:val="none" w:sz="0" w:space="0" w:color="auto"/>
        <w:bottom w:val="none" w:sz="0" w:space="0" w:color="auto"/>
        <w:right w:val="none" w:sz="0" w:space="0" w:color="auto"/>
      </w:divBdr>
      <w:divsChild>
        <w:div w:id="1025256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39704">
      <w:bodyDiv w:val="1"/>
      <w:marLeft w:val="0"/>
      <w:marRight w:val="0"/>
      <w:marTop w:val="0"/>
      <w:marBottom w:val="0"/>
      <w:divBdr>
        <w:top w:val="none" w:sz="0" w:space="0" w:color="auto"/>
        <w:left w:val="none" w:sz="0" w:space="0" w:color="auto"/>
        <w:bottom w:val="none" w:sz="0" w:space="0" w:color="auto"/>
        <w:right w:val="none" w:sz="0" w:space="0" w:color="auto"/>
      </w:divBdr>
    </w:div>
    <w:div w:id="149061582">
      <w:bodyDiv w:val="1"/>
      <w:marLeft w:val="0"/>
      <w:marRight w:val="0"/>
      <w:marTop w:val="0"/>
      <w:marBottom w:val="0"/>
      <w:divBdr>
        <w:top w:val="none" w:sz="0" w:space="0" w:color="auto"/>
        <w:left w:val="none" w:sz="0" w:space="0" w:color="auto"/>
        <w:bottom w:val="none" w:sz="0" w:space="0" w:color="auto"/>
        <w:right w:val="none" w:sz="0" w:space="0" w:color="auto"/>
      </w:divBdr>
      <w:divsChild>
        <w:div w:id="524488111">
          <w:marLeft w:val="0"/>
          <w:marRight w:val="0"/>
          <w:marTop w:val="0"/>
          <w:marBottom w:val="0"/>
          <w:divBdr>
            <w:top w:val="none" w:sz="0" w:space="0" w:color="auto"/>
            <w:left w:val="none" w:sz="0" w:space="0" w:color="auto"/>
            <w:bottom w:val="none" w:sz="0" w:space="0" w:color="auto"/>
            <w:right w:val="none" w:sz="0" w:space="0" w:color="auto"/>
          </w:divBdr>
        </w:div>
        <w:div w:id="283776132">
          <w:marLeft w:val="0"/>
          <w:marRight w:val="0"/>
          <w:marTop w:val="0"/>
          <w:marBottom w:val="0"/>
          <w:divBdr>
            <w:top w:val="none" w:sz="0" w:space="0" w:color="auto"/>
            <w:left w:val="none" w:sz="0" w:space="0" w:color="auto"/>
            <w:bottom w:val="none" w:sz="0" w:space="0" w:color="auto"/>
            <w:right w:val="none" w:sz="0" w:space="0" w:color="auto"/>
          </w:divBdr>
        </w:div>
        <w:div w:id="718361791">
          <w:marLeft w:val="0"/>
          <w:marRight w:val="0"/>
          <w:marTop w:val="0"/>
          <w:marBottom w:val="0"/>
          <w:divBdr>
            <w:top w:val="none" w:sz="0" w:space="0" w:color="auto"/>
            <w:left w:val="none" w:sz="0" w:space="0" w:color="auto"/>
            <w:bottom w:val="none" w:sz="0" w:space="0" w:color="auto"/>
            <w:right w:val="none" w:sz="0" w:space="0" w:color="auto"/>
          </w:divBdr>
        </w:div>
        <w:div w:id="1026367480">
          <w:marLeft w:val="0"/>
          <w:marRight w:val="0"/>
          <w:marTop w:val="0"/>
          <w:marBottom w:val="0"/>
          <w:divBdr>
            <w:top w:val="none" w:sz="0" w:space="0" w:color="auto"/>
            <w:left w:val="none" w:sz="0" w:space="0" w:color="auto"/>
            <w:bottom w:val="none" w:sz="0" w:space="0" w:color="auto"/>
            <w:right w:val="none" w:sz="0" w:space="0" w:color="auto"/>
          </w:divBdr>
        </w:div>
        <w:div w:id="235677229">
          <w:marLeft w:val="0"/>
          <w:marRight w:val="0"/>
          <w:marTop w:val="0"/>
          <w:marBottom w:val="0"/>
          <w:divBdr>
            <w:top w:val="none" w:sz="0" w:space="0" w:color="auto"/>
            <w:left w:val="none" w:sz="0" w:space="0" w:color="auto"/>
            <w:bottom w:val="none" w:sz="0" w:space="0" w:color="auto"/>
            <w:right w:val="none" w:sz="0" w:space="0" w:color="auto"/>
          </w:divBdr>
        </w:div>
        <w:div w:id="612633189">
          <w:marLeft w:val="0"/>
          <w:marRight w:val="0"/>
          <w:marTop w:val="0"/>
          <w:marBottom w:val="0"/>
          <w:divBdr>
            <w:top w:val="none" w:sz="0" w:space="0" w:color="auto"/>
            <w:left w:val="none" w:sz="0" w:space="0" w:color="auto"/>
            <w:bottom w:val="none" w:sz="0" w:space="0" w:color="auto"/>
            <w:right w:val="none" w:sz="0" w:space="0" w:color="auto"/>
          </w:divBdr>
        </w:div>
        <w:div w:id="1220166041">
          <w:marLeft w:val="0"/>
          <w:marRight w:val="0"/>
          <w:marTop w:val="0"/>
          <w:marBottom w:val="0"/>
          <w:divBdr>
            <w:top w:val="none" w:sz="0" w:space="0" w:color="auto"/>
            <w:left w:val="none" w:sz="0" w:space="0" w:color="auto"/>
            <w:bottom w:val="none" w:sz="0" w:space="0" w:color="auto"/>
            <w:right w:val="none" w:sz="0" w:space="0" w:color="auto"/>
          </w:divBdr>
        </w:div>
        <w:div w:id="894312484">
          <w:marLeft w:val="0"/>
          <w:marRight w:val="0"/>
          <w:marTop w:val="0"/>
          <w:marBottom w:val="0"/>
          <w:divBdr>
            <w:top w:val="none" w:sz="0" w:space="0" w:color="auto"/>
            <w:left w:val="none" w:sz="0" w:space="0" w:color="auto"/>
            <w:bottom w:val="none" w:sz="0" w:space="0" w:color="auto"/>
            <w:right w:val="none" w:sz="0" w:space="0" w:color="auto"/>
          </w:divBdr>
        </w:div>
        <w:div w:id="156698514">
          <w:marLeft w:val="0"/>
          <w:marRight w:val="0"/>
          <w:marTop w:val="0"/>
          <w:marBottom w:val="0"/>
          <w:divBdr>
            <w:top w:val="none" w:sz="0" w:space="0" w:color="auto"/>
            <w:left w:val="none" w:sz="0" w:space="0" w:color="auto"/>
            <w:bottom w:val="none" w:sz="0" w:space="0" w:color="auto"/>
            <w:right w:val="none" w:sz="0" w:space="0" w:color="auto"/>
          </w:divBdr>
        </w:div>
        <w:div w:id="21592551">
          <w:marLeft w:val="0"/>
          <w:marRight w:val="0"/>
          <w:marTop w:val="0"/>
          <w:marBottom w:val="0"/>
          <w:divBdr>
            <w:top w:val="none" w:sz="0" w:space="0" w:color="auto"/>
            <w:left w:val="none" w:sz="0" w:space="0" w:color="auto"/>
            <w:bottom w:val="none" w:sz="0" w:space="0" w:color="auto"/>
            <w:right w:val="none" w:sz="0" w:space="0" w:color="auto"/>
          </w:divBdr>
        </w:div>
        <w:div w:id="1116800807">
          <w:marLeft w:val="0"/>
          <w:marRight w:val="0"/>
          <w:marTop w:val="0"/>
          <w:marBottom w:val="0"/>
          <w:divBdr>
            <w:top w:val="none" w:sz="0" w:space="0" w:color="auto"/>
            <w:left w:val="none" w:sz="0" w:space="0" w:color="auto"/>
            <w:bottom w:val="none" w:sz="0" w:space="0" w:color="auto"/>
            <w:right w:val="none" w:sz="0" w:space="0" w:color="auto"/>
          </w:divBdr>
        </w:div>
        <w:div w:id="1870414221">
          <w:marLeft w:val="0"/>
          <w:marRight w:val="0"/>
          <w:marTop w:val="0"/>
          <w:marBottom w:val="0"/>
          <w:divBdr>
            <w:top w:val="none" w:sz="0" w:space="0" w:color="auto"/>
            <w:left w:val="none" w:sz="0" w:space="0" w:color="auto"/>
            <w:bottom w:val="none" w:sz="0" w:space="0" w:color="auto"/>
            <w:right w:val="none" w:sz="0" w:space="0" w:color="auto"/>
          </w:divBdr>
        </w:div>
        <w:div w:id="1743790905">
          <w:marLeft w:val="0"/>
          <w:marRight w:val="0"/>
          <w:marTop w:val="0"/>
          <w:marBottom w:val="0"/>
          <w:divBdr>
            <w:top w:val="none" w:sz="0" w:space="0" w:color="auto"/>
            <w:left w:val="none" w:sz="0" w:space="0" w:color="auto"/>
            <w:bottom w:val="none" w:sz="0" w:space="0" w:color="auto"/>
            <w:right w:val="none" w:sz="0" w:space="0" w:color="auto"/>
          </w:divBdr>
        </w:div>
        <w:div w:id="1728332765">
          <w:marLeft w:val="0"/>
          <w:marRight w:val="0"/>
          <w:marTop w:val="0"/>
          <w:marBottom w:val="0"/>
          <w:divBdr>
            <w:top w:val="none" w:sz="0" w:space="0" w:color="auto"/>
            <w:left w:val="none" w:sz="0" w:space="0" w:color="auto"/>
            <w:bottom w:val="none" w:sz="0" w:space="0" w:color="auto"/>
            <w:right w:val="none" w:sz="0" w:space="0" w:color="auto"/>
          </w:divBdr>
        </w:div>
        <w:div w:id="282686887">
          <w:marLeft w:val="0"/>
          <w:marRight w:val="0"/>
          <w:marTop w:val="0"/>
          <w:marBottom w:val="0"/>
          <w:divBdr>
            <w:top w:val="none" w:sz="0" w:space="0" w:color="auto"/>
            <w:left w:val="none" w:sz="0" w:space="0" w:color="auto"/>
            <w:bottom w:val="none" w:sz="0" w:space="0" w:color="auto"/>
            <w:right w:val="none" w:sz="0" w:space="0" w:color="auto"/>
          </w:divBdr>
        </w:div>
        <w:div w:id="902838982">
          <w:marLeft w:val="0"/>
          <w:marRight w:val="0"/>
          <w:marTop w:val="0"/>
          <w:marBottom w:val="0"/>
          <w:divBdr>
            <w:top w:val="none" w:sz="0" w:space="0" w:color="auto"/>
            <w:left w:val="none" w:sz="0" w:space="0" w:color="auto"/>
            <w:bottom w:val="none" w:sz="0" w:space="0" w:color="auto"/>
            <w:right w:val="none" w:sz="0" w:space="0" w:color="auto"/>
          </w:divBdr>
        </w:div>
        <w:div w:id="1265191543">
          <w:marLeft w:val="0"/>
          <w:marRight w:val="0"/>
          <w:marTop w:val="0"/>
          <w:marBottom w:val="0"/>
          <w:divBdr>
            <w:top w:val="none" w:sz="0" w:space="0" w:color="auto"/>
            <w:left w:val="none" w:sz="0" w:space="0" w:color="auto"/>
            <w:bottom w:val="none" w:sz="0" w:space="0" w:color="auto"/>
            <w:right w:val="none" w:sz="0" w:space="0" w:color="auto"/>
          </w:divBdr>
        </w:div>
        <w:div w:id="1698238219">
          <w:marLeft w:val="0"/>
          <w:marRight w:val="0"/>
          <w:marTop w:val="0"/>
          <w:marBottom w:val="0"/>
          <w:divBdr>
            <w:top w:val="none" w:sz="0" w:space="0" w:color="auto"/>
            <w:left w:val="none" w:sz="0" w:space="0" w:color="auto"/>
            <w:bottom w:val="none" w:sz="0" w:space="0" w:color="auto"/>
            <w:right w:val="none" w:sz="0" w:space="0" w:color="auto"/>
          </w:divBdr>
        </w:div>
        <w:div w:id="618529835">
          <w:marLeft w:val="0"/>
          <w:marRight w:val="0"/>
          <w:marTop w:val="0"/>
          <w:marBottom w:val="0"/>
          <w:divBdr>
            <w:top w:val="none" w:sz="0" w:space="0" w:color="auto"/>
            <w:left w:val="none" w:sz="0" w:space="0" w:color="auto"/>
            <w:bottom w:val="none" w:sz="0" w:space="0" w:color="auto"/>
            <w:right w:val="none" w:sz="0" w:space="0" w:color="auto"/>
          </w:divBdr>
        </w:div>
        <w:div w:id="1975133247">
          <w:marLeft w:val="0"/>
          <w:marRight w:val="0"/>
          <w:marTop w:val="0"/>
          <w:marBottom w:val="0"/>
          <w:divBdr>
            <w:top w:val="none" w:sz="0" w:space="0" w:color="auto"/>
            <w:left w:val="none" w:sz="0" w:space="0" w:color="auto"/>
            <w:bottom w:val="none" w:sz="0" w:space="0" w:color="auto"/>
            <w:right w:val="none" w:sz="0" w:space="0" w:color="auto"/>
          </w:divBdr>
        </w:div>
      </w:divsChild>
    </w:div>
    <w:div w:id="159935077">
      <w:bodyDiv w:val="1"/>
      <w:marLeft w:val="0"/>
      <w:marRight w:val="0"/>
      <w:marTop w:val="0"/>
      <w:marBottom w:val="0"/>
      <w:divBdr>
        <w:top w:val="none" w:sz="0" w:space="0" w:color="auto"/>
        <w:left w:val="none" w:sz="0" w:space="0" w:color="auto"/>
        <w:bottom w:val="none" w:sz="0" w:space="0" w:color="auto"/>
        <w:right w:val="none" w:sz="0" w:space="0" w:color="auto"/>
      </w:divBdr>
    </w:div>
    <w:div w:id="291255527">
      <w:bodyDiv w:val="1"/>
      <w:marLeft w:val="0"/>
      <w:marRight w:val="0"/>
      <w:marTop w:val="0"/>
      <w:marBottom w:val="0"/>
      <w:divBdr>
        <w:top w:val="none" w:sz="0" w:space="0" w:color="auto"/>
        <w:left w:val="none" w:sz="0" w:space="0" w:color="auto"/>
        <w:bottom w:val="none" w:sz="0" w:space="0" w:color="auto"/>
        <w:right w:val="none" w:sz="0" w:space="0" w:color="auto"/>
      </w:divBdr>
    </w:div>
    <w:div w:id="338429348">
      <w:bodyDiv w:val="1"/>
      <w:marLeft w:val="0"/>
      <w:marRight w:val="0"/>
      <w:marTop w:val="0"/>
      <w:marBottom w:val="0"/>
      <w:divBdr>
        <w:top w:val="none" w:sz="0" w:space="0" w:color="auto"/>
        <w:left w:val="none" w:sz="0" w:space="0" w:color="auto"/>
        <w:bottom w:val="none" w:sz="0" w:space="0" w:color="auto"/>
        <w:right w:val="none" w:sz="0" w:space="0" w:color="auto"/>
      </w:divBdr>
      <w:divsChild>
        <w:div w:id="735007562">
          <w:marLeft w:val="0"/>
          <w:marRight w:val="0"/>
          <w:marTop w:val="0"/>
          <w:marBottom w:val="0"/>
          <w:divBdr>
            <w:top w:val="none" w:sz="0" w:space="0" w:color="auto"/>
            <w:left w:val="none" w:sz="0" w:space="0" w:color="auto"/>
            <w:bottom w:val="none" w:sz="0" w:space="0" w:color="auto"/>
            <w:right w:val="none" w:sz="0" w:space="0" w:color="auto"/>
          </w:divBdr>
        </w:div>
        <w:div w:id="1857038032">
          <w:marLeft w:val="0"/>
          <w:marRight w:val="0"/>
          <w:marTop w:val="0"/>
          <w:marBottom w:val="0"/>
          <w:divBdr>
            <w:top w:val="none" w:sz="0" w:space="0" w:color="auto"/>
            <w:left w:val="none" w:sz="0" w:space="0" w:color="auto"/>
            <w:bottom w:val="none" w:sz="0" w:space="0" w:color="auto"/>
            <w:right w:val="none" w:sz="0" w:space="0" w:color="auto"/>
          </w:divBdr>
        </w:div>
        <w:div w:id="2090075173">
          <w:marLeft w:val="0"/>
          <w:marRight w:val="0"/>
          <w:marTop w:val="0"/>
          <w:marBottom w:val="0"/>
          <w:divBdr>
            <w:top w:val="none" w:sz="0" w:space="0" w:color="auto"/>
            <w:left w:val="none" w:sz="0" w:space="0" w:color="auto"/>
            <w:bottom w:val="none" w:sz="0" w:space="0" w:color="auto"/>
            <w:right w:val="none" w:sz="0" w:space="0" w:color="auto"/>
          </w:divBdr>
        </w:div>
        <w:div w:id="1910264000">
          <w:marLeft w:val="0"/>
          <w:marRight w:val="0"/>
          <w:marTop w:val="0"/>
          <w:marBottom w:val="0"/>
          <w:divBdr>
            <w:top w:val="none" w:sz="0" w:space="0" w:color="auto"/>
            <w:left w:val="none" w:sz="0" w:space="0" w:color="auto"/>
            <w:bottom w:val="none" w:sz="0" w:space="0" w:color="auto"/>
            <w:right w:val="none" w:sz="0" w:space="0" w:color="auto"/>
          </w:divBdr>
        </w:div>
        <w:div w:id="1729037273">
          <w:marLeft w:val="0"/>
          <w:marRight w:val="0"/>
          <w:marTop w:val="0"/>
          <w:marBottom w:val="0"/>
          <w:divBdr>
            <w:top w:val="none" w:sz="0" w:space="0" w:color="auto"/>
            <w:left w:val="none" w:sz="0" w:space="0" w:color="auto"/>
            <w:bottom w:val="none" w:sz="0" w:space="0" w:color="auto"/>
            <w:right w:val="none" w:sz="0" w:space="0" w:color="auto"/>
          </w:divBdr>
        </w:div>
        <w:div w:id="2099598396">
          <w:marLeft w:val="0"/>
          <w:marRight w:val="0"/>
          <w:marTop w:val="0"/>
          <w:marBottom w:val="0"/>
          <w:divBdr>
            <w:top w:val="none" w:sz="0" w:space="0" w:color="auto"/>
            <w:left w:val="none" w:sz="0" w:space="0" w:color="auto"/>
            <w:bottom w:val="none" w:sz="0" w:space="0" w:color="auto"/>
            <w:right w:val="none" w:sz="0" w:space="0" w:color="auto"/>
          </w:divBdr>
        </w:div>
        <w:div w:id="345061431">
          <w:marLeft w:val="0"/>
          <w:marRight w:val="0"/>
          <w:marTop w:val="0"/>
          <w:marBottom w:val="0"/>
          <w:divBdr>
            <w:top w:val="none" w:sz="0" w:space="0" w:color="auto"/>
            <w:left w:val="none" w:sz="0" w:space="0" w:color="auto"/>
            <w:bottom w:val="none" w:sz="0" w:space="0" w:color="auto"/>
            <w:right w:val="none" w:sz="0" w:space="0" w:color="auto"/>
          </w:divBdr>
        </w:div>
        <w:div w:id="1048608526">
          <w:marLeft w:val="0"/>
          <w:marRight w:val="0"/>
          <w:marTop w:val="0"/>
          <w:marBottom w:val="0"/>
          <w:divBdr>
            <w:top w:val="none" w:sz="0" w:space="0" w:color="auto"/>
            <w:left w:val="none" w:sz="0" w:space="0" w:color="auto"/>
            <w:bottom w:val="none" w:sz="0" w:space="0" w:color="auto"/>
            <w:right w:val="none" w:sz="0" w:space="0" w:color="auto"/>
          </w:divBdr>
        </w:div>
        <w:div w:id="1457870620">
          <w:marLeft w:val="0"/>
          <w:marRight w:val="0"/>
          <w:marTop w:val="0"/>
          <w:marBottom w:val="0"/>
          <w:divBdr>
            <w:top w:val="none" w:sz="0" w:space="0" w:color="auto"/>
            <w:left w:val="none" w:sz="0" w:space="0" w:color="auto"/>
            <w:bottom w:val="none" w:sz="0" w:space="0" w:color="auto"/>
            <w:right w:val="none" w:sz="0" w:space="0" w:color="auto"/>
          </w:divBdr>
        </w:div>
        <w:div w:id="1816875902">
          <w:marLeft w:val="0"/>
          <w:marRight w:val="0"/>
          <w:marTop w:val="0"/>
          <w:marBottom w:val="0"/>
          <w:divBdr>
            <w:top w:val="none" w:sz="0" w:space="0" w:color="auto"/>
            <w:left w:val="none" w:sz="0" w:space="0" w:color="auto"/>
            <w:bottom w:val="none" w:sz="0" w:space="0" w:color="auto"/>
            <w:right w:val="none" w:sz="0" w:space="0" w:color="auto"/>
          </w:divBdr>
        </w:div>
        <w:div w:id="541551886">
          <w:marLeft w:val="0"/>
          <w:marRight w:val="0"/>
          <w:marTop w:val="0"/>
          <w:marBottom w:val="0"/>
          <w:divBdr>
            <w:top w:val="none" w:sz="0" w:space="0" w:color="auto"/>
            <w:left w:val="none" w:sz="0" w:space="0" w:color="auto"/>
            <w:bottom w:val="none" w:sz="0" w:space="0" w:color="auto"/>
            <w:right w:val="none" w:sz="0" w:space="0" w:color="auto"/>
          </w:divBdr>
        </w:div>
        <w:div w:id="1569001207">
          <w:marLeft w:val="0"/>
          <w:marRight w:val="0"/>
          <w:marTop w:val="0"/>
          <w:marBottom w:val="0"/>
          <w:divBdr>
            <w:top w:val="none" w:sz="0" w:space="0" w:color="auto"/>
            <w:left w:val="none" w:sz="0" w:space="0" w:color="auto"/>
            <w:bottom w:val="none" w:sz="0" w:space="0" w:color="auto"/>
            <w:right w:val="none" w:sz="0" w:space="0" w:color="auto"/>
          </w:divBdr>
        </w:div>
        <w:div w:id="925723888">
          <w:marLeft w:val="0"/>
          <w:marRight w:val="0"/>
          <w:marTop w:val="0"/>
          <w:marBottom w:val="0"/>
          <w:divBdr>
            <w:top w:val="none" w:sz="0" w:space="0" w:color="auto"/>
            <w:left w:val="none" w:sz="0" w:space="0" w:color="auto"/>
            <w:bottom w:val="none" w:sz="0" w:space="0" w:color="auto"/>
            <w:right w:val="none" w:sz="0" w:space="0" w:color="auto"/>
          </w:divBdr>
        </w:div>
        <w:div w:id="1697848273">
          <w:marLeft w:val="0"/>
          <w:marRight w:val="0"/>
          <w:marTop w:val="0"/>
          <w:marBottom w:val="0"/>
          <w:divBdr>
            <w:top w:val="none" w:sz="0" w:space="0" w:color="auto"/>
            <w:left w:val="none" w:sz="0" w:space="0" w:color="auto"/>
            <w:bottom w:val="none" w:sz="0" w:space="0" w:color="auto"/>
            <w:right w:val="none" w:sz="0" w:space="0" w:color="auto"/>
          </w:divBdr>
        </w:div>
        <w:div w:id="1097603619">
          <w:marLeft w:val="0"/>
          <w:marRight w:val="0"/>
          <w:marTop w:val="0"/>
          <w:marBottom w:val="0"/>
          <w:divBdr>
            <w:top w:val="none" w:sz="0" w:space="0" w:color="auto"/>
            <w:left w:val="none" w:sz="0" w:space="0" w:color="auto"/>
            <w:bottom w:val="none" w:sz="0" w:space="0" w:color="auto"/>
            <w:right w:val="none" w:sz="0" w:space="0" w:color="auto"/>
          </w:divBdr>
        </w:div>
        <w:div w:id="1214780067">
          <w:marLeft w:val="0"/>
          <w:marRight w:val="0"/>
          <w:marTop w:val="0"/>
          <w:marBottom w:val="0"/>
          <w:divBdr>
            <w:top w:val="none" w:sz="0" w:space="0" w:color="auto"/>
            <w:left w:val="none" w:sz="0" w:space="0" w:color="auto"/>
            <w:bottom w:val="none" w:sz="0" w:space="0" w:color="auto"/>
            <w:right w:val="none" w:sz="0" w:space="0" w:color="auto"/>
          </w:divBdr>
        </w:div>
        <w:div w:id="141193267">
          <w:marLeft w:val="0"/>
          <w:marRight w:val="0"/>
          <w:marTop w:val="0"/>
          <w:marBottom w:val="0"/>
          <w:divBdr>
            <w:top w:val="none" w:sz="0" w:space="0" w:color="auto"/>
            <w:left w:val="none" w:sz="0" w:space="0" w:color="auto"/>
            <w:bottom w:val="none" w:sz="0" w:space="0" w:color="auto"/>
            <w:right w:val="none" w:sz="0" w:space="0" w:color="auto"/>
          </w:divBdr>
        </w:div>
        <w:div w:id="2013028725">
          <w:marLeft w:val="0"/>
          <w:marRight w:val="0"/>
          <w:marTop w:val="0"/>
          <w:marBottom w:val="0"/>
          <w:divBdr>
            <w:top w:val="none" w:sz="0" w:space="0" w:color="auto"/>
            <w:left w:val="none" w:sz="0" w:space="0" w:color="auto"/>
            <w:bottom w:val="none" w:sz="0" w:space="0" w:color="auto"/>
            <w:right w:val="none" w:sz="0" w:space="0" w:color="auto"/>
          </w:divBdr>
        </w:div>
        <w:div w:id="1563832216">
          <w:marLeft w:val="0"/>
          <w:marRight w:val="0"/>
          <w:marTop w:val="0"/>
          <w:marBottom w:val="0"/>
          <w:divBdr>
            <w:top w:val="none" w:sz="0" w:space="0" w:color="auto"/>
            <w:left w:val="none" w:sz="0" w:space="0" w:color="auto"/>
            <w:bottom w:val="none" w:sz="0" w:space="0" w:color="auto"/>
            <w:right w:val="none" w:sz="0" w:space="0" w:color="auto"/>
          </w:divBdr>
        </w:div>
        <w:div w:id="2114550542">
          <w:marLeft w:val="0"/>
          <w:marRight w:val="0"/>
          <w:marTop w:val="0"/>
          <w:marBottom w:val="0"/>
          <w:divBdr>
            <w:top w:val="none" w:sz="0" w:space="0" w:color="auto"/>
            <w:left w:val="none" w:sz="0" w:space="0" w:color="auto"/>
            <w:bottom w:val="none" w:sz="0" w:space="0" w:color="auto"/>
            <w:right w:val="none" w:sz="0" w:space="0" w:color="auto"/>
          </w:divBdr>
        </w:div>
        <w:div w:id="41448075">
          <w:marLeft w:val="0"/>
          <w:marRight w:val="0"/>
          <w:marTop w:val="0"/>
          <w:marBottom w:val="0"/>
          <w:divBdr>
            <w:top w:val="none" w:sz="0" w:space="0" w:color="auto"/>
            <w:left w:val="none" w:sz="0" w:space="0" w:color="auto"/>
            <w:bottom w:val="none" w:sz="0" w:space="0" w:color="auto"/>
            <w:right w:val="none" w:sz="0" w:space="0" w:color="auto"/>
          </w:divBdr>
        </w:div>
        <w:div w:id="2068335157">
          <w:marLeft w:val="0"/>
          <w:marRight w:val="0"/>
          <w:marTop w:val="0"/>
          <w:marBottom w:val="0"/>
          <w:divBdr>
            <w:top w:val="none" w:sz="0" w:space="0" w:color="auto"/>
            <w:left w:val="none" w:sz="0" w:space="0" w:color="auto"/>
            <w:bottom w:val="none" w:sz="0" w:space="0" w:color="auto"/>
            <w:right w:val="none" w:sz="0" w:space="0" w:color="auto"/>
          </w:divBdr>
        </w:div>
        <w:div w:id="1659386670">
          <w:marLeft w:val="0"/>
          <w:marRight w:val="0"/>
          <w:marTop w:val="0"/>
          <w:marBottom w:val="0"/>
          <w:divBdr>
            <w:top w:val="none" w:sz="0" w:space="0" w:color="auto"/>
            <w:left w:val="none" w:sz="0" w:space="0" w:color="auto"/>
            <w:bottom w:val="none" w:sz="0" w:space="0" w:color="auto"/>
            <w:right w:val="none" w:sz="0" w:space="0" w:color="auto"/>
          </w:divBdr>
        </w:div>
        <w:div w:id="2086417531">
          <w:marLeft w:val="0"/>
          <w:marRight w:val="0"/>
          <w:marTop w:val="0"/>
          <w:marBottom w:val="0"/>
          <w:divBdr>
            <w:top w:val="none" w:sz="0" w:space="0" w:color="auto"/>
            <w:left w:val="none" w:sz="0" w:space="0" w:color="auto"/>
            <w:bottom w:val="none" w:sz="0" w:space="0" w:color="auto"/>
            <w:right w:val="none" w:sz="0" w:space="0" w:color="auto"/>
          </w:divBdr>
        </w:div>
        <w:div w:id="2074884136">
          <w:marLeft w:val="0"/>
          <w:marRight w:val="0"/>
          <w:marTop w:val="0"/>
          <w:marBottom w:val="0"/>
          <w:divBdr>
            <w:top w:val="none" w:sz="0" w:space="0" w:color="auto"/>
            <w:left w:val="none" w:sz="0" w:space="0" w:color="auto"/>
            <w:bottom w:val="none" w:sz="0" w:space="0" w:color="auto"/>
            <w:right w:val="none" w:sz="0" w:space="0" w:color="auto"/>
          </w:divBdr>
        </w:div>
        <w:div w:id="1892031873">
          <w:marLeft w:val="0"/>
          <w:marRight w:val="0"/>
          <w:marTop w:val="0"/>
          <w:marBottom w:val="0"/>
          <w:divBdr>
            <w:top w:val="none" w:sz="0" w:space="0" w:color="auto"/>
            <w:left w:val="none" w:sz="0" w:space="0" w:color="auto"/>
            <w:bottom w:val="none" w:sz="0" w:space="0" w:color="auto"/>
            <w:right w:val="none" w:sz="0" w:space="0" w:color="auto"/>
          </w:divBdr>
        </w:div>
        <w:div w:id="2131969231">
          <w:marLeft w:val="0"/>
          <w:marRight w:val="0"/>
          <w:marTop w:val="0"/>
          <w:marBottom w:val="0"/>
          <w:divBdr>
            <w:top w:val="none" w:sz="0" w:space="0" w:color="auto"/>
            <w:left w:val="none" w:sz="0" w:space="0" w:color="auto"/>
            <w:bottom w:val="none" w:sz="0" w:space="0" w:color="auto"/>
            <w:right w:val="none" w:sz="0" w:space="0" w:color="auto"/>
          </w:divBdr>
        </w:div>
        <w:div w:id="1513298019">
          <w:marLeft w:val="0"/>
          <w:marRight w:val="0"/>
          <w:marTop w:val="0"/>
          <w:marBottom w:val="0"/>
          <w:divBdr>
            <w:top w:val="none" w:sz="0" w:space="0" w:color="auto"/>
            <w:left w:val="none" w:sz="0" w:space="0" w:color="auto"/>
            <w:bottom w:val="none" w:sz="0" w:space="0" w:color="auto"/>
            <w:right w:val="none" w:sz="0" w:space="0" w:color="auto"/>
          </w:divBdr>
        </w:div>
        <w:div w:id="801313742">
          <w:marLeft w:val="0"/>
          <w:marRight w:val="0"/>
          <w:marTop w:val="0"/>
          <w:marBottom w:val="0"/>
          <w:divBdr>
            <w:top w:val="none" w:sz="0" w:space="0" w:color="auto"/>
            <w:left w:val="none" w:sz="0" w:space="0" w:color="auto"/>
            <w:bottom w:val="none" w:sz="0" w:space="0" w:color="auto"/>
            <w:right w:val="none" w:sz="0" w:space="0" w:color="auto"/>
          </w:divBdr>
        </w:div>
        <w:div w:id="1334724220">
          <w:marLeft w:val="0"/>
          <w:marRight w:val="0"/>
          <w:marTop w:val="0"/>
          <w:marBottom w:val="0"/>
          <w:divBdr>
            <w:top w:val="none" w:sz="0" w:space="0" w:color="auto"/>
            <w:left w:val="none" w:sz="0" w:space="0" w:color="auto"/>
            <w:bottom w:val="none" w:sz="0" w:space="0" w:color="auto"/>
            <w:right w:val="none" w:sz="0" w:space="0" w:color="auto"/>
          </w:divBdr>
        </w:div>
        <w:div w:id="605579818">
          <w:marLeft w:val="0"/>
          <w:marRight w:val="0"/>
          <w:marTop w:val="0"/>
          <w:marBottom w:val="0"/>
          <w:divBdr>
            <w:top w:val="none" w:sz="0" w:space="0" w:color="auto"/>
            <w:left w:val="none" w:sz="0" w:space="0" w:color="auto"/>
            <w:bottom w:val="none" w:sz="0" w:space="0" w:color="auto"/>
            <w:right w:val="none" w:sz="0" w:space="0" w:color="auto"/>
          </w:divBdr>
        </w:div>
        <w:div w:id="1693724580">
          <w:marLeft w:val="0"/>
          <w:marRight w:val="0"/>
          <w:marTop w:val="0"/>
          <w:marBottom w:val="0"/>
          <w:divBdr>
            <w:top w:val="none" w:sz="0" w:space="0" w:color="auto"/>
            <w:left w:val="none" w:sz="0" w:space="0" w:color="auto"/>
            <w:bottom w:val="none" w:sz="0" w:space="0" w:color="auto"/>
            <w:right w:val="none" w:sz="0" w:space="0" w:color="auto"/>
          </w:divBdr>
        </w:div>
        <w:div w:id="1156074698">
          <w:marLeft w:val="0"/>
          <w:marRight w:val="0"/>
          <w:marTop w:val="0"/>
          <w:marBottom w:val="0"/>
          <w:divBdr>
            <w:top w:val="none" w:sz="0" w:space="0" w:color="auto"/>
            <w:left w:val="none" w:sz="0" w:space="0" w:color="auto"/>
            <w:bottom w:val="none" w:sz="0" w:space="0" w:color="auto"/>
            <w:right w:val="none" w:sz="0" w:space="0" w:color="auto"/>
          </w:divBdr>
        </w:div>
        <w:div w:id="1873834077">
          <w:marLeft w:val="0"/>
          <w:marRight w:val="0"/>
          <w:marTop w:val="0"/>
          <w:marBottom w:val="0"/>
          <w:divBdr>
            <w:top w:val="none" w:sz="0" w:space="0" w:color="auto"/>
            <w:left w:val="none" w:sz="0" w:space="0" w:color="auto"/>
            <w:bottom w:val="none" w:sz="0" w:space="0" w:color="auto"/>
            <w:right w:val="none" w:sz="0" w:space="0" w:color="auto"/>
          </w:divBdr>
        </w:div>
        <w:div w:id="1301766266">
          <w:marLeft w:val="0"/>
          <w:marRight w:val="0"/>
          <w:marTop w:val="0"/>
          <w:marBottom w:val="0"/>
          <w:divBdr>
            <w:top w:val="none" w:sz="0" w:space="0" w:color="auto"/>
            <w:left w:val="none" w:sz="0" w:space="0" w:color="auto"/>
            <w:bottom w:val="none" w:sz="0" w:space="0" w:color="auto"/>
            <w:right w:val="none" w:sz="0" w:space="0" w:color="auto"/>
          </w:divBdr>
        </w:div>
        <w:div w:id="1226377590">
          <w:marLeft w:val="0"/>
          <w:marRight w:val="0"/>
          <w:marTop w:val="0"/>
          <w:marBottom w:val="0"/>
          <w:divBdr>
            <w:top w:val="none" w:sz="0" w:space="0" w:color="auto"/>
            <w:left w:val="none" w:sz="0" w:space="0" w:color="auto"/>
            <w:bottom w:val="none" w:sz="0" w:space="0" w:color="auto"/>
            <w:right w:val="none" w:sz="0" w:space="0" w:color="auto"/>
          </w:divBdr>
        </w:div>
        <w:div w:id="2091584555">
          <w:marLeft w:val="0"/>
          <w:marRight w:val="0"/>
          <w:marTop w:val="0"/>
          <w:marBottom w:val="0"/>
          <w:divBdr>
            <w:top w:val="none" w:sz="0" w:space="0" w:color="auto"/>
            <w:left w:val="none" w:sz="0" w:space="0" w:color="auto"/>
            <w:bottom w:val="none" w:sz="0" w:space="0" w:color="auto"/>
            <w:right w:val="none" w:sz="0" w:space="0" w:color="auto"/>
          </w:divBdr>
        </w:div>
        <w:div w:id="1263025740">
          <w:marLeft w:val="0"/>
          <w:marRight w:val="0"/>
          <w:marTop w:val="0"/>
          <w:marBottom w:val="0"/>
          <w:divBdr>
            <w:top w:val="none" w:sz="0" w:space="0" w:color="auto"/>
            <w:left w:val="none" w:sz="0" w:space="0" w:color="auto"/>
            <w:bottom w:val="none" w:sz="0" w:space="0" w:color="auto"/>
            <w:right w:val="none" w:sz="0" w:space="0" w:color="auto"/>
          </w:divBdr>
        </w:div>
      </w:divsChild>
    </w:div>
    <w:div w:id="397633847">
      <w:bodyDiv w:val="1"/>
      <w:marLeft w:val="0"/>
      <w:marRight w:val="0"/>
      <w:marTop w:val="0"/>
      <w:marBottom w:val="0"/>
      <w:divBdr>
        <w:top w:val="none" w:sz="0" w:space="0" w:color="auto"/>
        <w:left w:val="none" w:sz="0" w:space="0" w:color="auto"/>
        <w:bottom w:val="none" w:sz="0" w:space="0" w:color="auto"/>
        <w:right w:val="none" w:sz="0" w:space="0" w:color="auto"/>
      </w:divBdr>
    </w:div>
    <w:div w:id="455493222">
      <w:bodyDiv w:val="1"/>
      <w:marLeft w:val="0"/>
      <w:marRight w:val="0"/>
      <w:marTop w:val="0"/>
      <w:marBottom w:val="0"/>
      <w:divBdr>
        <w:top w:val="none" w:sz="0" w:space="0" w:color="auto"/>
        <w:left w:val="none" w:sz="0" w:space="0" w:color="auto"/>
        <w:bottom w:val="none" w:sz="0" w:space="0" w:color="auto"/>
        <w:right w:val="none" w:sz="0" w:space="0" w:color="auto"/>
      </w:divBdr>
    </w:div>
    <w:div w:id="600601164">
      <w:bodyDiv w:val="1"/>
      <w:marLeft w:val="0"/>
      <w:marRight w:val="0"/>
      <w:marTop w:val="0"/>
      <w:marBottom w:val="0"/>
      <w:divBdr>
        <w:top w:val="none" w:sz="0" w:space="0" w:color="auto"/>
        <w:left w:val="none" w:sz="0" w:space="0" w:color="auto"/>
        <w:bottom w:val="none" w:sz="0" w:space="0" w:color="auto"/>
        <w:right w:val="none" w:sz="0" w:space="0" w:color="auto"/>
      </w:divBdr>
      <w:divsChild>
        <w:div w:id="180046548">
          <w:marLeft w:val="0"/>
          <w:marRight w:val="0"/>
          <w:marTop w:val="0"/>
          <w:marBottom w:val="0"/>
          <w:divBdr>
            <w:top w:val="none" w:sz="0" w:space="0" w:color="auto"/>
            <w:left w:val="none" w:sz="0" w:space="0" w:color="auto"/>
            <w:bottom w:val="none" w:sz="0" w:space="0" w:color="auto"/>
            <w:right w:val="none" w:sz="0" w:space="0" w:color="auto"/>
          </w:divBdr>
        </w:div>
        <w:div w:id="1419595895">
          <w:marLeft w:val="0"/>
          <w:marRight w:val="0"/>
          <w:marTop w:val="0"/>
          <w:marBottom w:val="0"/>
          <w:divBdr>
            <w:top w:val="none" w:sz="0" w:space="0" w:color="auto"/>
            <w:left w:val="none" w:sz="0" w:space="0" w:color="auto"/>
            <w:bottom w:val="none" w:sz="0" w:space="0" w:color="auto"/>
            <w:right w:val="none" w:sz="0" w:space="0" w:color="auto"/>
          </w:divBdr>
        </w:div>
        <w:div w:id="876159512">
          <w:marLeft w:val="0"/>
          <w:marRight w:val="0"/>
          <w:marTop w:val="0"/>
          <w:marBottom w:val="0"/>
          <w:divBdr>
            <w:top w:val="none" w:sz="0" w:space="0" w:color="auto"/>
            <w:left w:val="none" w:sz="0" w:space="0" w:color="auto"/>
            <w:bottom w:val="none" w:sz="0" w:space="0" w:color="auto"/>
            <w:right w:val="none" w:sz="0" w:space="0" w:color="auto"/>
          </w:divBdr>
        </w:div>
        <w:div w:id="1290359862">
          <w:marLeft w:val="0"/>
          <w:marRight w:val="0"/>
          <w:marTop w:val="0"/>
          <w:marBottom w:val="0"/>
          <w:divBdr>
            <w:top w:val="none" w:sz="0" w:space="0" w:color="auto"/>
            <w:left w:val="none" w:sz="0" w:space="0" w:color="auto"/>
            <w:bottom w:val="none" w:sz="0" w:space="0" w:color="auto"/>
            <w:right w:val="none" w:sz="0" w:space="0" w:color="auto"/>
          </w:divBdr>
        </w:div>
        <w:div w:id="1461994666">
          <w:marLeft w:val="0"/>
          <w:marRight w:val="0"/>
          <w:marTop w:val="0"/>
          <w:marBottom w:val="0"/>
          <w:divBdr>
            <w:top w:val="none" w:sz="0" w:space="0" w:color="auto"/>
            <w:left w:val="none" w:sz="0" w:space="0" w:color="auto"/>
            <w:bottom w:val="none" w:sz="0" w:space="0" w:color="auto"/>
            <w:right w:val="none" w:sz="0" w:space="0" w:color="auto"/>
          </w:divBdr>
        </w:div>
      </w:divsChild>
    </w:div>
    <w:div w:id="900871074">
      <w:bodyDiv w:val="1"/>
      <w:marLeft w:val="0"/>
      <w:marRight w:val="0"/>
      <w:marTop w:val="0"/>
      <w:marBottom w:val="0"/>
      <w:divBdr>
        <w:top w:val="none" w:sz="0" w:space="0" w:color="auto"/>
        <w:left w:val="none" w:sz="0" w:space="0" w:color="auto"/>
        <w:bottom w:val="none" w:sz="0" w:space="0" w:color="auto"/>
        <w:right w:val="none" w:sz="0" w:space="0" w:color="auto"/>
      </w:divBdr>
    </w:div>
    <w:div w:id="1063261495">
      <w:bodyDiv w:val="1"/>
      <w:marLeft w:val="0"/>
      <w:marRight w:val="0"/>
      <w:marTop w:val="0"/>
      <w:marBottom w:val="0"/>
      <w:divBdr>
        <w:top w:val="none" w:sz="0" w:space="0" w:color="auto"/>
        <w:left w:val="none" w:sz="0" w:space="0" w:color="auto"/>
        <w:bottom w:val="none" w:sz="0" w:space="0" w:color="auto"/>
        <w:right w:val="none" w:sz="0" w:space="0" w:color="auto"/>
      </w:divBdr>
    </w:div>
    <w:div w:id="1295213199">
      <w:bodyDiv w:val="1"/>
      <w:marLeft w:val="0"/>
      <w:marRight w:val="0"/>
      <w:marTop w:val="0"/>
      <w:marBottom w:val="0"/>
      <w:divBdr>
        <w:top w:val="none" w:sz="0" w:space="0" w:color="auto"/>
        <w:left w:val="none" w:sz="0" w:space="0" w:color="auto"/>
        <w:bottom w:val="none" w:sz="0" w:space="0" w:color="auto"/>
        <w:right w:val="none" w:sz="0" w:space="0" w:color="auto"/>
      </w:divBdr>
      <w:divsChild>
        <w:div w:id="654915475">
          <w:marLeft w:val="0"/>
          <w:marRight w:val="0"/>
          <w:marTop w:val="0"/>
          <w:marBottom w:val="0"/>
          <w:divBdr>
            <w:top w:val="none" w:sz="0" w:space="0" w:color="auto"/>
            <w:left w:val="none" w:sz="0" w:space="0" w:color="auto"/>
            <w:bottom w:val="none" w:sz="0" w:space="0" w:color="auto"/>
            <w:right w:val="none" w:sz="0" w:space="0" w:color="auto"/>
          </w:divBdr>
        </w:div>
        <w:div w:id="465859529">
          <w:marLeft w:val="0"/>
          <w:marRight w:val="0"/>
          <w:marTop w:val="0"/>
          <w:marBottom w:val="0"/>
          <w:divBdr>
            <w:top w:val="none" w:sz="0" w:space="0" w:color="auto"/>
            <w:left w:val="none" w:sz="0" w:space="0" w:color="auto"/>
            <w:bottom w:val="none" w:sz="0" w:space="0" w:color="auto"/>
            <w:right w:val="none" w:sz="0" w:space="0" w:color="auto"/>
          </w:divBdr>
        </w:div>
        <w:div w:id="390737302">
          <w:marLeft w:val="0"/>
          <w:marRight w:val="0"/>
          <w:marTop w:val="0"/>
          <w:marBottom w:val="0"/>
          <w:divBdr>
            <w:top w:val="none" w:sz="0" w:space="0" w:color="auto"/>
            <w:left w:val="none" w:sz="0" w:space="0" w:color="auto"/>
            <w:bottom w:val="none" w:sz="0" w:space="0" w:color="auto"/>
            <w:right w:val="none" w:sz="0" w:space="0" w:color="auto"/>
          </w:divBdr>
        </w:div>
        <w:div w:id="1650399856">
          <w:marLeft w:val="0"/>
          <w:marRight w:val="0"/>
          <w:marTop w:val="0"/>
          <w:marBottom w:val="0"/>
          <w:divBdr>
            <w:top w:val="none" w:sz="0" w:space="0" w:color="auto"/>
            <w:left w:val="none" w:sz="0" w:space="0" w:color="auto"/>
            <w:bottom w:val="none" w:sz="0" w:space="0" w:color="auto"/>
            <w:right w:val="none" w:sz="0" w:space="0" w:color="auto"/>
          </w:divBdr>
        </w:div>
        <w:div w:id="1502963133">
          <w:marLeft w:val="0"/>
          <w:marRight w:val="0"/>
          <w:marTop w:val="0"/>
          <w:marBottom w:val="0"/>
          <w:divBdr>
            <w:top w:val="none" w:sz="0" w:space="0" w:color="auto"/>
            <w:left w:val="none" w:sz="0" w:space="0" w:color="auto"/>
            <w:bottom w:val="none" w:sz="0" w:space="0" w:color="auto"/>
            <w:right w:val="none" w:sz="0" w:space="0" w:color="auto"/>
          </w:divBdr>
        </w:div>
        <w:div w:id="900478922">
          <w:marLeft w:val="0"/>
          <w:marRight w:val="0"/>
          <w:marTop w:val="0"/>
          <w:marBottom w:val="0"/>
          <w:divBdr>
            <w:top w:val="none" w:sz="0" w:space="0" w:color="auto"/>
            <w:left w:val="none" w:sz="0" w:space="0" w:color="auto"/>
            <w:bottom w:val="none" w:sz="0" w:space="0" w:color="auto"/>
            <w:right w:val="none" w:sz="0" w:space="0" w:color="auto"/>
          </w:divBdr>
        </w:div>
        <w:div w:id="1457486546">
          <w:marLeft w:val="0"/>
          <w:marRight w:val="0"/>
          <w:marTop w:val="0"/>
          <w:marBottom w:val="0"/>
          <w:divBdr>
            <w:top w:val="none" w:sz="0" w:space="0" w:color="auto"/>
            <w:left w:val="none" w:sz="0" w:space="0" w:color="auto"/>
            <w:bottom w:val="none" w:sz="0" w:space="0" w:color="auto"/>
            <w:right w:val="none" w:sz="0" w:space="0" w:color="auto"/>
          </w:divBdr>
        </w:div>
        <w:div w:id="2013409412">
          <w:marLeft w:val="0"/>
          <w:marRight w:val="0"/>
          <w:marTop w:val="0"/>
          <w:marBottom w:val="0"/>
          <w:divBdr>
            <w:top w:val="none" w:sz="0" w:space="0" w:color="auto"/>
            <w:left w:val="none" w:sz="0" w:space="0" w:color="auto"/>
            <w:bottom w:val="none" w:sz="0" w:space="0" w:color="auto"/>
            <w:right w:val="none" w:sz="0" w:space="0" w:color="auto"/>
          </w:divBdr>
        </w:div>
        <w:div w:id="1401562060">
          <w:marLeft w:val="0"/>
          <w:marRight w:val="0"/>
          <w:marTop w:val="0"/>
          <w:marBottom w:val="0"/>
          <w:divBdr>
            <w:top w:val="none" w:sz="0" w:space="0" w:color="auto"/>
            <w:left w:val="none" w:sz="0" w:space="0" w:color="auto"/>
            <w:bottom w:val="none" w:sz="0" w:space="0" w:color="auto"/>
            <w:right w:val="none" w:sz="0" w:space="0" w:color="auto"/>
          </w:divBdr>
        </w:div>
        <w:div w:id="1248809466">
          <w:marLeft w:val="0"/>
          <w:marRight w:val="0"/>
          <w:marTop w:val="0"/>
          <w:marBottom w:val="0"/>
          <w:divBdr>
            <w:top w:val="none" w:sz="0" w:space="0" w:color="auto"/>
            <w:left w:val="none" w:sz="0" w:space="0" w:color="auto"/>
            <w:bottom w:val="none" w:sz="0" w:space="0" w:color="auto"/>
            <w:right w:val="none" w:sz="0" w:space="0" w:color="auto"/>
          </w:divBdr>
        </w:div>
        <w:div w:id="2122920957">
          <w:marLeft w:val="0"/>
          <w:marRight w:val="0"/>
          <w:marTop w:val="0"/>
          <w:marBottom w:val="0"/>
          <w:divBdr>
            <w:top w:val="none" w:sz="0" w:space="0" w:color="auto"/>
            <w:left w:val="none" w:sz="0" w:space="0" w:color="auto"/>
            <w:bottom w:val="none" w:sz="0" w:space="0" w:color="auto"/>
            <w:right w:val="none" w:sz="0" w:space="0" w:color="auto"/>
          </w:divBdr>
        </w:div>
        <w:div w:id="2133551277">
          <w:marLeft w:val="0"/>
          <w:marRight w:val="0"/>
          <w:marTop w:val="0"/>
          <w:marBottom w:val="0"/>
          <w:divBdr>
            <w:top w:val="none" w:sz="0" w:space="0" w:color="auto"/>
            <w:left w:val="none" w:sz="0" w:space="0" w:color="auto"/>
            <w:bottom w:val="none" w:sz="0" w:space="0" w:color="auto"/>
            <w:right w:val="none" w:sz="0" w:space="0" w:color="auto"/>
          </w:divBdr>
        </w:div>
        <w:div w:id="1458137351">
          <w:marLeft w:val="0"/>
          <w:marRight w:val="0"/>
          <w:marTop w:val="0"/>
          <w:marBottom w:val="0"/>
          <w:divBdr>
            <w:top w:val="none" w:sz="0" w:space="0" w:color="auto"/>
            <w:left w:val="none" w:sz="0" w:space="0" w:color="auto"/>
            <w:bottom w:val="none" w:sz="0" w:space="0" w:color="auto"/>
            <w:right w:val="none" w:sz="0" w:space="0" w:color="auto"/>
          </w:divBdr>
        </w:div>
        <w:div w:id="1781533358">
          <w:marLeft w:val="0"/>
          <w:marRight w:val="0"/>
          <w:marTop w:val="0"/>
          <w:marBottom w:val="0"/>
          <w:divBdr>
            <w:top w:val="none" w:sz="0" w:space="0" w:color="auto"/>
            <w:left w:val="none" w:sz="0" w:space="0" w:color="auto"/>
            <w:bottom w:val="none" w:sz="0" w:space="0" w:color="auto"/>
            <w:right w:val="none" w:sz="0" w:space="0" w:color="auto"/>
          </w:divBdr>
        </w:div>
        <w:div w:id="1033963912">
          <w:marLeft w:val="0"/>
          <w:marRight w:val="0"/>
          <w:marTop w:val="0"/>
          <w:marBottom w:val="0"/>
          <w:divBdr>
            <w:top w:val="none" w:sz="0" w:space="0" w:color="auto"/>
            <w:left w:val="none" w:sz="0" w:space="0" w:color="auto"/>
            <w:bottom w:val="none" w:sz="0" w:space="0" w:color="auto"/>
            <w:right w:val="none" w:sz="0" w:space="0" w:color="auto"/>
          </w:divBdr>
        </w:div>
        <w:div w:id="741828838">
          <w:marLeft w:val="0"/>
          <w:marRight w:val="0"/>
          <w:marTop w:val="0"/>
          <w:marBottom w:val="0"/>
          <w:divBdr>
            <w:top w:val="none" w:sz="0" w:space="0" w:color="auto"/>
            <w:left w:val="none" w:sz="0" w:space="0" w:color="auto"/>
            <w:bottom w:val="none" w:sz="0" w:space="0" w:color="auto"/>
            <w:right w:val="none" w:sz="0" w:space="0" w:color="auto"/>
          </w:divBdr>
        </w:div>
        <w:div w:id="1476025003">
          <w:marLeft w:val="0"/>
          <w:marRight w:val="0"/>
          <w:marTop w:val="0"/>
          <w:marBottom w:val="0"/>
          <w:divBdr>
            <w:top w:val="none" w:sz="0" w:space="0" w:color="auto"/>
            <w:left w:val="none" w:sz="0" w:space="0" w:color="auto"/>
            <w:bottom w:val="none" w:sz="0" w:space="0" w:color="auto"/>
            <w:right w:val="none" w:sz="0" w:space="0" w:color="auto"/>
          </w:divBdr>
        </w:div>
        <w:div w:id="1926303039">
          <w:marLeft w:val="0"/>
          <w:marRight w:val="0"/>
          <w:marTop w:val="0"/>
          <w:marBottom w:val="0"/>
          <w:divBdr>
            <w:top w:val="none" w:sz="0" w:space="0" w:color="auto"/>
            <w:left w:val="none" w:sz="0" w:space="0" w:color="auto"/>
            <w:bottom w:val="none" w:sz="0" w:space="0" w:color="auto"/>
            <w:right w:val="none" w:sz="0" w:space="0" w:color="auto"/>
          </w:divBdr>
        </w:div>
        <w:div w:id="1065180942">
          <w:marLeft w:val="0"/>
          <w:marRight w:val="0"/>
          <w:marTop w:val="0"/>
          <w:marBottom w:val="0"/>
          <w:divBdr>
            <w:top w:val="none" w:sz="0" w:space="0" w:color="auto"/>
            <w:left w:val="none" w:sz="0" w:space="0" w:color="auto"/>
            <w:bottom w:val="none" w:sz="0" w:space="0" w:color="auto"/>
            <w:right w:val="none" w:sz="0" w:space="0" w:color="auto"/>
          </w:divBdr>
        </w:div>
        <w:div w:id="1043990875">
          <w:marLeft w:val="0"/>
          <w:marRight w:val="0"/>
          <w:marTop w:val="0"/>
          <w:marBottom w:val="0"/>
          <w:divBdr>
            <w:top w:val="none" w:sz="0" w:space="0" w:color="auto"/>
            <w:left w:val="none" w:sz="0" w:space="0" w:color="auto"/>
            <w:bottom w:val="none" w:sz="0" w:space="0" w:color="auto"/>
            <w:right w:val="none" w:sz="0" w:space="0" w:color="auto"/>
          </w:divBdr>
        </w:div>
        <w:div w:id="2004161978">
          <w:marLeft w:val="0"/>
          <w:marRight w:val="0"/>
          <w:marTop w:val="0"/>
          <w:marBottom w:val="0"/>
          <w:divBdr>
            <w:top w:val="none" w:sz="0" w:space="0" w:color="auto"/>
            <w:left w:val="none" w:sz="0" w:space="0" w:color="auto"/>
            <w:bottom w:val="none" w:sz="0" w:space="0" w:color="auto"/>
            <w:right w:val="none" w:sz="0" w:space="0" w:color="auto"/>
          </w:divBdr>
        </w:div>
        <w:div w:id="318387598">
          <w:marLeft w:val="0"/>
          <w:marRight w:val="0"/>
          <w:marTop w:val="0"/>
          <w:marBottom w:val="0"/>
          <w:divBdr>
            <w:top w:val="none" w:sz="0" w:space="0" w:color="auto"/>
            <w:left w:val="none" w:sz="0" w:space="0" w:color="auto"/>
            <w:bottom w:val="none" w:sz="0" w:space="0" w:color="auto"/>
            <w:right w:val="none" w:sz="0" w:space="0" w:color="auto"/>
          </w:divBdr>
        </w:div>
        <w:div w:id="330765884">
          <w:marLeft w:val="0"/>
          <w:marRight w:val="0"/>
          <w:marTop w:val="0"/>
          <w:marBottom w:val="0"/>
          <w:divBdr>
            <w:top w:val="none" w:sz="0" w:space="0" w:color="auto"/>
            <w:left w:val="none" w:sz="0" w:space="0" w:color="auto"/>
            <w:bottom w:val="none" w:sz="0" w:space="0" w:color="auto"/>
            <w:right w:val="none" w:sz="0" w:space="0" w:color="auto"/>
          </w:divBdr>
        </w:div>
        <w:div w:id="2037466095">
          <w:marLeft w:val="0"/>
          <w:marRight w:val="0"/>
          <w:marTop w:val="0"/>
          <w:marBottom w:val="0"/>
          <w:divBdr>
            <w:top w:val="none" w:sz="0" w:space="0" w:color="auto"/>
            <w:left w:val="none" w:sz="0" w:space="0" w:color="auto"/>
            <w:bottom w:val="none" w:sz="0" w:space="0" w:color="auto"/>
            <w:right w:val="none" w:sz="0" w:space="0" w:color="auto"/>
          </w:divBdr>
        </w:div>
        <w:div w:id="998922000">
          <w:marLeft w:val="0"/>
          <w:marRight w:val="0"/>
          <w:marTop w:val="0"/>
          <w:marBottom w:val="0"/>
          <w:divBdr>
            <w:top w:val="none" w:sz="0" w:space="0" w:color="auto"/>
            <w:left w:val="none" w:sz="0" w:space="0" w:color="auto"/>
            <w:bottom w:val="none" w:sz="0" w:space="0" w:color="auto"/>
            <w:right w:val="none" w:sz="0" w:space="0" w:color="auto"/>
          </w:divBdr>
        </w:div>
        <w:div w:id="559363271">
          <w:marLeft w:val="0"/>
          <w:marRight w:val="0"/>
          <w:marTop w:val="0"/>
          <w:marBottom w:val="0"/>
          <w:divBdr>
            <w:top w:val="none" w:sz="0" w:space="0" w:color="auto"/>
            <w:left w:val="none" w:sz="0" w:space="0" w:color="auto"/>
            <w:bottom w:val="none" w:sz="0" w:space="0" w:color="auto"/>
            <w:right w:val="none" w:sz="0" w:space="0" w:color="auto"/>
          </w:divBdr>
        </w:div>
        <w:div w:id="1465779348">
          <w:marLeft w:val="0"/>
          <w:marRight w:val="0"/>
          <w:marTop w:val="0"/>
          <w:marBottom w:val="0"/>
          <w:divBdr>
            <w:top w:val="none" w:sz="0" w:space="0" w:color="auto"/>
            <w:left w:val="none" w:sz="0" w:space="0" w:color="auto"/>
            <w:bottom w:val="none" w:sz="0" w:space="0" w:color="auto"/>
            <w:right w:val="none" w:sz="0" w:space="0" w:color="auto"/>
          </w:divBdr>
        </w:div>
        <w:div w:id="757481185">
          <w:marLeft w:val="0"/>
          <w:marRight w:val="0"/>
          <w:marTop w:val="0"/>
          <w:marBottom w:val="0"/>
          <w:divBdr>
            <w:top w:val="none" w:sz="0" w:space="0" w:color="auto"/>
            <w:left w:val="none" w:sz="0" w:space="0" w:color="auto"/>
            <w:bottom w:val="none" w:sz="0" w:space="0" w:color="auto"/>
            <w:right w:val="none" w:sz="0" w:space="0" w:color="auto"/>
          </w:divBdr>
        </w:div>
        <w:div w:id="1621062067">
          <w:marLeft w:val="0"/>
          <w:marRight w:val="0"/>
          <w:marTop w:val="0"/>
          <w:marBottom w:val="0"/>
          <w:divBdr>
            <w:top w:val="none" w:sz="0" w:space="0" w:color="auto"/>
            <w:left w:val="none" w:sz="0" w:space="0" w:color="auto"/>
            <w:bottom w:val="none" w:sz="0" w:space="0" w:color="auto"/>
            <w:right w:val="none" w:sz="0" w:space="0" w:color="auto"/>
          </w:divBdr>
        </w:div>
        <w:div w:id="2015103964">
          <w:marLeft w:val="0"/>
          <w:marRight w:val="0"/>
          <w:marTop w:val="0"/>
          <w:marBottom w:val="0"/>
          <w:divBdr>
            <w:top w:val="none" w:sz="0" w:space="0" w:color="auto"/>
            <w:left w:val="none" w:sz="0" w:space="0" w:color="auto"/>
            <w:bottom w:val="none" w:sz="0" w:space="0" w:color="auto"/>
            <w:right w:val="none" w:sz="0" w:space="0" w:color="auto"/>
          </w:divBdr>
        </w:div>
        <w:div w:id="225147297">
          <w:marLeft w:val="0"/>
          <w:marRight w:val="0"/>
          <w:marTop w:val="0"/>
          <w:marBottom w:val="0"/>
          <w:divBdr>
            <w:top w:val="none" w:sz="0" w:space="0" w:color="auto"/>
            <w:left w:val="none" w:sz="0" w:space="0" w:color="auto"/>
            <w:bottom w:val="none" w:sz="0" w:space="0" w:color="auto"/>
            <w:right w:val="none" w:sz="0" w:space="0" w:color="auto"/>
          </w:divBdr>
        </w:div>
        <w:div w:id="866989448">
          <w:marLeft w:val="0"/>
          <w:marRight w:val="0"/>
          <w:marTop w:val="0"/>
          <w:marBottom w:val="0"/>
          <w:divBdr>
            <w:top w:val="none" w:sz="0" w:space="0" w:color="auto"/>
            <w:left w:val="none" w:sz="0" w:space="0" w:color="auto"/>
            <w:bottom w:val="none" w:sz="0" w:space="0" w:color="auto"/>
            <w:right w:val="none" w:sz="0" w:space="0" w:color="auto"/>
          </w:divBdr>
        </w:div>
        <w:div w:id="967204357">
          <w:marLeft w:val="0"/>
          <w:marRight w:val="0"/>
          <w:marTop w:val="0"/>
          <w:marBottom w:val="0"/>
          <w:divBdr>
            <w:top w:val="none" w:sz="0" w:space="0" w:color="auto"/>
            <w:left w:val="none" w:sz="0" w:space="0" w:color="auto"/>
            <w:bottom w:val="none" w:sz="0" w:space="0" w:color="auto"/>
            <w:right w:val="none" w:sz="0" w:space="0" w:color="auto"/>
          </w:divBdr>
        </w:div>
        <w:div w:id="354817719">
          <w:marLeft w:val="0"/>
          <w:marRight w:val="0"/>
          <w:marTop w:val="0"/>
          <w:marBottom w:val="0"/>
          <w:divBdr>
            <w:top w:val="none" w:sz="0" w:space="0" w:color="auto"/>
            <w:left w:val="none" w:sz="0" w:space="0" w:color="auto"/>
            <w:bottom w:val="none" w:sz="0" w:space="0" w:color="auto"/>
            <w:right w:val="none" w:sz="0" w:space="0" w:color="auto"/>
          </w:divBdr>
        </w:div>
        <w:div w:id="1778132916">
          <w:marLeft w:val="0"/>
          <w:marRight w:val="0"/>
          <w:marTop w:val="0"/>
          <w:marBottom w:val="0"/>
          <w:divBdr>
            <w:top w:val="none" w:sz="0" w:space="0" w:color="auto"/>
            <w:left w:val="none" w:sz="0" w:space="0" w:color="auto"/>
            <w:bottom w:val="none" w:sz="0" w:space="0" w:color="auto"/>
            <w:right w:val="none" w:sz="0" w:space="0" w:color="auto"/>
          </w:divBdr>
        </w:div>
        <w:div w:id="634725164">
          <w:marLeft w:val="0"/>
          <w:marRight w:val="0"/>
          <w:marTop w:val="0"/>
          <w:marBottom w:val="0"/>
          <w:divBdr>
            <w:top w:val="none" w:sz="0" w:space="0" w:color="auto"/>
            <w:left w:val="none" w:sz="0" w:space="0" w:color="auto"/>
            <w:bottom w:val="none" w:sz="0" w:space="0" w:color="auto"/>
            <w:right w:val="none" w:sz="0" w:space="0" w:color="auto"/>
          </w:divBdr>
        </w:div>
        <w:div w:id="1550605769">
          <w:marLeft w:val="0"/>
          <w:marRight w:val="0"/>
          <w:marTop w:val="0"/>
          <w:marBottom w:val="0"/>
          <w:divBdr>
            <w:top w:val="none" w:sz="0" w:space="0" w:color="auto"/>
            <w:left w:val="none" w:sz="0" w:space="0" w:color="auto"/>
            <w:bottom w:val="none" w:sz="0" w:space="0" w:color="auto"/>
            <w:right w:val="none" w:sz="0" w:space="0" w:color="auto"/>
          </w:divBdr>
        </w:div>
        <w:div w:id="86539757">
          <w:marLeft w:val="0"/>
          <w:marRight w:val="0"/>
          <w:marTop w:val="0"/>
          <w:marBottom w:val="0"/>
          <w:divBdr>
            <w:top w:val="none" w:sz="0" w:space="0" w:color="auto"/>
            <w:left w:val="none" w:sz="0" w:space="0" w:color="auto"/>
            <w:bottom w:val="none" w:sz="0" w:space="0" w:color="auto"/>
            <w:right w:val="none" w:sz="0" w:space="0" w:color="auto"/>
          </w:divBdr>
        </w:div>
        <w:div w:id="739060505">
          <w:marLeft w:val="0"/>
          <w:marRight w:val="0"/>
          <w:marTop w:val="0"/>
          <w:marBottom w:val="0"/>
          <w:divBdr>
            <w:top w:val="none" w:sz="0" w:space="0" w:color="auto"/>
            <w:left w:val="none" w:sz="0" w:space="0" w:color="auto"/>
            <w:bottom w:val="none" w:sz="0" w:space="0" w:color="auto"/>
            <w:right w:val="none" w:sz="0" w:space="0" w:color="auto"/>
          </w:divBdr>
        </w:div>
        <w:div w:id="2106996231">
          <w:marLeft w:val="0"/>
          <w:marRight w:val="0"/>
          <w:marTop w:val="0"/>
          <w:marBottom w:val="0"/>
          <w:divBdr>
            <w:top w:val="none" w:sz="0" w:space="0" w:color="auto"/>
            <w:left w:val="none" w:sz="0" w:space="0" w:color="auto"/>
            <w:bottom w:val="none" w:sz="0" w:space="0" w:color="auto"/>
            <w:right w:val="none" w:sz="0" w:space="0" w:color="auto"/>
          </w:divBdr>
        </w:div>
        <w:div w:id="914625623">
          <w:marLeft w:val="0"/>
          <w:marRight w:val="0"/>
          <w:marTop w:val="0"/>
          <w:marBottom w:val="0"/>
          <w:divBdr>
            <w:top w:val="none" w:sz="0" w:space="0" w:color="auto"/>
            <w:left w:val="none" w:sz="0" w:space="0" w:color="auto"/>
            <w:bottom w:val="none" w:sz="0" w:space="0" w:color="auto"/>
            <w:right w:val="none" w:sz="0" w:space="0" w:color="auto"/>
          </w:divBdr>
        </w:div>
        <w:div w:id="1649481141">
          <w:marLeft w:val="0"/>
          <w:marRight w:val="0"/>
          <w:marTop w:val="0"/>
          <w:marBottom w:val="0"/>
          <w:divBdr>
            <w:top w:val="none" w:sz="0" w:space="0" w:color="auto"/>
            <w:left w:val="none" w:sz="0" w:space="0" w:color="auto"/>
            <w:bottom w:val="none" w:sz="0" w:space="0" w:color="auto"/>
            <w:right w:val="none" w:sz="0" w:space="0" w:color="auto"/>
          </w:divBdr>
        </w:div>
        <w:div w:id="1313949940">
          <w:marLeft w:val="0"/>
          <w:marRight w:val="0"/>
          <w:marTop w:val="0"/>
          <w:marBottom w:val="0"/>
          <w:divBdr>
            <w:top w:val="none" w:sz="0" w:space="0" w:color="auto"/>
            <w:left w:val="none" w:sz="0" w:space="0" w:color="auto"/>
            <w:bottom w:val="none" w:sz="0" w:space="0" w:color="auto"/>
            <w:right w:val="none" w:sz="0" w:space="0" w:color="auto"/>
          </w:divBdr>
        </w:div>
        <w:div w:id="1638140882">
          <w:marLeft w:val="0"/>
          <w:marRight w:val="0"/>
          <w:marTop w:val="0"/>
          <w:marBottom w:val="0"/>
          <w:divBdr>
            <w:top w:val="none" w:sz="0" w:space="0" w:color="auto"/>
            <w:left w:val="none" w:sz="0" w:space="0" w:color="auto"/>
            <w:bottom w:val="none" w:sz="0" w:space="0" w:color="auto"/>
            <w:right w:val="none" w:sz="0" w:space="0" w:color="auto"/>
          </w:divBdr>
        </w:div>
        <w:div w:id="72943985">
          <w:marLeft w:val="0"/>
          <w:marRight w:val="0"/>
          <w:marTop w:val="0"/>
          <w:marBottom w:val="0"/>
          <w:divBdr>
            <w:top w:val="none" w:sz="0" w:space="0" w:color="auto"/>
            <w:left w:val="none" w:sz="0" w:space="0" w:color="auto"/>
            <w:bottom w:val="none" w:sz="0" w:space="0" w:color="auto"/>
            <w:right w:val="none" w:sz="0" w:space="0" w:color="auto"/>
          </w:divBdr>
        </w:div>
        <w:div w:id="848176132">
          <w:marLeft w:val="0"/>
          <w:marRight w:val="0"/>
          <w:marTop w:val="0"/>
          <w:marBottom w:val="0"/>
          <w:divBdr>
            <w:top w:val="none" w:sz="0" w:space="0" w:color="auto"/>
            <w:left w:val="none" w:sz="0" w:space="0" w:color="auto"/>
            <w:bottom w:val="none" w:sz="0" w:space="0" w:color="auto"/>
            <w:right w:val="none" w:sz="0" w:space="0" w:color="auto"/>
          </w:divBdr>
        </w:div>
        <w:div w:id="981352490">
          <w:marLeft w:val="0"/>
          <w:marRight w:val="0"/>
          <w:marTop w:val="0"/>
          <w:marBottom w:val="0"/>
          <w:divBdr>
            <w:top w:val="none" w:sz="0" w:space="0" w:color="auto"/>
            <w:left w:val="none" w:sz="0" w:space="0" w:color="auto"/>
            <w:bottom w:val="none" w:sz="0" w:space="0" w:color="auto"/>
            <w:right w:val="none" w:sz="0" w:space="0" w:color="auto"/>
          </w:divBdr>
        </w:div>
        <w:div w:id="506407696">
          <w:marLeft w:val="0"/>
          <w:marRight w:val="0"/>
          <w:marTop w:val="0"/>
          <w:marBottom w:val="0"/>
          <w:divBdr>
            <w:top w:val="none" w:sz="0" w:space="0" w:color="auto"/>
            <w:left w:val="none" w:sz="0" w:space="0" w:color="auto"/>
            <w:bottom w:val="none" w:sz="0" w:space="0" w:color="auto"/>
            <w:right w:val="none" w:sz="0" w:space="0" w:color="auto"/>
          </w:divBdr>
        </w:div>
        <w:div w:id="721948073">
          <w:marLeft w:val="0"/>
          <w:marRight w:val="0"/>
          <w:marTop w:val="0"/>
          <w:marBottom w:val="0"/>
          <w:divBdr>
            <w:top w:val="none" w:sz="0" w:space="0" w:color="auto"/>
            <w:left w:val="none" w:sz="0" w:space="0" w:color="auto"/>
            <w:bottom w:val="none" w:sz="0" w:space="0" w:color="auto"/>
            <w:right w:val="none" w:sz="0" w:space="0" w:color="auto"/>
          </w:divBdr>
        </w:div>
        <w:div w:id="192614635">
          <w:marLeft w:val="0"/>
          <w:marRight w:val="0"/>
          <w:marTop w:val="0"/>
          <w:marBottom w:val="0"/>
          <w:divBdr>
            <w:top w:val="none" w:sz="0" w:space="0" w:color="auto"/>
            <w:left w:val="none" w:sz="0" w:space="0" w:color="auto"/>
            <w:bottom w:val="none" w:sz="0" w:space="0" w:color="auto"/>
            <w:right w:val="none" w:sz="0" w:space="0" w:color="auto"/>
          </w:divBdr>
        </w:div>
        <w:div w:id="27412634">
          <w:marLeft w:val="0"/>
          <w:marRight w:val="0"/>
          <w:marTop w:val="0"/>
          <w:marBottom w:val="0"/>
          <w:divBdr>
            <w:top w:val="none" w:sz="0" w:space="0" w:color="auto"/>
            <w:left w:val="none" w:sz="0" w:space="0" w:color="auto"/>
            <w:bottom w:val="none" w:sz="0" w:space="0" w:color="auto"/>
            <w:right w:val="none" w:sz="0" w:space="0" w:color="auto"/>
          </w:divBdr>
        </w:div>
        <w:div w:id="1736970639">
          <w:marLeft w:val="0"/>
          <w:marRight w:val="0"/>
          <w:marTop w:val="0"/>
          <w:marBottom w:val="0"/>
          <w:divBdr>
            <w:top w:val="none" w:sz="0" w:space="0" w:color="auto"/>
            <w:left w:val="none" w:sz="0" w:space="0" w:color="auto"/>
            <w:bottom w:val="none" w:sz="0" w:space="0" w:color="auto"/>
            <w:right w:val="none" w:sz="0" w:space="0" w:color="auto"/>
          </w:divBdr>
        </w:div>
        <w:div w:id="664823256">
          <w:marLeft w:val="0"/>
          <w:marRight w:val="0"/>
          <w:marTop w:val="0"/>
          <w:marBottom w:val="0"/>
          <w:divBdr>
            <w:top w:val="none" w:sz="0" w:space="0" w:color="auto"/>
            <w:left w:val="none" w:sz="0" w:space="0" w:color="auto"/>
            <w:bottom w:val="none" w:sz="0" w:space="0" w:color="auto"/>
            <w:right w:val="none" w:sz="0" w:space="0" w:color="auto"/>
          </w:divBdr>
        </w:div>
        <w:div w:id="1167594679">
          <w:marLeft w:val="0"/>
          <w:marRight w:val="0"/>
          <w:marTop w:val="0"/>
          <w:marBottom w:val="0"/>
          <w:divBdr>
            <w:top w:val="none" w:sz="0" w:space="0" w:color="auto"/>
            <w:left w:val="none" w:sz="0" w:space="0" w:color="auto"/>
            <w:bottom w:val="none" w:sz="0" w:space="0" w:color="auto"/>
            <w:right w:val="none" w:sz="0" w:space="0" w:color="auto"/>
          </w:divBdr>
        </w:div>
        <w:div w:id="1337658287">
          <w:marLeft w:val="0"/>
          <w:marRight w:val="0"/>
          <w:marTop w:val="0"/>
          <w:marBottom w:val="0"/>
          <w:divBdr>
            <w:top w:val="none" w:sz="0" w:space="0" w:color="auto"/>
            <w:left w:val="none" w:sz="0" w:space="0" w:color="auto"/>
            <w:bottom w:val="none" w:sz="0" w:space="0" w:color="auto"/>
            <w:right w:val="none" w:sz="0" w:space="0" w:color="auto"/>
          </w:divBdr>
        </w:div>
        <w:div w:id="944113793">
          <w:marLeft w:val="0"/>
          <w:marRight w:val="0"/>
          <w:marTop w:val="0"/>
          <w:marBottom w:val="0"/>
          <w:divBdr>
            <w:top w:val="none" w:sz="0" w:space="0" w:color="auto"/>
            <w:left w:val="none" w:sz="0" w:space="0" w:color="auto"/>
            <w:bottom w:val="none" w:sz="0" w:space="0" w:color="auto"/>
            <w:right w:val="none" w:sz="0" w:space="0" w:color="auto"/>
          </w:divBdr>
        </w:div>
        <w:div w:id="1041326874">
          <w:marLeft w:val="0"/>
          <w:marRight w:val="0"/>
          <w:marTop w:val="0"/>
          <w:marBottom w:val="0"/>
          <w:divBdr>
            <w:top w:val="none" w:sz="0" w:space="0" w:color="auto"/>
            <w:left w:val="none" w:sz="0" w:space="0" w:color="auto"/>
            <w:bottom w:val="none" w:sz="0" w:space="0" w:color="auto"/>
            <w:right w:val="none" w:sz="0" w:space="0" w:color="auto"/>
          </w:divBdr>
        </w:div>
        <w:div w:id="2128810">
          <w:marLeft w:val="0"/>
          <w:marRight w:val="0"/>
          <w:marTop w:val="0"/>
          <w:marBottom w:val="0"/>
          <w:divBdr>
            <w:top w:val="none" w:sz="0" w:space="0" w:color="auto"/>
            <w:left w:val="none" w:sz="0" w:space="0" w:color="auto"/>
            <w:bottom w:val="none" w:sz="0" w:space="0" w:color="auto"/>
            <w:right w:val="none" w:sz="0" w:space="0" w:color="auto"/>
          </w:divBdr>
        </w:div>
        <w:div w:id="1665205846">
          <w:marLeft w:val="0"/>
          <w:marRight w:val="0"/>
          <w:marTop w:val="0"/>
          <w:marBottom w:val="0"/>
          <w:divBdr>
            <w:top w:val="none" w:sz="0" w:space="0" w:color="auto"/>
            <w:left w:val="none" w:sz="0" w:space="0" w:color="auto"/>
            <w:bottom w:val="none" w:sz="0" w:space="0" w:color="auto"/>
            <w:right w:val="none" w:sz="0" w:space="0" w:color="auto"/>
          </w:divBdr>
        </w:div>
        <w:div w:id="467674243">
          <w:marLeft w:val="0"/>
          <w:marRight w:val="0"/>
          <w:marTop w:val="0"/>
          <w:marBottom w:val="0"/>
          <w:divBdr>
            <w:top w:val="none" w:sz="0" w:space="0" w:color="auto"/>
            <w:left w:val="none" w:sz="0" w:space="0" w:color="auto"/>
            <w:bottom w:val="none" w:sz="0" w:space="0" w:color="auto"/>
            <w:right w:val="none" w:sz="0" w:space="0" w:color="auto"/>
          </w:divBdr>
        </w:div>
        <w:div w:id="1029645678">
          <w:marLeft w:val="0"/>
          <w:marRight w:val="0"/>
          <w:marTop w:val="0"/>
          <w:marBottom w:val="0"/>
          <w:divBdr>
            <w:top w:val="none" w:sz="0" w:space="0" w:color="auto"/>
            <w:left w:val="none" w:sz="0" w:space="0" w:color="auto"/>
            <w:bottom w:val="none" w:sz="0" w:space="0" w:color="auto"/>
            <w:right w:val="none" w:sz="0" w:space="0" w:color="auto"/>
          </w:divBdr>
        </w:div>
        <w:div w:id="1904825217">
          <w:marLeft w:val="0"/>
          <w:marRight w:val="0"/>
          <w:marTop w:val="0"/>
          <w:marBottom w:val="0"/>
          <w:divBdr>
            <w:top w:val="none" w:sz="0" w:space="0" w:color="auto"/>
            <w:left w:val="none" w:sz="0" w:space="0" w:color="auto"/>
            <w:bottom w:val="none" w:sz="0" w:space="0" w:color="auto"/>
            <w:right w:val="none" w:sz="0" w:space="0" w:color="auto"/>
          </w:divBdr>
        </w:div>
        <w:div w:id="551356237">
          <w:marLeft w:val="0"/>
          <w:marRight w:val="0"/>
          <w:marTop w:val="0"/>
          <w:marBottom w:val="0"/>
          <w:divBdr>
            <w:top w:val="none" w:sz="0" w:space="0" w:color="auto"/>
            <w:left w:val="none" w:sz="0" w:space="0" w:color="auto"/>
            <w:bottom w:val="none" w:sz="0" w:space="0" w:color="auto"/>
            <w:right w:val="none" w:sz="0" w:space="0" w:color="auto"/>
          </w:divBdr>
        </w:div>
        <w:div w:id="763693867">
          <w:marLeft w:val="0"/>
          <w:marRight w:val="0"/>
          <w:marTop w:val="0"/>
          <w:marBottom w:val="0"/>
          <w:divBdr>
            <w:top w:val="none" w:sz="0" w:space="0" w:color="auto"/>
            <w:left w:val="none" w:sz="0" w:space="0" w:color="auto"/>
            <w:bottom w:val="none" w:sz="0" w:space="0" w:color="auto"/>
            <w:right w:val="none" w:sz="0" w:space="0" w:color="auto"/>
          </w:divBdr>
        </w:div>
        <w:div w:id="1950817567">
          <w:marLeft w:val="0"/>
          <w:marRight w:val="0"/>
          <w:marTop w:val="0"/>
          <w:marBottom w:val="0"/>
          <w:divBdr>
            <w:top w:val="none" w:sz="0" w:space="0" w:color="auto"/>
            <w:left w:val="none" w:sz="0" w:space="0" w:color="auto"/>
            <w:bottom w:val="none" w:sz="0" w:space="0" w:color="auto"/>
            <w:right w:val="none" w:sz="0" w:space="0" w:color="auto"/>
          </w:divBdr>
        </w:div>
        <w:div w:id="1215045265">
          <w:marLeft w:val="0"/>
          <w:marRight w:val="0"/>
          <w:marTop w:val="0"/>
          <w:marBottom w:val="0"/>
          <w:divBdr>
            <w:top w:val="none" w:sz="0" w:space="0" w:color="auto"/>
            <w:left w:val="none" w:sz="0" w:space="0" w:color="auto"/>
            <w:bottom w:val="none" w:sz="0" w:space="0" w:color="auto"/>
            <w:right w:val="none" w:sz="0" w:space="0" w:color="auto"/>
          </w:divBdr>
        </w:div>
        <w:div w:id="775246867">
          <w:marLeft w:val="0"/>
          <w:marRight w:val="0"/>
          <w:marTop w:val="0"/>
          <w:marBottom w:val="0"/>
          <w:divBdr>
            <w:top w:val="none" w:sz="0" w:space="0" w:color="auto"/>
            <w:left w:val="none" w:sz="0" w:space="0" w:color="auto"/>
            <w:bottom w:val="none" w:sz="0" w:space="0" w:color="auto"/>
            <w:right w:val="none" w:sz="0" w:space="0" w:color="auto"/>
          </w:divBdr>
        </w:div>
        <w:div w:id="1840731666">
          <w:marLeft w:val="0"/>
          <w:marRight w:val="0"/>
          <w:marTop w:val="0"/>
          <w:marBottom w:val="0"/>
          <w:divBdr>
            <w:top w:val="none" w:sz="0" w:space="0" w:color="auto"/>
            <w:left w:val="none" w:sz="0" w:space="0" w:color="auto"/>
            <w:bottom w:val="none" w:sz="0" w:space="0" w:color="auto"/>
            <w:right w:val="none" w:sz="0" w:space="0" w:color="auto"/>
          </w:divBdr>
        </w:div>
        <w:div w:id="218787282">
          <w:marLeft w:val="0"/>
          <w:marRight w:val="0"/>
          <w:marTop w:val="0"/>
          <w:marBottom w:val="0"/>
          <w:divBdr>
            <w:top w:val="none" w:sz="0" w:space="0" w:color="auto"/>
            <w:left w:val="none" w:sz="0" w:space="0" w:color="auto"/>
            <w:bottom w:val="none" w:sz="0" w:space="0" w:color="auto"/>
            <w:right w:val="none" w:sz="0" w:space="0" w:color="auto"/>
          </w:divBdr>
        </w:div>
        <w:div w:id="1125273097">
          <w:marLeft w:val="0"/>
          <w:marRight w:val="0"/>
          <w:marTop w:val="0"/>
          <w:marBottom w:val="0"/>
          <w:divBdr>
            <w:top w:val="none" w:sz="0" w:space="0" w:color="auto"/>
            <w:left w:val="none" w:sz="0" w:space="0" w:color="auto"/>
            <w:bottom w:val="none" w:sz="0" w:space="0" w:color="auto"/>
            <w:right w:val="none" w:sz="0" w:space="0" w:color="auto"/>
          </w:divBdr>
        </w:div>
        <w:div w:id="1524704196">
          <w:marLeft w:val="0"/>
          <w:marRight w:val="0"/>
          <w:marTop w:val="0"/>
          <w:marBottom w:val="0"/>
          <w:divBdr>
            <w:top w:val="none" w:sz="0" w:space="0" w:color="auto"/>
            <w:left w:val="none" w:sz="0" w:space="0" w:color="auto"/>
            <w:bottom w:val="none" w:sz="0" w:space="0" w:color="auto"/>
            <w:right w:val="none" w:sz="0" w:space="0" w:color="auto"/>
          </w:divBdr>
        </w:div>
        <w:div w:id="890727678">
          <w:marLeft w:val="0"/>
          <w:marRight w:val="0"/>
          <w:marTop w:val="0"/>
          <w:marBottom w:val="0"/>
          <w:divBdr>
            <w:top w:val="none" w:sz="0" w:space="0" w:color="auto"/>
            <w:left w:val="none" w:sz="0" w:space="0" w:color="auto"/>
            <w:bottom w:val="none" w:sz="0" w:space="0" w:color="auto"/>
            <w:right w:val="none" w:sz="0" w:space="0" w:color="auto"/>
          </w:divBdr>
        </w:div>
        <w:div w:id="2012950390">
          <w:marLeft w:val="0"/>
          <w:marRight w:val="0"/>
          <w:marTop w:val="0"/>
          <w:marBottom w:val="0"/>
          <w:divBdr>
            <w:top w:val="none" w:sz="0" w:space="0" w:color="auto"/>
            <w:left w:val="none" w:sz="0" w:space="0" w:color="auto"/>
            <w:bottom w:val="none" w:sz="0" w:space="0" w:color="auto"/>
            <w:right w:val="none" w:sz="0" w:space="0" w:color="auto"/>
          </w:divBdr>
        </w:div>
        <w:div w:id="1645232302">
          <w:marLeft w:val="0"/>
          <w:marRight w:val="0"/>
          <w:marTop w:val="0"/>
          <w:marBottom w:val="0"/>
          <w:divBdr>
            <w:top w:val="none" w:sz="0" w:space="0" w:color="auto"/>
            <w:left w:val="none" w:sz="0" w:space="0" w:color="auto"/>
            <w:bottom w:val="none" w:sz="0" w:space="0" w:color="auto"/>
            <w:right w:val="none" w:sz="0" w:space="0" w:color="auto"/>
          </w:divBdr>
        </w:div>
        <w:div w:id="2027176196">
          <w:marLeft w:val="0"/>
          <w:marRight w:val="0"/>
          <w:marTop w:val="0"/>
          <w:marBottom w:val="0"/>
          <w:divBdr>
            <w:top w:val="none" w:sz="0" w:space="0" w:color="auto"/>
            <w:left w:val="none" w:sz="0" w:space="0" w:color="auto"/>
            <w:bottom w:val="none" w:sz="0" w:space="0" w:color="auto"/>
            <w:right w:val="none" w:sz="0" w:space="0" w:color="auto"/>
          </w:divBdr>
        </w:div>
        <w:div w:id="1215193810">
          <w:marLeft w:val="0"/>
          <w:marRight w:val="0"/>
          <w:marTop w:val="0"/>
          <w:marBottom w:val="0"/>
          <w:divBdr>
            <w:top w:val="none" w:sz="0" w:space="0" w:color="auto"/>
            <w:left w:val="none" w:sz="0" w:space="0" w:color="auto"/>
            <w:bottom w:val="none" w:sz="0" w:space="0" w:color="auto"/>
            <w:right w:val="none" w:sz="0" w:space="0" w:color="auto"/>
          </w:divBdr>
        </w:div>
        <w:div w:id="1075280704">
          <w:marLeft w:val="0"/>
          <w:marRight w:val="0"/>
          <w:marTop w:val="0"/>
          <w:marBottom w:val="0"/>
          <w:divBdr>
            <w:top w:val="none" w:sz="0" w:space="0" w:color="auto"/>
            <w:left w:val="none" w:sz="0" w:space="0" w:color="auto"/>
            <w:bottom w:val="none" w:sz="0" w:space="0" w:color="auto"/>
            <w:right w:val="none" w:sz="0" w:space="0" w:color="auto"/>
          </w:divBdr>
        </w:div>
        <w:div w:id="1968781213">
          <w:marLeft w:val="0"/>
          <w:marRight w:val="0"/>
          <w:marTop w:val="0"/>
          <w:marBottom w:val="0"/>
          <w:divBdr>
            <w:top w:val="none" w:sz="0" w:space="0" w:color="auto"/>
            <w:left w:val="none" w:sz="0" w:space="0" w:color="auto"/>
            <w:bottom w:val="none" w:sz="0" w:space="0" w:color="auto"/>
            <w:right w:val="none" w:sz="0" w:space="0" w:color="auto"/>
          </w:divBdr>
        </w:div>
      </w:divsChild>
    </w:div>
    <w:div w:id="1453090333">
      <w:bodyDiv w:val="1"/>
      <w:marLeft w:val="0"/>
      <w:marRight w:val="0"/>
      <w:marTop w:val="0"/>
      <w:marBottom w:val="0"/>
      <w:divBdr>
        <w:top w:val="none" w:sz="0" w:space="0" w:color="auto"/>
        <w:left w:val="none" w:sz="0" w:space="0" w:color="auto"/>
        <w:bottom w:val="none" w:sz="0" w:space="0" w:color="auto"/>
        <w:right w:val="none" w:sz="0" w:space="0" w:color="auto"/>
      </w:divBdr>
    </w:div>
    <w:div w:id="1467702067">
      <w:bodyDiv w:val="1"/>
      <w:marLeft w:val="0"/>
      <w:marRight w:val="0"/>
      <w:marTop w:val="0"/>
      <w:marBottom w:val="0"/>
      <w:divBdr>
        <w:top w:val="none" w:sz="0" w:space="0" w:color="auto"/>
        <w:left w:val="none" w:sz="0" w:space="0" w:color="auto"/>
        <w:bottom w:val="none" w:sz="0" w:space="0" w:color="auto"/>
        <w:right w:val="none" w:sz="0" w:space="0" w:color="auto"/>
      </w:divBdr>
      <w:divsChild>
        <w:div w:id="1352758274">
          <w:marLeft w:val="0"/>
          <w:marRight w:val="0"/>
          <w:marTop w:val="0"/>
          <w:marBottom w:val="0"/>
          <w:divBdr>
            <w:top w:val="none" w:sz="0" w:space="0" w:color="auto"/>
            <w:left w:val="none" w:sz="0" w:space="0" w:color="auto"/>
            <w:bottom w:val="none" w:sz="0" w:space="0" w:color="auto"/>
            <w:right w:val="none" w:sz="0" w:space="0" w:color="auto"/>
          </w:divBdr>
        </w:div>
        <w:div w:id="469980374">
          <w:marLeft w:val="0"/>
          <w:marRight w:val="0"/>
          <w:marTop w:val="0"/>
          <w:marBottom w:val="0"/>
          <w:divBdr>
            <w:top w:val="none" w:sz="0" w:space="0" w:color="auto"/>
            <w:left w:val="none" w:sz="0" w:space="0" w:color="auto"/>
            <w:bottom w:val="none" w:sz="0" w:space="0" w:color="auto"/>
            <w:right w:val="none" w:sz="0" w:space="0" w:color="auto"/>
          </w:divBdr>
        </w:div>
        <w:div w:id="213934897">
          <w:marLeft w:val="0"/>
          <w:marRight w:val="0"/>
          <w:marTop w:val="0"/>
          <w:marBottom w:val="0"/>
          <w:divBdr>
            <w:top w:val="none" w:sz="0" w:space="0" w:color="auto"/>
            <w:left w:val="none" w:sz="0" w:space="0" w:color="auto"/>
            <w:bottom w:val="none" w:sz="0" w:space="0" w:color="auto"/>
            <w:right w:val="none" w:sz="0" w:space="0" w:color="auto"/>
          </w:divBdr>
        </w:div>
        <w:div w:id="1418862668">
          <w:marLeft w:val="0"/>
          <w:marRight w:val="0"/>
          <w:marTop w:val="0"/>
          <w:marBottom w:val="0"/>
          <w:divBdr>
            <w:top w:val="none" w:sz="0" w:space="0" w:color="auto"/>
            <w:left w:val="none" w:sz="0" w:space="0" w:color="auto"/>
            <w:bottom w:val="none" w:sz="0" w:space="0" w:color="auto"/>
            <w:right w:val="none" w:sz="0" w:space="0" w:color="auto"/>
          </w:divBdr>
        </w:div>
        <w:div w:id="146866496">
          <w:marLeft w:val="0"/>
          <w:marRight w:val="0"/>
          <w:marTop w:val="0"/>
          <w:marBottom w:val="0"/>
          <w:divBdr>
            <w:top w:val="none" w:sz="0" w:space="0" w:color="auto"/>
            <w:left w:val="none" w:sz="0" w:space="0" w:color="auto"/>
            <w:bottom w:val="none" w:sz="0" w:space="0" w:color="auto"/>
            <w:right w:val="none" w:sz="0" w:space="0" w:color="auto"/>
          </w:divBdr>
        </w:div>
        <w:div w:id="820850313">
          <w:marLeft w:val="0"/>
          <w:marRight w:val="0"/>
          <w:marTop w:val="0"/>
          <w:marBottom w:val="0"/>
          <w:divBdr>
            <w:top w:val="none" w:sz="0" w:space="0" w:color="auto"/>
            <w:left w:val="none" w:sz="0" w:space="0" w:color="auto"/>
            <w:bottom w:val="none" w:sz="0" w:space="0" w:color="auto"/>
            <w:right w:val="none" w:sz="0" w:space="0" w:color="auto"/>
          </w:divBdr>
        </w:div>
        <w:div w:id="1120490736">
          <w:marLeft w:val="0"/>
          <w:marRight w:val="0"/>
          <w:marTop w:val="0"/>
          <w:marBottom w:val="0"/>
          <w:divBdr>
            <w:top w:val="none" w:sz="0" w:space="0" w:color="auto"/>
            <w:left w:val="none" w:sz="0" w:space="0" w:color="auto"/>
            <w:bottom w:val="none" w:sz="0" w:space="0" w:color="auto"/>
            <w:right w:val="none" w:sz="0" w:space="0" w:color="auto"/>
          </w:divBdr>
        </w:div>
        <w:div w:id="517045324">
          <w:marLeft w:val="0"/>
          <w:marRight w:val="0"/>
          <w:marTop w:val="0"/>
          <w:marBottom w:val="0"/>
          <w:divBdr>
            <w:top w:val="none" w:sz="0" w:space="0" w:color="auto"/>
            <w:left w:val="none" w:sz="0" w:space="0" w:color="auto"/>
            <w:bottom w:val="none" w:sz="0" w:space="0" w:color="auto"/>
            <w:right w:val="none" w:sz="0" w:space="0" w:color="auto"/>
          </w:divBdr>
        </w:div>
        <w:div w:id="801844364">
          <w:marLeft w:val="0"/>
          <w:marRight w:val="0"/>
          <w:marTop w:val="0"/>
          <w:marBottom w:val="0"/>
          <w:divBdr>
            <w:top w:val="none" w:sz="0" w:space="0" w:color="auto"/>
            <w:left w:val="none" w:sz="0" w:space="0" w:color="auto"/>
            <w:bottom w:val="none" w:sz="0" w:space="0" w:color="auto"/>
            <w:right w:val="none" w:sz="0" w:space="0" w:color="auto"/>
          </w:divBdr>
        </w:div>
        <w:div w:id="112670963">
          <w:marLeft w:val="0"/>
          <w:marRight w:val="0"/>
          <w:marTop w:val="0"/>
          <w:marBottom w:val="0"/>
          <w:divBdr>
            <w:top w:val="none" w:sz="0" w:space="0" w:color="auto"/>
            <w:left w:val="none" w:sz="0" w:space="0" w:color="auto"/>
            <w:bottom w:val="none" w:sz="0" w:space="0" w:color="auto"/>
            <w:right w:val="none" w:sz="0" w:space="0" w:color="auto"/>
          </w:divBdr>
        </w:div>
        <w:div w:id="1267612469">
          <w:marLeft w:val="0"/>
          <w:marRight w:val="0"/>
          <w:marTop w:val="0"/>
          <w:marBottom w:val="0"/>
          <w:divBdr>
            <w:top w:val="none" w:sz="0" w:space="0" w:color="auto"/>
            <w:left w:val="none" w:sz="0" w:space="0" w:color="auto"/>
            <w:bottom w:val="none" w:sz="0" w:space="0" w:color="auto"/>
            <w:right w:val="none" w:sz="0" w:space="0" w:color="auto"/>
          </w:divBdr>
        </w:div>
        <w:div w:id="1982465695">
          <w:marLeft w:val="0"/>
          <w:marRight w:val="0"/>
          <w:marTop w:val="0"/>
          <w:marBottom w:val="0"/>
          <w:divBdr>
            <w:top w:val="none" w:sz="0" w:space="0" w:color="auto"/>
            <w:left w:val="none" w:sz="0" w:space="0" w:color="auto"/>
            <w:bottom w:val="none" w:sz="0" w:space="0" w:color="auto"/>
            <w:right w:val="none" w:sz="0" w:space="0" w:color="auto"/>
          </w:divBdr>
        </w:div>
        <w:div w:id="428232418">
          <w:marLeft w:val="0"/>
          <w:marRight w:val="0"/>
          <w:marTop w:val="0"/>
          <w:marBottom w:val="0"/>
          <w:divBdr>
            <w:top w:val="none" w:sz="0" w:space="0" w:color="auto"/>
            <w:left w:val="none" w:sz="0" w:space="0" w:color="auto"/>
            <w:bottom w:val="none" w:sz="0" w:space="0" w:color="auto"/>
            <w:right w:val="none" w:sz="0" w:space="0" w:color="auto"/>
          </w:divBdr>
        </w:div>
        <w:div w:id="1291978261">
          <w:marLeft w:val="0"/>
          <w:marRight w:val="0"/>
          <w:marTop w:val="0"/>
          <w:marBottom w:val="0"/>
          <w:divBdr>
            <w:top w:val="none" w:sz="0" w:space="0" w:color="auto"/>
            <w:left w:val="none" w:sz="0" w:space="0" w:color="auto"/>
            <w:bottom w:val="none" w:sz="0" w:space="0" w:color="auto"/>
            <w:right w:val="none" w:sz="0" w:space="0" w:color="auto"/>
          </w:divBdr>
        </w:div>
        <w:div w:id="1699743887">
          <w:marLeft w:val="0"/>
          <w:marRight w:val="0"/>
          <w:marTop w:val="0"/>
          <w:marBottom w:val="0"/>
          <w:divBdr>
            <w:top w:val="none" w:sz="0" w:space="0" w:color="auto"/>
            <w:left w:val="none" w:sz="0" w:space="0" w:color="auto"/>
            <w:bottom w:val="none" w:sz="0" w:space="0" w:color="auto"/>
            <w:right w:val="none" w:sz="0" w:space="0" w:color="auto"/>
          </w:divBdr>
        </w:div>
        <w:div w:id="1699620973">
          <w:marLeft w:val="0"/>
          <w:marRight w:val="0"/>
          <w:marTop w:val="0"/>
          <w:marBottom w:val="0"/>
          <w:divBdr>
            <w:top w:val="none" w:sz="0" w:space="0" w:color="auto"/>
            <w:left w:val="none" w:sz="0" w:space="0" w:color="auto"/>
            <w:bottom w:val="none" w:sz="0" w:space="0" w:color="auto"/>
            <w:right w:val="none" w:sz="0" w:space="0" w:color="auto"/>
          </w:divBdr>
        </w:div>
        <w:div w:id="2031486495">
          <w:marLeft w:val="0"/>
          <w:marRight w:val="0"/>
          <w:marTop w:val="0"/>
          <w:marBottom w:val="0"/>
          <w:divBdr>
            <w:top w:val="none" w:sz="0" w:space="0" w:color="auto"/>
            <w:left w:val="none" w:sz="0" w:space="0" w:color="auto"/>
            <w:bottom w:val="none" w:sz="0" w:space="0" w:color="auto"/>
            <w:right w:val="none" w:sz="0" w:space="0" w:color="auto"/>
          </w:divBdr>
        </w:div>
        <w:div w:id="1791630087">
          <w:marLeft w:val="0"/>
          <w:marRight w:val="0"/>
          <w:marTop w:val="0"/>
          <w:marBottom w:val="0"/>
          <w:divBdr>
            <w:top w:val="none" w:sz="0" w:space="0" w:color="auto"/>
            <w:left w:val="none" w:sz="0" w:space="0" w:color="auto"/>
            <w:bottom w:val="none" w:sz="0" w:space="0" w:color="auto"/>
            <w:right w:val="none" w:sz="0" w:space="0" w:color="auto"/>
          </w:divBdr>
        </w:div>
        <w:div w:id="1934583162">
          <w:marLeft w:val="0"/>
          <w:marRight w:val="0"/>
          <w:marTop w:val="0"/>
          <w:marBottom w:val="0"/>
          <w:divBdr>
            <w:top w:val="none" w:sz="0" w:space="0" w:color="auto"/>
            <w:left w:val="none" w:sz="0" w:space="0" w:color="auto"/>
            <w:bottom w:val="none" w:sz="0" w:space="0" w:color="auto"/>
            <w:right w:val="none" w:sz="0" w:space="0" w:color="auto"/>
          </w:divBdr>
        </w:div>
        <w:div w:id="768161654">
          <w:marLeft w:val="0"/>
          <w:marRight w:val="0"/>
          <w:marTop w:val="0"/>
          <w:marBottom w:val="0"/>
          <w:divBdr>
            <w:top w:val="none" w:sz="0" w:space="0" w:color="auto"/>
            <w:left w:val="none" w:sz="0" w:space="0" w:color="auto"/>
            <w:bottom w:val="none" w:sz="0" w:space="0" w:color="auto"/>
            <w:right w:val="none" w:sz="0" w:space="0" w:color="auto"/>
          </w:divBdr>
        </w:div>
        <w:div w:id="931082289">
          <w:marLeft w:val="0"/>
          <w:marRight w:val="0"/>
          <w:marTop w:val="0"/>
          <w:marBottom w:val="0"/>
          <w:divBdr>
            <w:top w:val="none" w:sz="0" w:space="0" w:color="auto"/>
            <w:left w:val="none" w:sz="0" w:space="0" w:color="auto"/>
            <w:bottom w:val="none" w:sz="0" w:space="0" w:color="auto"/>
            <w:right w:val="none" w:sz="0" w:space="0" w:color="auto"/>
          </w:divBdr>
        </w:div>
        <w:div w:id="1705213029">
          <w:marLeft w:val="0"/>
          <w:marRight w:val="0"/>
          <w:marTop w:val="0"/>
          <w:marBottom w:val="0"/>
          <w:divBdr>
            <w:top w:val="none" w:sz="0" w:space="0" w:color="auto"/>
            <w:left w:val="none" w:sz="0" w:space="0" w:color="auto"/>
            <w:bottom w:val="none" w:sz="0" w:space="0" w:color="auto"/>
            <w:right w:val="none" w:sz="0" w:space="0" w:color="auto"/>
          </w:divBdr>
        </w:div>
        <w:div w:id="1531911243">
          <w:marLeft w:val="0"/>
          <w:marRight w:val="0"/>
          <w:marTop w:val="0"/>
          <w:marBottom w:val="0"/>
          <w:divBdr>
            <w:top w:val="none" w:sz="0" w:space="0" w:color="auto"/>
            <w:left w:val="none" w:sz="0" w:space="0" w:color="auto"/>
            <w:bottom w:val="none" w:sz="0" w:space="0" w:color="auto"/>
            <w:right w:val="none" w:sz="0" w:space="0" w:color="auto"/>
          </w:divBdr>
        </w:div>
        <w:div w:id="2105612591">
          <w:marLeft w:val="0"/>
          <w:marRight w:val="0"/>
          <w:marTop w:val="0"/>
          <w:marBottom w:val="0"/>
          <w:divBdr>
            <w:top w:val="none" w:sz="0" w:space="0" w:color="auto"/>
            <w:left w:val="none" w:sz="0" w:space="0" w:color="auto"/>
            <w:bottom w:val="none" w:sz="0" w:space="0" w:color="auto"/>
            <w:right w:val="none" w:sz="0" w:space="0" w:color="auto"/>
          </w:divBdr>
        </w:div>
        <w:div w:id="735936166">
          <w:marLeft w:val="0"/>
          <w:marRight w:val="0"/>
          <w:marTop w:val="0"/>
          <w:marBottom w:val="0"/>
          <w:divBdr>
            <w:top w:val="none" w:sz="0" w:space="0" w:color="auto"/>
            <w:left w:val="none" w:sz="0" w:space="0" w:color="auto"/>
            <w:bottom w:val="none" w:sz="0" w:space="0" w:color="auto"/>
            <w:right w:val="none" w:sz="0" w:space="0" w:color="auto"/>
          </w:divBdr>
        </w:div>
        <w:div w:id="1323507314">
          <w:marLeft w:val="0"/>
          <w:marRight w:val="0"/>
          <w:marTop w:val="0"/>
          <w:marBottom w:val="0"/>
          <w:divBdr>
            <w:top w:val="none" w:sz="0" w:space="0" w:color="auto"/>
            <w:left w:val="none" w:sz="0" w:space="0" w:color="auto"/>
            <w:bottom w:val="none" w:sz="0" w:space="0" w:color="auto"/>
            <w:right w:val="none" w:sz="0" w:space="0" w:color="auto"/>
          </w:divBdr>
        </w:div>
        <w:div w:id="167061553">
          <w:marLeft w:val="0"/>
          <w:marRight w:val="0"/>
          <w:marTop w:val="0"/>
          <w:marBottom w:val="0"/>
          <w:divBdr>
            <w:top w:val="none" w:sz="0" w:space="0" w:color="auto"/>
            <w:left w:val="none" w:sz="0" w:space="0" w:color="auto"/>
            <w:bottom w:val="none" w:sz="0" w:space="0" w:color="auto"/>
            <w:right w:val="none" w:sz="0" w:space="0" w:color="auto"/>
          </w:divBdr>
        </w:div>
        <w:div w:id="1645305701">
          <w:marLeft w:val="0"/>
          <w:marRight w:val="0"/>
          <w:marTop w:val="0"/>
          <w:marBottom w:val="0"/>
          <w:divBdr>
            <w:top w:val="none" w:sz="0" w:space="0" w:color="auto"/>
            <w:left w:val="none" w:sz="0" w:space="0" w:color="auto"/>
            <w:bottom w:val="none" w:sz="0" w:space="0" w:color="auto"/>
            <w:right w:val="none" w:sz="0" w:space="0" w:color="auto"/>
          </w:divBdr>
        </w:div>
        <w:div w:id="1292633281">
          <w:marLeft w:val="0"/>
          <w:marRight w:val="0"/>
          <w:marTop w:val="0"/>
          <w:marBottom w:val="0"/>
          <w:divBdr>
            <w:top w:val="none" w:sz="0" w:space="0" w:color="auto"/>
            <w:left w:val="none" w:sz="0" w:space="0" w:color="auto"/>
            <w:bottom w:val="none" w:sz="0" w:space="0" w:color="auto"/>
            <w:right w:val="none" w:sz="0" w:space="0" w:color="auto"/>
          </w:divBdr>
        </w:div>
        <w:div w:id="1723599350">
          <w:marLeft w:val="0"/>
          <w:marRight w:val="0"/>
          <w:marTop w:val="0"/>
          <w:marBottom w:val="0"/>
          <w:divBdr>
            <w:top w:val="none" w:sz="0" w:space="0" w:color="auto"/>
            <w:left w:val="none" w:sz="0" w:space="0" w:color="auto"/>
            <w:bottom w:val="none" w:sz="0" w:space="0" w:color="auto"/>
            <w:right w:val="none" w:sz="0" w:space="0" w:color="auto"/>
          </w:divBdr>
        </w:div>
        <w:div w:id="596865091">
          <w:marLeft w:val="0"/>
          <w:marRight w:val="0"/>
          <w:marTop w:val="0"/>
          <w:marBottom w:val="0"/>
          <w:divBdr>
            <w:top w:val="none" w:sz="0" w:space="0" w:color="auto"/>
            <w:left w:val="none" w:sz="0" w:space="0" w:color="auto"/>
            <w:bottom w:val="none" w:sz="0" w:space="0" w:color="auto"/>
            <w:right w:val="none" w:sz="0" w:space="0" w:color="auto"/>
          </w:divBdr>
        </w:div>
        <w:div w:id="1848712948">
          <w:marLeft w:val="0"/>
          <w:marRight w:val="0"/>
          <w:marTop w:val="0"/>
          <w:marBottom w:val="0"/>
          <w:divBdr>
            <w:top w:val="none" w:sz="0" w:space="0" w:color="auto"/>
            <w:left w:val="none" w:sz="0" w:space="0" w:color="auto"/>
            <w:bottom w:val="none" w:sz="0" w:space="0" w:color="auto"/>
            <w:right w:val="none" w:sz="0" w:space="0" w:color="auto"/>
          </w:divBdr>
        </w:div>
        <w:div w:id="2096851704">
          <w:marLeft w:val="0"/>
          <w:marRight w:val="0"/>
          <w:marTop w:val="0"/>
          <w:marBottom w:val="0"/>
          <w:divBdr>
            <w:top w:val="none" w:sz="0" w:space="0" w:color="auto"/>
            <w:left w:val="none" w:sz="0" w:space="0" w:color="auto"/>
            <w:bottom w:val="none" w:sz="0" w:space="0" w:color="auto"/>
            <w:right w:val="none" w:sz="0" w:space="0" w:color="auto"/>
          </w:divBdr>
        </w:div>
        <w:div w:id="1256208553">
          <w:marLeft w:val="0"/>
          <w:marRight w:val="0"/>
          <w:marTop w:val="0"/>
          <w:marBottom w:val="0"/>
          <w:divBdr>
            <w:top w:val="none" w:sz="0" w:space="0" w:color="auto"/>
            <w:left w:val="none" w:sz="0" w:space="0" w:color="auto"/>
            <w:bottom w:val="none" w:sz="0" w:space="0" w:color="auto"/>
            <w:right w:val="none" w:sz="0" w:space="0" w:color="auto"/>
          </w:divBdr>
        </w:div>
        <w:div w:id="1109398605">
          <w:marLeft w:val="0"/>
          <w:marRight w:val="0"/>
          <w:marTop w:val="0"/>
          <w:marBottom w:val="0"/>
          <w:divBdr>
            <w:top w:val="none" w:sz="0" w:space="0" w:color="auto"/>
            <w:left w:val="none" w:sz="0" w:space="0" w:color="auto"/>
            <w:bottom w:val="none" w:sz="0" w:space="0" w:color="auto"/>
            <w:right w:val="none" w:sz="0" w:space="0" w:color="auto"/>
          </w:divBdr>
        </w:div>
        <w:div w:id="1675759712">
          <w:marLeft w:val="0"/>
          <w:marRight w:val="0"/>
          <w:marTop w:val="0"/>
          <w:marBottom w:val="0"/>
          <w:divBdr>
            <w:top w:val="none" w:sz="0" w:space="0" w:color="auto"/>
            <w:left w:val="none" w:sz="0" w:space="0" w:color="auto"/>
            <w:bottom w:val="none" w:sz="0" w:space="0" w:color="auto"/>
            <w:right w:val="none" w:sz="0" w:space="0" w:color="auto"/>
          </w:divBdr>
        </w:div>
        <w:div w:id="1273828976">
          <w:marLeft w:val="0"/>
          <w:marRight w:val="0"/>
          <w:marTop w:val="0"/>
          <w:marBottom w:val="0"/>
          <w:divBdr>
            <w:top w:val="none" w:sz="0" w:space="0" w:color="auto"/>
            <w:left w:val="none" w:sz="0" w:space="0" w:color="auto"/>
            <w:bottom w:val="none" w:sz="0" w:space="0" w:color="auto"/>
            <w:right w:val="none" w:sz="0" w:space="0" w:color="auto"/>
          </w:divBdr>
        </w:div>
        <w:div w:id="1584994655">
          <w:marLeft w:val="0"/>
          <w:marRight w:val="0"/>
          <w:marTop w:val="0"/>
          <w:marBottom w:val="0"/>
          <w:divBdr>
            <w:top w:val="none" w:sz="0" w:space="0" w:color="auto"/>
            <w:left w:val="none" w:sz="0" w:space="0" w:color="auto"/>
            <w:bottom w:val="none" w:sz="0" w:space="0" w:color="auto"/>
            <w:right w:val="none" w:sz="0" w:space="0" w:color="auto"/>
          </w:divBdr>
        </w:div>
      </w:divsChild>
    </w:div>
    <w:div w:id="1521972730">
      <w:bodyDiv w:val="1"/>
      <w:marLeft w:val="0"/>
      <w:marRight w:val="0"/>
      <w:marTop w:val="0"/>
      <w:marBottom w:val="0"/>
      <w:divBdr>
        <w:top w:val="none" w:sz="0" w:space="0" w:color="auto"/>
        <w:left w:val="none" w:sz="0" w:space="0" w:color="auto"/>
        <w:bottom w:val="none" w:sz="0" w:space="0" w:color="auto"/>
        <w:right w:val="none" w:sz="0" w:space="0" w:color="auto"/>
      </w:divBdr>
      <w:divsChild>
        <w:div w:id="900141683">
          <w:marLeft w:val="0"/>
          <w:marRight w:val="0"/>
          <w:marTop w:val="0"/>
          <w:marBottom w:val="0"/>
          <w:divBdr>
            <w:top w:val="none" w:sz="0" w:space="0" w:color="auto"/>
            <w:left w:val="none" w:sz="0" w:space="0" w:color="auto"/>
            <w:bottom w:val="none" w:sz="0" w:space="0" w:color="auto"/>
            <w:right w:val="none" w:sz="0" w:space="0" w:color="auto"/>
          </w:divBdr>
        </w:div>
        <w:div w:id="1140466027">
          <w:marLeft w:val="0"/>
          <w:marRight w:val="0"/>
          <w:marTop w:val="0"/>
          <w:marBottom w:val="0"/>
          <w:divBdr>
            <w:top w:val="none" w:sz="0" w:space="0" w:color="auto"/>
            <w:left w:val="none" w:sz="0" w:space="0" w:color="auto"/>
            <w:bottom w:val="none" w:sz="0" w:space="0" w:color="auto"/>
            <w:right w:val="none" w:sz="0" w:space="0" w:color="auto"/>
          </w:divBdr>
        </w:div>
        <w:div w:id="391268450">
          <w:marLeft w:val="0"/>
          <w:marRight w:val="0"/>
          <w:marTop w:val="0"/>
          <w:marBottom w:val="0"/>
          <w:divBdr>
            <w:top w:val="none" w:sz="0" w:space="0" w:color="auto"/>
            <w:left w:val="none" w:sz="0" w:space="0" w:color="auto"/>
            <w:bottom w:val="none" w:sz="0" w:space="0" w:color="auto"/>
            <w:right w:val="none" w:sz="0" w:space="0" w:color="auto"/>
          </w:divBdr>
        </w:div>
        <w:div w:id="1282154066">
          <w:marLeft w:val="0"/>
          <w:marRight w:val="0"/>
          <w:marTop w:val="0"/>
          <w:marBottom w:val="0"/>
          <w:divBdr>
            <w:top w:val="none" w:sz="0" w:space="0" w:color="auto"/>
            <w:left w:val="none" w:sz="0" w:space="0" w:color="auto"/>
            <w:bottom w:val="none" w:sz="0" w:space="0" w:color="auto"/>
            <w:right w:val="none" w:sz="0" w:space="0" w:color="auto"/>
          </w:divBdr>
        </w:div>
        <w:div w:id="1322849396">
          <w:marLeft w:val="0"/>
          <w:marRight w:val="0"/>
          <w:marTop w:val="0"/>
          <w:marBottom w:val="0"/>
          <w:divBdr>
            <w:top w:val="none" w:sz="0" w:space="0" w:color="auto"/>
            <w:left w:val="none" w:sz="0" w:space="0" w:color="auto"/>
            <w:bottom w:val="none" w:sz="0" w:space="0" w:color="auto"/>
            <w:right w:val="none" w:sz="0" w:space="0" w:color="auto"/>
          </w:divBdr>
        </w:div>
      </w:divsChild>
    </w:div>
    <w:div w:id="1551847734">
      <w:bodyDiv w:val="1"/>
      <w:marLeft w:val="0"/>
      <w:marRight w:val="0"/>
      <w:marTop w:val="0"/>
      <w:marBottom w:val="0"/>
      <w:divBdr>
        <w:top w:val="none" w:sz="0" w:space="0" w:color="auto"/>
        <w:left w:val="none" w:sz="0" w:space="0" w:color="auto"/>
        <w:bottom w:val="none" w:sz="0" w:space="0" w:color="auto"/>
        <w:right w:val="none" w:sz="0" w:space="0" w:color="auto"/>
      </w:divBdr>
    </w:div>
    <w:div w:id="1617559829">
      <w:bodyDiv w:val="1"/>
      <w:marLeft w:val="0"/>
      <w:marRight w:val="0"/>
      <w:marTop w:val="0"/>
      <w:marBottom w:val="0"/>
      <w:divBdr>
        <w:top w:val="none" w:sz="0" w:space="0" w:color="auto"/>
        <w:left w:val="none" w:sz="0" w:space="0" w:color="auto"/>
        <w:bottom w:val="none" w:sz="0" w:space="0" w:color="auto"/>
        <w:right w:val="none" w:sz="0" w:space="0" w:color="auto"/>
      </w:divBdr>
    </w:div>
    <w:div w:id="1649627823">
      <w:bodyDiv w:val="1"/>
      <w:marLeft w:val="0"/>
      <w:marRight w:val="0"/>
      <w:marTop w:val="0"/>
      <w:marBottom w:val="0"/>
      <w:divBdr>
        <w:top w:val="none" w:sz="0" w:space="0" w:color="auto"/>
        <w:left w:val="none" w:sz="0" w:space="0" w:color="auto"/>
        <w:bottom w:val="none" w:sz="0" w:space="0" w:color="auto"/>
        <w:right w:val="none" w:sz="0" w:space="0" w:color="auto"/>
      </w:divBdr>
      <w:divsChild>
        <w:div w:id="1364745175">
          <w:marLeft w:val="0"/>
          <w:marRight w:val="0"/>
          <w:marTop w:val="0"/>
          <w:marBottom w:val="0"/>
          <w:divBdr>
            <w:top w:val="none" w:sz="0" w:space="0" w:color="auto"/>
            <w:left w:val="none" w:sz="0" w:space="0" w:color="auto"/>
            <w:bottom w:val="none" w:sz="0" w:space="0" w:color="auto"/>
            <w:right w:val="none" w:sz="0" w:space="0" w:color="auto"/>
          </w:divBdr>
        </w:div>
        <w:div w:id="1847789379">
          <w:marLeft w:val="0"/>
          <w:marRight w:val="0"/>
          <w:marTop w:val="0"/>
          <w:marBottom w:val="0"/>
          <w:divBdr>
            <w:top w:val="none" w:sz="0" w:space="0" w:color="auto"/>
            <w:left w:val="none" w:sz="0" w:space="0" w:color="auto"/>
            <w:bottom w:val="none" w:sz="0" w:space="0" w:color="auto"/>
            <w:right w:val="none" w:sz="0" w:space="0" w:color="auto"/>
          </w:divBdr>
        </w:div>
        <w:div w:id="723916630">
          <w:marLeft w:val="0"/>
          <w:marRight w:val="0"/>
          <w:marTop w:val="0"/>
          <w:marBottom w:val="0"/>
          <w:divBdr>
            <w:top w:val="none" w:sz="0" w:space="0" w:color="auto"/>
            <w:left w:val="none" w:sz="0" w:space="0" w:color="auto"/>
            <w:bottom w:val="none" w:sz="0" w:space="0" w:color="auto"/>
            <w:right w:val="none" w:sz="0" w:space="0" w:color="auto"/>
          </w:divBdr>
        </w:div>
        <w:div w:id="1460954765">
          <w:marLeft w:val="0"/>
          <w:marRight w:val="0"/>
          <w:marTop w:val="0"/>
          <w:marBottom w:val="0"/>
          <w:divBdr>
            <w:top w:val="none" w:sz="0" w:space="0" w:color="auto"/>
            <w:left w:val="none" w:sz="0" w:space="0" w:color="auto"/>
            <w:bottom w:val="none" w:sz="0" w:space="0" w:color="auto"/>
            <w:right w:val="none" w:sz="0" w:space="0" w:color="auto"/>
          </w:divBdr>
        </w:div>
        <w:div w:id="1752579933">
          <w:marLeft w:val="0"/>
          <w:marRight w:val="0"/>
          <w:marTop w:val="0"/>
          <w:marBottom w:val="0"/>
          <w:divBdr>
            <w:top w:val="none" w:sz="0" w:space="0" w:color="auto"/>
            <w:left w:val="none" w:sz="0" w:space="0" w:color="auto"/>
            <w:bottom w:val="none" w:sz="0" w:space="0" w:color="auto"/>
            <w:right w:val="none" w:sz="0" w:space="0" w:color="auto"/>
          </w:divBdr>
        </w:div>
        <w:div w:id="1570115094">
          <w:marLeft w:val="0"/>
          <w:marRight w:val="0"/>
          <w:marTop w:val="0"/>
          <w:marBottom w:val="0"/>
          <w:divBdr>
            <w:top w:val="none" w:sz="0" w:space="0" w:color="auto"/>
            <w:left w:val="none" w:sz="0" w:space="0" w:color="auto"/>
            <w:bottom w:val="none" w:sz="0" w:space="0" w:color="auto"/>
            <w:right w:val="none" w:sz="0" w:space="0" w:color="auto"/>
          </w:divBdr>
        </w:div>
        <w:div w:id="2010523248">
          <w:marLeft w:val="0"/>
          <w:marRight w:val="0"/>
          <w:marTop w:val="0"/>
          <w:marBottom w:val="0"/>
          <w:divBdr>
            <w:top w:val="none" w:sz="0" w:space="0" w:color="auto"/>
            <w:left w:val="none" w:sz="0" w:space="0" w:color="auto"/>
            <w:bottom w:val="none" w:sz="0" w:space="0" w:color="auto"/>
            <w:right w:val="none" w:sz="0" w:space="0" w:color="auto"/>
          </w:divBdr>
        </w:div>
        <w:div w:id="542376175">
          <w:marLeft w:val="0"/>
          <w:marRight w:val="0"/>
          <w:marTop w:val="0"/>
          <w:marBottom w:val="0"/>
          <w:divBdr>
            <w:top w:val="none" w:sz="0" w:space="0" w:color="auto"/>
            <w:left w:val="none" w:sz="0" w:space="0" w:color="auto"/>
            <w:bottom w:val="none" w:sz="0" w:space="0" w:color="auto"/>
            <w:right w:val="none" w:sz="0" w:space="0" w:color="auto"/>
          </w:divBdr>
        </w:div>
        <w:div w:id="1644316003">
          <w:marLeft w:val="0"/>
          <w:marRight w:val="0"/>
          <w:marTop w:val="0"/>
          <w:marBottom w:val="0"/>
          <w:divBdr>
            <w:top w:val="none" w:sz="0" w:space="0" w:color="auto"/>
            <w:left w:val="none" w:sz="0" w:space="0" w:color="auto"/>
            <w:bottom w:val="none" w:sz="0" w:space="0" w:color="auto"/>
            <w:right w:val="none" w:sz="0" w:space="0" w:color="auto"/>
          </w:divBdr>
        </w:div>
        <w:div w:id="1978683048">
          <w:marLeft w:val="0"/>
          <w:marRight w:val="0"/>
          <w:marTop w:val="0"/>
          <w:marBottom w:val="0"/>
          <w:divBdr>
            <w:top w:val="none" w:sz="0" w:space="0" w:color="auto"/>
            <w:left w:val="none" w:sz="0" w:space="0" w:color="auto"/>
            <w:bottom w:val="none" w:sz="0" w:space="0" w:color="auto"/>
            <w:right w:val="none" w:sz="0" w:space="0" w:color="auto"/>
          </w:divBdr>
        </w:div>
        <w:div w:id="885751060">
          <w:marLeft w:val="0"/>
          <w:marRight w:val="0"/>
          <w:marTop w:val="0"/>
          <w:marBottom w:val="0"/>
          <w:divBdr>
            <w:top w:val="none" w:sz="0" w:space="0" w:color="auto"/>
            <w:left w:val="none" w:sz="0" w:space="0" w:color="auto"/>
            <w:bottom w:val="none" w:sz="0" w:space="0" w:color="auto"/>
            <w:right w:val="none" w:sz="0" w:space="0" w:color="auto"/>
          </w:divBdr>
        </w:div>
        <w:div w:id="283194573">
          <w:marLeft w:val="0"/>
          <w:marRight w:val="0"/>
          <w:marTop w:val="0"/>
          <w:marBottom w:val="0"/>
          <w:divBdr>
            <w:top w:val="none" w:sz="0" w:space="0" w:color="auto"/>
            <w:left w:val="none" w:sz="0" w:space="0" w:color="auto"/>
            <w:bottom w:val="none" w:sz="0" w:space="0" w:color="auto"/>
            <w:right w:val="none" w:sz="0" w:space="0" w:color="auto"/>
          </w:divBdr>
        </w:div>
        <w:div w:id="1187019138">
          <w:marLeft w:val="0"/>
          <w:marRight w:val="0"/>
          <w:marTop w:val="0"/>
          <w:marBottom w:val="0"/>
          <w:divBdr>
            <w:top w:val="none" w:sz="0" w:space="0" w:color="auto"/>
            <w:left w:val="none" w:sz="0" w:space="0" w:color="auto"/>
            <w:bottom w:val="none" w:sz="0" w:space="0" w:color="auto"/>
            <w:right w:val="none" w:sz="0" w:space="0" w:color="auto"/>
          </w:divBdr>
        </w:div>
        <w:div w:id="277180221">
          <w:marLeft w:val="0"/>
          <w:marRight w:val="0"/>
          <w:marTop w:val="0"/>
          <w:marBottom w:val="0"/>
          <w:divBdr>
            <w:top w:val="none" w:sz="0" w:space="0" w:color="auto"/>
            <w:left w:val="none" w:sz="0" w:space="0" w:color="auto"/>
            <w:bottom w:val="none" w:sz="0" w:space="0" w:color="auto"/>
            <w:right w:val="none" w:sz="0" w:space="0" w:color="auto"/>
          </w:divBdr>
        </w:div>
        <w:div w:id="607126828">
          <w:marLeft w:val="0"/>
          <w:marRight w:val="0"/>
          <w:marTop w:val="0"/>
          <w:marBottom w:val="0"/>
          <w:divBdr>
            <w:top w:val="none" w:sz="0" w:space="0" w:color="auto"/>
            <w:left w:val="none" w:sz="0" w:space="0" w:color="auto"/>
            <w:bottom w:val="none" w:sz="0" w:space="0" w:color="auto"/>
            <w:right w:val="none" w:sz="0" w:space="0" w:color="auto"/>
          </w:divBdr>
        </w:div>
        <w:div w:id="1930457167">
          <w:marLeft w:val="0"/>
          <w:marRight w:val="0"/>
          <w:marTop w:val="0"/>
          <w:marBottom w:val="0"/>
          <w:divBdr>
            <w:top w:val="none" w:sz="0" w:space="0" w:color="auto"/>
            <w:left w:val="none" w:sz="0" w:space="0" w:color="auto"/>
            <w:bottom w:val="none" w:sz="0" w:space="0" w:color="auto"/>
            <w:right w:val="none" w:sz="0" w:space="0" w:color="auto"/>
          </w:divBdr>
        </w:div>
        <w:div w:id="802893937">
          <w:marLeft w:val="0"/>
          <w:marRight w:val="0"/>
          <w:marTop w:val="0"/>
          <w:marBottom w:val="0"/>
          <w:divBdr>
            <w:top w:val="none" w:sz="0" w:space="0" w:color="auto"/>
            <w:left w:val="none" w:sz="0" w:space="0" w:color="auto"/>
            <w:bottom w:val="none" w:sz="0" w:space="0" w:color="auto"/>
            <w:right w:val="none" w:sz="0" w:space="0" w:color="auto"/>
          </w:divBdr>
        </w:div>
        <w:div w:id="1789229353">
          <w:marLeft w:val="0"/>
          <w:marRight w:val="0"/>
          <w:marTop w:val="0"/>
          <w:marBottom w:val="0"/>
          <w:divBdr>
            <w:top w:val="none" w:sz="0" w:space="0" w:color="auto"/>
            <w:left w:val="none" w:sz="0" w:space="0" w:color="auto"/>
            <w:bottom w:val="none" w:sz="0" w:space="0" w:color="auto"/>
            <w:right w:val="none" w:sz="0" w:space="0" w:color="auto"/>
          </w:divBdr>
        </w:div>
        <w:div w:id="1347752477">
          <w:marLeft w:val="0"/>
          <w:marRight w:val="0"/>
          <w:marTop w:val="0"/>
          <w:marBottom w:val="0"/>
          <w:divBdr>
            <w:top w:val="none" w:sz="0" w:space="0" w:color="auto"/>
            <w:left w:val="none" w:sz="0" w:space="0" w:color="auto"/>
            <w:bottom w:val="none" w:sz="0" w:space="0" w:color="auto"/>
            <w:right w:val="none" w:sz="0" w:space="0" w:color="auto"/>
          </w:divBdr>
        </w:div>
        <w:div w:id="1712726280">
          <w:marLeft w:val="0"/>
          <w:marRight w:val="0"/>
          <w:marTop w:val="0"/>
          <w:marBottom w:val="0"/>
          <w:divBdr>
            <w:top w:val="none" w:sz="0" w:space="0" w:color="auto"/>
            <w:left w:val="none" w:sz="0" w:space="0" w:color="auto"/>
            <w:bottom w:val="none" w:sz="0" w:space="0" w:color="auto"/>
            <w:right w:val="none" w:sz="0" w:space="0" w:color="auto"/>
          </w:divBdr>
        </w:div>
        <w:div w:id="837111453">
          <w:marLeft w:val="0"/>
          <w:marRight w:val="0"/>
          <w:marTop w:val="0"/>
          <w:marBottom w:val="0"/>
          <w:divBdr>
            <w:top w:val="none" w:sz="0" w:space="0" w:color="auto"/>
            <w:left w:val="none" w:sz="0" w:space="0" w:color="auto"/>
            <w:bottom w:val="none" w:sz="0" w:space="0" w:color="auto"/>
            <w:right w:val="none" w:sz="0" w:space="0" w:color="auto"/>
          </w:divBdr>
        </w:div>
        <w:div w:id="196896092">
          <w:marLeft w:val="0"/>
          <w:marRight w:val="0"/>
          <w:marTop w:val="0"/>
          <w:marBottom w:val="0"/>
          <w:divBdr>
            <w:top w:val="none" w:sz="0" w:space="0" w:color="auto"/>
            <w:left w:val="none" w:sz="0" w:space="0" w:color="auto"/>
            <w:bottom w:val="none" w:sz="0" w:space="0" w:color="auto"/>
            <w:right w:val="none" w:sz="0" w:space="0" w:color="auto"/>
          </w:divBdr>
        </w:div>
        <w:div w:id="415709685">
          <w:marLeft w:val="0"/>
          <w:marRight w:val="0"/>
          <w:marTop w:val="0"/>
          <w:marBottom w:val="0"/>
          <w:divBdr>
            <w:top w:val="none" w:sz="0" w:space="0" w:color="auto"/>
            <w:left w:val="none" w:sz="0" w:space="0" w:color="auto"/>
            <w:bottom w:val="none" w:sz="0" w:space="0" w:color="auto"/>
            <w:right w:val="none" w:sz="0" w:space="0" w:color="auto"/>
          </w:divBdr>
        </w:div>
        <w:div w:id="33696730">
          <w:marLeft w:val="0"/>
          <w:marRight w:val="0"/>
          <w:marTop w:val="0"/>
          <w:marBottom w:val="0"/>
          <w:divBdr>
            <w:top w:val="none" w:sz="0" w:space="0" w:color="auto"/>
            <w:left w:val="none" w:sz="0" w:space="0" w:color="auto"/>
            <w:bottom w:val="none" w:sz="0" w:space="0" w:color="auto"/>
            <w:right w:val="none" w:sz="0" w:space="0" w:color="auto"/>
          </w:divBdr>
        </w:div>
        <w:div w:id="1872718399">
          <w:marLeft w:val="0"/>
          <w:marRight w:val="0"/>
          <w:marTop w:val="0"/>
          <w:marBottom w:val="0"/>
          <w:divBdr>
            <w:top w:val="none" w:sz="0" w:space="0" w:color="auto"/>
            <w:left w:val="none" w:sz="0" w:space="0" w:color="auto"/>
            <w:bottom w:val="none" w:sz="0" w:space="0" w:color="auto"/>
            <w:right w:val="none" w:sz="0" w:space="0" w:color="auto"/>
          </w:divBdr>
        </w:div>
        <w:div w:id="565261389">
          <w:marLeft w:val="0"/>
          <w:marRight w:val="0"/>
          <w:marTop w:val="0"/>
          <w:marBottom w:val="0"/>
          <w:divBdr>
            <w:top w:val="none" w:sz="0" w:space="0" w:color="auto"/>
            <w:left w:val="none" w:sz="0" w:space="0" w:color="auto"/>
            <w:bottom w:val="none" w:sz="0" w:space="0" w:color="auto"/>
            <w:right w:val="none" w:sz="0" w:space="0" w:color="auto"/>
          </w:divBdr>
        </w:div>
        <w:div w:id="1442987">
          <w:marLeft w:val="0"/>
          <w:marRight w:val="0"/>
          <w:marTop w:val="0"/>
          <w:marBottom w:val="0"/>
          <w:divBdr>
            <w:top w:val="none" w:sz="0" w:space="0" w:color="auto"/>
            <w:left w:val="none" w:sz="0" w:space="0" w:color="auto"/>
            <w:bottom w:val="none" w:sz="0" w:space="0" w:color="auto"/>
            <w:right w:val="none" w:sz="0" w:space="0" w:color="auto"/>
          </w:divBdr>
        </w:div>
        <w:div w:id="538670476">
          <w:marLeft w:val="0"/>
          <w:marRight w:val="0"/>
          <w:marTop w:val="0"/>
          <w:marBottom w:val="0"/>
          <w:divBdr>
            <w:top w:val="none" w:sz="0" w:space="0" w:color="auto"/>
            <w:left w:val="none" w:sz="0" w:space="0" w:color="auto"/>
            <w:bottom w:val="none" w:sz="0" w:space="0" w:color="auto"/>
            <w:right w:val="none" w:sz="0" w:space="0" w:color="auto"/>
          </w:divBdr>
        </w:div>
        <w:div w:id="853882599">
          <w:marLeft w:val="0"/>
          <w:marRight w:val="0"/>
          <w:marTop w:val="0"/>
          <w:marBottom w:val="0"/>
          <w:divBdr>
            <w:top w:val="none" w:sz="0" w:space="0" w:color="auto"/>
            <w:left w:val="none" w:sz="0" w:space="0" w:color="auto"/>
            <w:bottom w:val="none" w:sz="0" w:space="0" w:color="auto"/>
            <w:right w:val="none" w:sz="0" w:space="0" w:color="auto"/>
          </w:divBdr>
        </w:div>
        <w:div w:id="1612588603">
          <w:marLeft w:val="0"/>
          <w:marRight w:val="0"/>
          <w:marTop w:val="0"/>
          <w:marBottom w:val="0"/>
          <w:divBdr>
            <w:top w:val="none" w:sz="0" w:space="0" w:color="auto"/>
            <w:left w:val="none" w:sz="0" w:space="0" w:color="auto"/>
            <w:bottom w:val="none" w:sz="0" w:space="0" w:color="auto"/>
            <w:right w:val="none" w:sz="0" w:space="0" w:color="auto"/>
          </w:divBdr>
        </w:div>
        <w:div w:id="1059085934">
          <w:marLeft w:val="0"/>
          <w:marRight w:val="0"/>
          <w:marTop w:val="0"/>
          <w:marBottom w:val="0"/>
          <w:divBdr>
            <w:top w:val="none" w:sz="0" w:space="0" w:color="auto"/>
            <w:left w:val="none" w:sz="0" w:space="0" w:color="auto"/>
            <w:bottom w:val="none" w:sz="0" w:space="0" w:color="auto"/>
            <w:right w:val="none" w:sz="0" w:space="0" w:color="auto"/>
          </w:divBdr>
        </w:div>
        <w:div w:id="1474365516">
          <w:marLeft w:val="0"/>
          <w:marRight w:val="0"/>
          <w:marTop w:val="0"/>
          <w:marBottom w:val="0"/>
          <w:divBdr>
            <w:top w:val="none" w:sz="0" w:space="0" w:color="auto"/>
            <w:left w:val="none" w:sz="0" w:space="0" w:color="auto"/>
            <w:bottom w:val="none" w:sz="0" w:space="0" w:color="auto"/>
            <w:right w:val="none" w:sz="0" w:space="0" w:color="auto"/>
          </w:divBdr>
        </w:div>
        <w:div w:id="1175027247">
          <w:marLeft w:val="0"/>
          <w:marRight w:val="0"/>
          <w:marTop w:val="0"/>
          <w:marBottom w:val="0"/>
          <w:divBdr>
            <w:top w:val="none" w:sz="0" w:space="0" w:color="auto"/>
            <w:left w:val="none" w:sz="0" w:space="0" w:color="auto"/>
            <w:bottom w:val="none" w:sz="0" w:space="0" w:color="auto"/>
            <w:right w:val="none" w:sz="0" w:space="0" w:color="auto"/>
          </w:divBdr>
        </w:div>
        <w:div w:id="147331675">
          <w:marLeft w:val="0"/>
          <w:marRight w:val="0"/>
          <w:marTop w:val="0"/>
          <w:marBottom w:val="0"/>
          <w:divBdr>
            <w:top w:val="none" w:sz="0" w:space="0" w:color="auto"/>
            <w:left w:val="none" w:sz="0" w:space="0" w:color="auto"/>
            <w:bottom w:val="none" w:sz="0" w:space="0" w:color="auto"/>
            <w:right w:val="none" w:sz="0" w:space="0" w:color="auto"/>
          </w:divBdr>
        </w:div>
        <w:div w:id="780032561">
          <w:marLeft w:val="0"/>
          <w:marRight w:val="0"/>
          <w:marTop w:val="0"/>
          <w:marBottom w:val="0"/>
          <w:divBdr>
            <w:top w:val="none" w:sz="0" w:space="0" w:color="auto"/>
            <w:left w:val="none" w:sz="0" w:space="0" w:color="auto"/>
            <w:bottom w:val="none" w:sz="0" w:space="0" w:color="auto"/>
            <w:right w:val="none" w:sz="0" w:space="0" w:color="auto"/>
          </w:divBdr>
        </w:div>
        <w:div w:id="958494356">
          <w:marLeft w:val="0"/>
          <w:marRight w:val="0"/>
          <w:marTop w:val="0"/>
          <w:marBottom w:val="0"/>
          <w:divBdr>
            <w:top w:val="none" w:sz="0" w:space="0" w:color="auto"/>
            <w:left w:val="none" w:sz="0" w:space="0" w:color="auto"/>
            <w:bottom w:val="none" w:sz="0" w:space="0" w:color="auto"/>
            <w:right w:val="none" w:sz="0" w:space="0" w:color="auto"/>
          </w:divBdr>
        </w:div>
        <w:div w:id="961617751">
          <w:marLeft w:val="0"/>
          <w:marRight w:val="0"/>
          <w:marTop w:val="0"/>
          <w:marBottom w:val="0"/>
          <w:divBdr>
            <w:top w:val="none" w:sz="0" w:space="0" w:color="auto"/>
            <w:left w:val="none" w:sz="0" w:space="0" w:color="auto"/>
            <w:bottom w:val="none" w:sz="0" w:space="0" w:color="auto"/>
            <w:right w:val="none" w:sz="0" w:space="0" w:color="auto"/>
          </w:divBdr>
        </w:div>
        <w:div w:id="1707633383">
          <w:marLeft w:val="0"/>
          <w:marRight w:val="0"/>
          <w:marTop w:val="0"/>
          <w:marBottom w:val="0"/>
          <w:divBdr>
            <w:top w:val="none" w:sz="0" w:space="0" w:color="auto"/>
            <w:left w:val="none" w:sz="0" w:space="0" w:color="auto"/>
            <w:bottom w:val="none" w:sz="0" w:space="0" w:color="auto"/>
            <w:right w:val="none" w:sz="0" w:space="0" w:color="auto"/>
          </w:divBdr>
        </w:div>
        <w:div w:id="1309243705">
          <w:marLeft w:val="0"/>
          <w:marRight w:val="0"/>
          <w:marTop w:val="0"/>
          <w:marBottom w:val="0"/>
          <w:divBdr>
            <w:top w:val="none" w:sz="0" w:space="0" w:color="auto"/>
            <w:left w:val="none" w:sz="0" w:space="0" w:color="auto"/>
            <w:bottom w:val="none" w:sz="0" w:space="0" w:color="auto"/>
            <w:right w:val="none" w:sz="0" w:space="0" w:color="auto"/>
          </w:divBdr>
        </w:div>
        <w:div w:id="960189985">
          <w:marLeft w:val="0"/>
          <w:marRight w:val="0"/>
          <w:marTop w:val="0"/>
          <w:marBottom w:val="0"/>
          <w:divBdr>
            <w:top w:val="none" w:sz="0" w:space="0" w:color="auto"/>
            <w:left w:val="none" w:sz="0" w:space="0" w:color="auto"/>
            <w:bottom w:val="none" w:sz="0" w:space="0" w:color="auto"/>
            <w:right w:val="none" w:sz="0" w:space="0" w:color="auto"/>
          </w:divBdr>
        </w:div>
        <w:div w:id="1677490015">
          <w:marLeft w:val="0"/>
          <w:marRight w:val="0"/>
          <w:marTop w:val="0"/>
          <w:marBottom w:val="0"/>
          <w:divBdr>
            <w:top w:val="none" w:sz="0" w:space="0" w:color="auto"/>
            <w:left w:val="none" w:sz="0" w:space="0" w:color="auto"/>
            <w:bottom w:val="none" w:sz="0" w:space="0" w:color="auto"/>
            <w:right w:val="none" w:sz="0" w:space="0" w:color="auto"/>
          </w:divBdr>
        </w:div>
        <w:div w:id="319313652">
          <w:marLeft w:val="0"/>
          <w:marRight w:val="0"/>
          <w:marTop w:val="0"/>
          <w:marBottom w:val="0"/>
          <w:divBdr>
            <w:top w:val="none" w:sz="0" w:space="0" w:color="auto"/>
            <w:left w:val="none" w:sz="0" w:space="0" w:color="auto"/>
            <w:bottom w:val="none" w:sz="0" w:space="0" w:color="auto"/>
            <w:right w:val="none" w:sz="0" w:space="0" w:color="auto"/>
          </w:divBdr>
        </w:div>
        <w:div w:id="1669482721">
          <w:marLeft w:val="0"/>
          <w:marRight w:val="0"/>
          <w:marTop w:val="0"/>
          <w:marBottom w:val="0"/>
          <w:divBdr>
            <w:top w:val="none" w:sz="0" w:space="0" w:color="auto"/>
            <w:left w:val="none" w:sz="0" w:space="0" w:color="auto"/>
            <w:bottom w:val="none" w:sz="0" w:space="0" w:color="auto"/>
            <w:right w:val="none" w:sz="0" w:space="0" w:color="auto"/>
          </w:divBdr>
        </w:div>
        <w:div w:id="1935745864">
          <w:marLeft w:val="0"/>
          <w:marRight w:val="0"/>
          <w:marTop w:val="0"/>
          <w:marBottom w:val="0"/>
          <w:divBdr>
            <w:top w:val="none" w:sz="0" w:space="0" w:color="auto"/>
            <w:left w:val="none" w:sz="0" w:space="0" w:color="auto"/>
            <w:bottom w:val="none" w:sz="0" w:space="0" w:color="auto"/>
            <w:right w:val="none" w:sz="0" w:space="0" w:color="auto"/>
          </w:divBdr>
        </w:div>
        <w:div w:id="268507859">
          <w:marLeft w:val="0"/>
          <w:marRight w:val="0"/>
          <w:marTop w:val="0"/>
          <w:marBottom w:val="0"/>
          <w:divBdr>
            <w:top w:val="none" w:sz="0" w:space="0" w:color="auto"/>
            <w:left w:val="none" w:sz="0" w:space="0" w:color="auto"/>
            <w:bottom w:val="none" w:sz="0" w:space="0" w:color="auto"/>
            <w:right w:val="none" w:sz="0" w:space="0" w:color="auto"/>
          </w:divBdr>
        </w:div>
        <w:div w:id="861167066">
          <w:marLeft w:val="0"/>
          <w:marRight w:val="0"/>
          <w:marTop w:val="0"/>
          <w:marBottom w:val="0"/>
          <w:divBdr>
            <w:top w:val="none" w:sz="0" w:space="0" w:color="auto"/>
            <w:left w:val="none" w:sz="0" w:space="0" w:color="auto"/>
            <w:bottom w:val="none" w:sz="0" w:space="0" w:color="auto"/>
            <w:right w:val="none" w:sz="0" w:space="0" w:color="auto"/>
          </w:divBdr>
        </w:div>
        <w:div w:id="604919934">
          <w:marLeft w:val="0"/>
          <w:marRight w:val="0"/>
          <w:marTop w:val="0"/>
          <w:marBottom w:val="0"/>
          <w:divBdr>
            <w:top w:val="none" w:sz="0" w:space="0" w:color="auto"/>
            <w:left w:val="none" w:sz="0" w:space="0" w:color="auto"/>
            <w:bottom w:val="none" w:sz="0" w:space="0" w:color="auto"/>
            <w:right w:val="none" w:sz="0" w:space="0" w:color="auto"/>
          </w:divBdr>
        </w:div>
        <w:div w:id="1959943560">
          <w:marLeft w:val="0"/>
          <w:marRight w:val="0"/>
          <w:marTop w:val="0"/>
          <w:marBottom w:val="0"/>
          <w:divBdr>
            <w:top w:val="none" w:sz="0" w:space="0" w:color="auto"/>
            <w:left w:val="none" w:sz="0" w:space="0" w:color="auto"/>
            <w:bottom w:val="none" w:sz="0" w:space="0" w:color="auto"/>
            <w:right w:val="none" w:sz="0" w:space="0" w:color="auto"/>
          </w:divBdr>
        </w:div>
        <w:div w:id="1082021363">
          <w:marLeft w:val="0"/>
          <w:marRight w:val="0"/>
          <w:marTop w:val="0"/>
          <w:marBottom w:val="0"/>
          <w:divBdr>
            <w:top w:val="none" w:sz="0" w:space="0" w:color="auto"/>
            <w:left w:val="none" w:sz="0" w:space="0" w:color="auto"/>
            <w:bottom w:val="none" w:sz="0" w:space="0" w:color="auto"/>
            <w:right w:val="none" w:sz="0" w:space="0" w:color="auto"/>
          </w:divBdr>
        </w:div>
        <w:div w:id="1859926273">
          <w:marLeft w:val="0"/>
          <w:marRight w:val="0"/>
          <w:marTop w:val="0"/>
          <w:marBottom w:val="0"/>
          <w:divBdr>
            <w:top w:val="none" w:sz="0" w:space="0" w:color="auto"/>
            <w:left w:val="none" w:sz="0" w:space="0" w:color="auto"/>
            <w:bottom w:val="none" w:sz="0" w:space="0" w:color="auto"/>
            <w:right w:val="none" w:sz="0" w:space="0" w:color="auto"/>
          </w:divBdr>
        </w:div>
        <w:div w:id="1747268405">
          <w:marLeft w:val="0"/>
          <w:marRight w:val="0"/>
          <w:marTop w:val="0"/>
          <w:marBottom w:val="0"/>
          <w:divBdr>
            <w:top w:val="none" w:sz="0" w:space="0" w:color="auto"/>
            <w:left w:val="none" w:sz="0" w:space="0" w:color="auto"/>
            <w:bottom w:val="none" w:sz="0" w:space="0" w:color="auto"/>
            <w:right w:val="none" w:sz="0" w:space="0" w:color="auto"/>
          </w:divBdr>
        </w:div>
        <w:div w:id="376781068">
          <w:marLeft w:val="0"/>
          <w:marRight w:val="0"/>
          <w:marTop w:val="0"/>
          <w:marBottom w:val="0"/>
          <w:divBdr>
            <w:top w:val="none" w:sz="0" w:space="0" w:color="auto"/>
            <w:left w:val="none" w:sz="0" w:space="0" w:color="auto"/>
            <w:bottom w:val="none" w:sz="0" w:space="0" w:color="auto"/>
            <w:right w:val="none" w:sz="0" w:space="0" w:color="auto"/>
          </w:divBdr>
        </w:div>
        <w:div w:id="430124942">
          <w:marLeft w:val="0"/>
          <w:marRight w:val="0"/>
          <w:marTop w:val="0"/>
          <w:marBottom w:val="0"/>
          <w:divBdr>
            <w:top w:val="none" w:sz="0" w:space="0" w:color="auto"/>
            <w:left w:val="none" w:sz="0" w:space="0" w:color="auto"/>
            <w:bottom w:val="none" w:sz="0" w:space="0" w:color="auto"/>
            <w:right w:val="none" w:sz="0" w:space="0" w:color="auto"/>
          </w:divBdr>
        </w:div>
        <w:div w:id="2132285457">
          <w:marLeft w:val="0"/>
          <w:marRight w:val="0"/>
          <w:marTop w:val="0"/>
          <w:marBottom w:val="0"/>
          <w:divBdr>
            <w:top w:val="none" w:sz="0" w:space="0" w:color="auto"/>
            <w:left w:val="none" w:sz="0" w:space="0" w:color="auto"/>
            <w:bottom w:val="none" w:sz="0" w:space="0" w:color="auto"/>
            <w:right w:val="none" w:sz="0" w:space="0" w:color="auto"/>
          </w:divBdr>
        </w:div>
        <w:div w:id="1462730485">
          <w:marLeft w:val="0"/>
          <w:marRight w:val="0"/>
          <w:marTop w:val="0"/>
          <w:marBottom w:val="0"/>
          <w:divBdr>
            <w:top w:val="none" w:sz="0" w:space="0" w:color="auto"/>
            <w:left w:val="none" w:sz="0" w:space="0" w:color="auto"/>
            <w:bottom w:val="none" w:sz="0" w:space="0" w:color="auto"/>
            <w:right w:val="none" w:sz="0" w:space="0" w:color="auto"/>
          </w:divBdr>
        </w:div>
        <w:div w:id="503516828">
          <w:marLeft w:val="0"/>
          <w:marRight w:val="0"/>
          <w:marTop w:val="0"/>
          <w:marBottom w:val="0"/>
          <w:divBdr>
            <w:top w:val="none" w:sz="0" w:space="0" w:color="auto"/>
            <w:left w:val="none" w:sz="0" w:space="0" w:color="auto"/>
            <w:bottom w:val="none" w:sz="0" w:space="0" w:color="auto"/>
            <w:right w:val="none" w:sz="0" w:space="0" w:color="auto"/>
          </w:divBdr>
        </w:div>
        <w:div w:id="2141922407">
          <w:marLeft w:val="0"/>
          <w:marRight w:val="0"/>
          <w:marTop w:val="0"/>
          <w:marBottom w:val="0"/>
          <w:divBdr>
            <w:top w:val="none" w:sz="0" w:space="0" w:color="auto"/>
            <w:left w:val="none" w:sz="0" w:space="0" w:color="auto"/>
            <w:bottom w:val="none" w:sz="0" w:space="0" w:color="auto"/>
            <w:right w:val="none" w:sz="0" w:space="0" w:color="auto"/>
          </w:divBdr>
        </w:div>
        <w:div w:id="111246676">
          <w:marLeft w:val="0"/>
          <w:marRight w:val="0"/>
          <w:marTop w:val="0"/>
          <w:marBottom w:val="0"/>
          <w:divBdr>
            <w:top w:val="none" w:sz="0" w:space="0" w:color="auto"/>
            <w:left w:val="none" w:sz="0" w:space="0" w:color="auto"/>
            <w:bottom w:val="none" w:sz="0" w:space="0" w:color="auto"/>
            <w:right w:val="none" w:sz="0" w:space="0" w:color="auto"/>
          </w:divBdr>
        </w:div>
        <w:div w:id="749423500">
          <w:marLeft w:val="0"/>
          <w:marRight w:val="0"/>
          <w:marTop w:val="0"/>
          <w:marBottom w:val="0"/>
          <w:divBdr>
            <w:top w:val="none" w:sz="0" w:space="0" w:color="auto"/>
            <w:left w:val="none" w:sz="0" w:space="0" w:color="auto"/>
            <w:bottom w:val="none" w:sz="0" w:space="0" w:color="auto"/>
            <w:right w:val="none" w:sz="0" w:space="0" w:color="auto"/>
          </w:divBdr>
        </w:div>
        <w:div w:id="1543051114">
          <w:marLeft w:val="0"/>
          <w:marRight w:val="0"/>
          <w:marTop w:val="0"/>
          <w:marBottom w:val="0"/>
          <w:divBdr>
            <w:top w:val="none" w:sz="0" w:space="0" w:color="auto"/>
            <w:left w:val="none" w:sz="0" w:space="0" w:color="auto"/>
            <w:bottom w:val="none" w:sz="0" w:space="0" w:color="auto"/>
            <w:right w:val="none" w:sz="0" w:space="0" w:color="auto"/>
          </w:divBdr>
        </w:div>
        <w:div w:id="1220478777">
          <w:marLeft w:val="0"/>
          <w:marRight w:val="0"/>
          <w:marTop w:val="0"/>
          <w:marBottom w:val="0"/>
          <w:divBdr>
            <w:top w:val="none" w:sz="0" w:space="0" w:color="auto"/>
            <w:left w:val="none" w:sz="0" w:space="0" w:color="auto"/>
            <w:bottom w:val="none" w:sz="0" w:space="0" w:color="auto"/>
            <w:right w:val="none" w:sz="0" w:space="0" w:color="auto"/>
          </w:divBdr>
        </w:div>
        <w:div w:id="439569320">
          <w:marLeft w:val="0"/>
          <w:marRight w:val="0"/>
          <w:marTop w:val="0"/>
          <w:marBottom w:val="0"/>
          <w:divBdr>
            <w:top w:val="none" w:sz="0" w:space="0" w:color="auto"/>
            <w:left w:val="none" w:sz="0" w:space="0" w:color="auto"/>
            <w:bottom w:val="none" w:sz="0" w:space="0" w:color="auto"/>
            <w:right w:val="none" w:sz="0" w:space="0" w:color="auto"/>
          </w:divBdr>
        </w:div>
        <w:div w:id="400370651">
          <w:marLeft w:val="0"/>
          <w:marRight w:val="0"/>
          <w:marTop w:val="0"/>
          <w:marBottom w:val="0"/>
          <w:divBdr>
            <w:top w:val="none" w:sz="0" w:space="0" w:color="auto"/>
            <w:left w:val="none" w:sz="0" w:space="0" w:color="auto"/>
            <w:bottom w:val="none" w:sz="0" w:space="0" w:color="auto"/>
            <w:right w:val="none" w:sz="0" w:space="0" w:color="auto"/>
          </w:divBdr>
        </w:div>
        <w:div w:id="68508266">
          <w:marLeft w:val="0"/>
          <w:marRight w:val="0"/>
          <w:marTop w:val="0"/>
          <w:marBottom w:val="0"/>
          <w:divBdr>
            <w:top w:val="none" w:sz="0" w:space="0" w:color="auto"/>
            <w:left w:val="none" w:sz="0" w:space="0" w:color="auto"/>
            <w:bottom w:val="none" w:sz="0" w:space="0" w:color="auto"/>
            <w:right w:val="none" w:sz="0" w:space="0" w:color="auto"/>
          </w:divBdr>
        </w:div>
        <w:div w:id="658312110">
          <w:marLeft w:val="0"/>
          <w:marRight w:val="0"/>
          <w:marTop w:val="0"/>
          <w:marBottom w:val="0"/>
          <w:divBdr>
            <w:top w:val="none" w:sz="0" w:space="0" w:color="auto"/>
            <w:left w:val="none" w:sz="0" w:space="0" w:color="auto"/>
            <w:bottom w:val="none" w:sz="0" w:space="0" w:color="auto"/>
            <w:right w:val="none" w:sz="0" w:space="0" w:color="auto"/>
          </w:divBdr>
        </w:div>
        <w:div w:id="181554115">
          <w:marLeft w:val="0"/>
          <w:marRight w:val="0"/>
          <w:marTop w:val="0"/>
          <w:marBottom w:val="0"/>
          <w:divBdr>
            <w:top w:val="none" w:sz="0" w:space="0" w:color="auto"/>
            <w:left w:val="none" w:sz="0" w:space="0" w:color="auto"/>
            <w:bottom w:val="none" w:sz="0" w:space="0" w:color="auto"/>
            <w:right w:val="none" w:sz="0" w:space="0" w:color="auto"/>
          </w:divBdr>
        </w:div>
        <w:div w:id="368264080">
          <w:marLeft w:val="0"/>
          <w:marRight w:val="0"/>
          <w:marTop w:val="0"/>
          <w:marBottom w:val="0"/>
          <w:divBdr>
            <w:top w:val="none" w:sz="0" w:space="0" w:color="auto"/>
            <w:left w:val="none" w:sz="0" w:space="0" w:color="auto"/>
            <w:bottom w:val="none" w:sz="0" w:space="0" w:color="auto"/>
            <w:right w:val="none" w:sz="0" w:space="0" w:color="auto"/>
          </w:divBdr>
        </w:div>
        <w:div w:id="86314319">
          <w:marLeft w:val="0"/>
          <w:marRight w:val="0"/>
          <w:marTop w:val="0"/>
          <w:marBottom w:val="0"/>
          <w:divBdr>
            <w:top w:val="none" w:sz="0" w:space="0" w:color="auto"/>
            <w:left w:val="none" w:sz="0" w:space="0" w:color="auto"/>
            <w:bottom w:val="none" w:sz="0" w:space="0" w:color="auto"/>
            <w:right w:val="none" w:sz="0" w:space="0" w:color="auto"/>
          </w:divBdr>
        </w:div>
        <w:div w:id="728072003">
          <w:marLeft w:val="0"/>
          <w:marRight w:val="0"/>
          <w:marTop w:val="0"/>
          <w:marBottom w:val="0"/>
          <w:divBdr>
            <w:top w:val="none" w:sz="0" w:space="0" w:color="auto"/>
            <w:left w:val="none" w:sz="0" w:space="0" w:color="auto"/>
            <w:bottom w:val="none" w:sz="0" w:space="0" w:color="auto"/>
            <w:right w:val="none" w:sz="0" w:space="0" w:color="auto"/>
          </w:divBdr>
        </w:div>
        <w:div w:id="1790778784">
          <w:marLeft w:val="0"/>
          <w:marRight w:val="0"/>
          <w:marTop w:val="0"/>
          <w:marBottom w:val="0"/>
          <w:divBdr>
            <w:top w:val="none" w:sz="0" w:space="0" w:color="auto"/>
            <w:left w:val="none" w:sz="0" w:space="0" w:color="auto"/>
            <w:bottom w:val="none" w:sz="0" w:space="0" w:color="auto"/>
            <w:right w:val="none" w:sz="0" w:space="0" w:color="auto"/>
          </w:divBdr>
        </w:div>
        <w:div w:id="20664838">
          <w:marLeft w:val="0"/>
          <w:marRight w:val="0"/>
          <w:marTop w:val="0"/>
          <w:marBottom w:val="0"/>
          <w:divBdr>
            <w:top w:val="none" w:sz="0" w:space="0" w:color="auto"/>
            <w:left w:val="none" w:sz="0" w:space="0" w:color="auto"/>
            <w:bottom w:val="none" w:sz="0" w:space="0" w:color="auto"/>
            <w:right w:val="none" w:sz="0" w:space="0" w:color="auto"/>
          </w:divBdr>
        </w:div>
        <w:div w:id="1422263788">
          <w:marLeft w:val="0"/>
          <w:marRight w:val="0"/>
          <w:marTop w:val="0"/>
          <w:marBottom w:val="0"/>
          <w:divBdr>
            <w:top w:val="none" w:sz="0" w:space="0" w:color="auto"/>
            <w:left w:val="none" w:sz="0" w:space="0" w:color="auto"/>
            <w:bottom w:val="none" w:sz="0" w:space="0" w:color="auto"/>
            <w:right w:val="none" w:sz="0" w:space="0" w:color="auto"/>
          </w:divBdr>
        </w:div>
        <w:div w:id="770860513">
          <w:marLeft w:val="0"/>
          <w:marRight w:val="0"/>
          <w:marTop w:val="0"/>
          <w:marBottom w:val="0"/>
          <w:divBdr>
            <w:top w:val="none" w:sz="0" w:space="0" w:color="auto"/>
            <w:left w:val="none" w:sz="0" w:space="0" w:color="auto"/>
            <w:bottom w:val="none" w:sz="0" w:space="0" w:color="auto"/>
            <w:right w:val="none" w:sz="0" w:space="0" w:color="auto"/>
          </w:divBdr>
        </w:div>
        <w:div w:id="524173735">
          <w:marLeft w:val="0"/>
          <w:marRight w:val="0"/>
          <w:marTop w:val="0"/>
          <w:marBottom w:val="0"/>
          <w:divBdr>
            <w:top w:val="none" w:sz="0" w:space="0" w:color="auto"/>
            <w:left w:val="none" w:sz="0" w:space="0" w:color="auto"/>
            <w:bottom w:val="none" w:sz="0" w:space="0" w:color="auto"/>
            <w:right w:val="none" w:sz="0" w:space="0" w:color="auto"/>
          </w:divBdr>
        </w:div>
        <w:div w:id="1013266398">
          <w:marLeft w:val="0"/>
          <w:marRight w:val="0"/>
          <w:marTop w:val="0"/>
          <w:marBottom w:val="0"/>
          <w:divBdr>
            <w:top w:val="none" w:sz="0" w:space="0" w:color="auto"/>
            <w:left w:val="none" w:sz="0" w:space="0" w:color="auto"/>
            <w:bottom w:val="none" w:sz="0" w:space="0" w:color="auto"/>
            <w:right w:val="none" w:sz="0" w:space="0" w:color="auto"/>
          </w:divBdr>
        </w:div>
        <w:div w:id="1524783180">
          <w:marLeft w:val="0"/>
          <w:marRight w:val="0"/>
          <w:marTop w:val="0"/>
          <w:marBottom w:val="0"/>
          <w:divBdr>
            <w:top w:val="none" w:sz="0" w:space="0" w:color="auto"/>
            <w:left w:val="none" w:sz="0" w:space="0" w:color="auto"/>
            <w:bottom w:val="none" w:sz="0" w:space="0" w:color="auto"/>
            <w:right w:val="none" w:sz="0" w:space="0" w:color="auto"/>
          </w:divBdr>
        </w:div>
        <w:div w:id="1804081960">
          <w:marLeft w:val="0"/>
          <w:marRight w:val="0"/>
          <w:marTop w:val="0"/>
          <w:marBottom w:val="0"/>
          <w:divBdr>
            <w:top w:val="none" w:sz="0" w:space="0" w:color="auto"/>
            <w:left w:val="none" w:sz="0" w:space="0" w:color="auto"/>
            <w:bottom w:val="none" w:sz="0" w:space="0" w:color="auto"/>
            <w:right w:val="none" w:sz="0" w:space="0" w:color="auto"/>
          </w:divBdr>
        </w:div>
        <w:div w:id="1823811238">
          <w:marLeft w:val="0"/>
          <w:marRight w:val="0"/>
          <w:marTop w:val="0"/>
          <w:marBottom w:val="0"/>
          <w:divBdr>
            <w:top w:val="none" w:sz="0" w:space="0" w:color="auto"/>
            <w:left w:val="none" w:sz="0" w:space="0" w:color="auto"/>
            <w:bottom w:val="none" w:sz="0" w:space="0" w:color="auto"/>
            <w:right w:val="none" w:sz="0" w:space="0" w:color="auto"/>
          </w:divBdr>
        </w:div>
      </w:divsChild>
    </w:div>
    <w:div w:id="1955135751">
      <w:bodyDiv w:val="1"/>
      <w:marLeft w:val="0"/>
      <w:marRight w:val="0"/>
      <w:marTop w:val="0"/>
      <w:marBottom w:val="0"/>
      <w:divBdr>
        <w:top w:val="none" w:sz="0" w:space="0" w:color="auto"/>
        <w:left w:val="none" w:sz="0" w:space="0" w:color="auto"/>
        <w:bottom w:val="none" w:sz="0" w:space="0" w:color="auto"/>
        <w:right w:val="none" w:sz="0" w:space="0" w:color="auto"/>
      </w:divBdr>
      <w:divsChild>
        <w:div w:id="289018286">
          <w:marLeft w:val="0"/>
          <w:marRight w:val="0"/>
          <w:marTop w:val="0"/>
          <w:marBottom w:val="0"/>
          <w:divBdr>
            <w:top w:val="none" w:sz="0" w:space="0" w:color="auto"/>
            <w:left w:val="none" w:sz="0" w:space="0" w:color="auto"/>
            <w:bottom w:val="none" w:sz="0" w:space="0" w:color="auto"/>
            <w:right w:val="none" w:sz="0" w:space="0" w:color="auto"/>
          </w:divBdr>
        </w:div>
        <w:div w:id="1438409471">
          <w:marLeft w:val="0"/>
          <w:marRight w:val="0"/>
          <w:marTop w:val="0"/>
          <w:marBottom w:val="0"/>
          <w:divBdr>
            <w:top w:val="none" w:sz="0" w:space="0" w:color="auto"/>
            <w:left w:val="none" w:sz="0" w:space="0" w:color="auto"/>
            <w:bottom w:val="none" w:sz="0" w:space="0" w:color="auto"/>
            <w:right w:val="none" w:sz="0" w:space="0" w:color="auto"/>
          </w:divBdr>
        </w:div>
        <w:div w:id="1731076921">
          <w:marLeft w:val="0"/>
          <w:marRight w:val="0"/>
          <w:marTop w:val="0"/>
          <w:marBottom w:val="0"/>
          <w:divBdr>
            <w:top w:val="none" w:sz="0" w:space="0" w:color="auto"/>
            <w:left w:val="none" w:sz="0" w:space="0" w:color="auto"/>
            <w:bottom w:val="none" w:sz="0" w:space="0" w:color="auto"/>
            <w:right w:val="none" w:sz="0" w:space="0" w:color="auto"/>
          </w:divBdr>
        </w:div>
        <w:div w:id="1714649538">
          <w:marLeft w:val="0"/>
          <w:marRight w:val="0"/>
          <w:marTop w:val="0"/>
          <w:marBottom w:val="0"/>
          <w:divBdr>
            <w:top w:val="none" w:sz="0" w:space="0" w:color="auto"/>
            <w:left w:val="none" w:sz="0" w:space="0" w:color="auto"/>
            <w:bottom w:val="none" w:sz="0" w:space="0" w:color="auto"/>
            <w:right w:val="none" w:sz="0" w:space="0" w:color="auto"/>
          </w:divBdr>
        </w:div>
        <w:div w:id="591818501">
          <w:marLeft w:val="0"/>
          <w:marRight w:val="0"/>
          <w:marTop w:val="0"/>
          <w:marBottom w:val="0"/>
          <w:divBdr>
            <w:top w:val="none" w:sz="0" w:space="0" w:color="auto"/>
            <w:left w:val="none" w:sz="0" w:space="0" w:color="auto"/>
            <w:bottom w:val="none" w:sz="0" w:space="0" w:color="auto"/>
            <w:right w:val="none" w:sz="0" w:space="0" w:color="auto"/>
          </w:divBdr>
        </w:div>
        <w:div w:id="1029337069">
          <w:marLeft w:val="0"/>
          <w:marRight w:val="0"/>
          <w:marTop w:val="0"/>
          <w:marBottom w:val="0"/>
          <w:divBdr>
            <w:top w:val="none" w:sz="0" w:space="0" w:color="auto"/>
            <w:left w:val="none" w:sz="0" w:space="0" w:color="auto"/>
            <w:bottom w:val="none" w:sz="0" w:space="0" w:color="auto"/>
            <w:right w:val="none" w:sz="0" w:space="0" w:color="auto"/>
          </w:divBdr>
        </w:div>
        <w:div w:id="2089031741">
          <w:marLeft w:val="0"/>
          <w:marRight w:val="0"/>
          <w:marTop w:val="0"/>
          <w:marBottom w:val="0"/>
          <w:divBdr>
            <w:top w:val="none" w:sz="0" w:space="0" w:color="auto"/>
            <w:left w:val="none" w:sz="0" w:space="0" w:color="auto"/>
            <w:bottom w:val="none" w:sz="0" w:space="0" w:color="auto"/>
            <w:right w:val="none" w:sz="0" w:space="0" w:color="auto"/>
          </w:divBdr>
        </w:div>
        <w:div w:id="2058972458">
          <w:marLeft w:val="0"/>
          <w:marRight w:val="0"/>
          <w:marTop w:val="0"/>
          <w:marBottom w:val="0"/>
          <w:divBdr>
            <w:top w:val="none" w:sz="0" w:space="0" w:color="auto"/>
            <w:left w:val="none" w:sz="0" w:space="0" w:color="auto"/>
            <w:bottom w:val="none" w:sz="0" w:space="0" w:color="auto"/>
            <w:right w:val="none" w:sz="0" w:space="0" w:color="auto"/>
          </w:divBdr>
        </w:div>
        <w:div w:id="151147643">
          <w:marLeft w:val="0"/>
          <w:marRight w:val="0"/>
          <w:marTop w:val="0"/>
          <w:marBottom w:val="0"/>
          <w:divBdr>
            <w:top w:val="none" w:sz="0" w:space="0" w:color="auto"/>
            <w:left w:val="none" w:sz="0" w:space="0" w:color="auto"/>
            <w:bottom w:val="none" w:sz="0" w:space="0" w:color="auto"/>
            <w:right w:val="none" w:sz="0" w:space="0" w:color="auto"/>
          </w:divBdr>
        </w:div>
        <w:div w:id="346565170">
          <w:marLeft w:val="0"/>
          <w:marRight w:val="0"/>
          <w:marTop w:val="0"/>
          <w:marBottom w:val="0"/>
          <w:divBdr>
            <w:top w:val="none" w:sz="0" w:space="0" w:color="auto"/>
            <w:left w:val="none" w:sz="0" w:space="0" w:color="auto"/>
            <w:bottom w:val="none" w:sz="0" w:space="0" w:color="auto"/>
            <w:right w:val="none" w:sz="0" w:space="0" w:color="auto"/>
          </w:divBdr>
        </w:div>
        <w:div w:id="1478378491">
          <w:marLeft w:val="0"/>
          <w:marRight w:val="0"/>
          <w:marTop w:val="0"/>
          <w:marBottom w:val="0"/>
          <w:divBdr>
            <w:top w:val="none" w:sz="0" w:space="0" w:color="auto"/>
            <w:left w:val="none" w:sz="0" w:space="0" w:color="auto"/>
            <w:bottom w:val="none" w:sz="0" w:space="0" w:color="auto"/>
            <w:right w:val="none" w:sz="0" w:space="0" w:color="auto"/>
          </w:divBdr>
        </w:div>
        <w:div w:id="224217486">
          <w:marLeft w:val="0"/>
          <w:marRight w:val="0"/>
          <w:marTop w:val="0"/>
          <w:marBottom w:val="0"/>
          <w:divBdr>
            <w:top w:val="none" w:sz="0" w:space="0" w:color="auto"/>
            <w:left w:val="none" w:sz="0" w:space="0" w:color="auto"/>
            <w:bottom w:val="none" w:sz="0" w:space="0" w:color="auto"/>
            <w:right w:val="none" w:sz="0" w:space="0" w:color="auto"/>
          </w:divBdr>
        </w:div>
        <w:div w:id="1566449490">
          <w:marLeft w:val="0"/>
          <w:marRight w:val="0"/>
          <w:marTop w:val="0"/>
          <w:marBottom w:val="0"/>
          <w:divBdr>
            <w:top w:val="none" w:sz="0" w:space="0" w:color="auto"/>
            <w:left w:val="none" w:sz="0" w:space="0" w:color="auto"/>
            <w:bottom w:val="none" w:sz="0" w:space="0" w:color="auto"/>
            <w:right w:val="none" w:sz="0" w:space="0" w:color="auto"/>
          </w:divBdr>
        </w:div>
        <w:div w:id="642276214">
          <w:marLeft w:val="0"/>
          <w:marRight w:val="0"/>
          <w:marTop w:val="0"/>
          <w:marBottom w:val="0"/>
          <w:divBdr>
            <w:top w:val="none" w:sz="0" w:space="0" w:color="auto"/>
            <w:left w:val="none" w:sz="0" w:space="0" w:color="auto"/>
            <w:bottom w:val="none" w:sz="0" w:space="0" w:color="auto"/>
            <w:right w:val="none" w:sz="0" w:space="0" w:color="auto"/>
          </w:divBdr>
        </w:div>
        <w:div w:id="1877158412">
          <w:marLeft w:val="0"/>
          <w:marRight w:val="0"/>
          <w:marTop w:val="0"/>
          <w:marBottom w:val="0"/>
          <w:divBdr>
            <w:top w:val="none" w:sz="0" w:space="0" w:color="auto"/>
            <w:left w:val="none" w:sz="0" w:space="0" w:color="auto"/>
            <w:bottom w:val="none" w:sz="0" w:space="0" w:color="auto"/>
            <w:right w:val="none" w:sz="0" w:space="0" w:color="auto"/>
          </w:divBdr>
        </w:div>
        <w:div w:id="782918367">
          <w:marLeft w:val="0"/>
          <w:marRight w:val="0"/>
          <w:marTop w:val="0"/>
          <w:marBottom w:val="0"/>
          <w:divBdr>
            <w:top w:val="none" w:sz="0" w:space="0" w:color="auto"/>
            <w:left w:val="none" w:sz="0" w:space="0" w:color="auto"/>
            <w:bottom w:val="none" w:sz="0" w:space="0" w:color="auto"/>
            <w:right w:val="none" w:sz="0" w:space="0" w:color="auto"/>
          </w:divBdr>
        </w:div>
        <w:div w:id="902520813">
          <w:marLeft w:val="0"/>
          <w:marRight w:val="0"/>
          <w:marTop w:val="0"/>
          <w:marBottom w:val="0"/>
          <w:divBdr>
            <w:top w:val="none" w:sz="0" w:space="0" w:color="auto"/>
            <w:left w:val="none" w:sz="0" w:space="0" w:color="auto"/>
            <w:bottom w:val="none" w:sz="0" w:space="0" w:color="auto"/>
            <w:right w:val="none" w:sz="0" w:space="0" w:color="auto"/>
          </w:divBdr>
        </w:div>
        <w:div w:id="614946899">
          <w:marLeft w:val="0"/>
          <w:marRight w:val="0"/>
          <w:marTop w:val="0"/>
          <w:marBottom w:val="0"/>
          <w:divBdr>
            <w:top w:val="none" w:sz="0" w:space="0" w:color="auto"/>
            <w:left w:val="none" w:sz="0" w:space="0" w:color="auto"/>
            <w:bottom w:val="none" w:sz="0" w:space="0" w:color="auto"/>
            <w:right w:val="none" w:sz="0" w:space="0" w:color="auto"/>
          </w:divBdr>
        </w:div>
        <w:div w:id="2003579487">
          <w:marLeft w:val="0"/>
          <w:marRight w:val="0"/>
          <w:marTop w:val="0"/>
          <w:marBottom w:val="0"/>
          <w:divBdr>
            <w:top w:val="none" w:sz="0" w:space="0" w:color="auto"/>
            <w:left w:val="none" w:sz="0" w:space="0" w:color="auto"/>
            <w:bottom w:val="none" w:sz="0" w:space="0" w:color="auto"/>
            <w:right w:val="none" w:sz="0" w:space="0" w:color="auto"/>
          </w:divBdr>
        </w:div>
        <w:div w:id="2132629059">
          <w:marLeft w:val="0"/>
          <w:marRight w:val="0"/>
          <w:marTop w:val="0"/>
          <w:marBottom w:val="0"/>
          <w:divBdr>
            <w:top w:val="none" w:sz="0" w:space="0" w:color="auto"/>
            <w:left w:val="none" w:sz="0" w:space="0" w:color="auto"/>
            <w:bottom w:val="none" w:sz="0" w:space="0" w:color="auto"/>
            <w:right w:val="none" w:sz="0" w:space="0" w:color="auto"/>
          </w:divBdr>
        </w:div>
      </w:divsChild>
    </w:div>
    <w:div w:id="1984115137">
      <w:bodyDiv w:val="1"/>
      <w:marLeft w:val="0"/>
      <w:marRight w:val="0"/>
      <w:marTop w:val="0"/>
      <w:marBottom w:val="0"/>
      <w:divBdr>
        <w:top w:val="none" w:sz="0" w:space="0" w:color="auto"/>
        <w:left w:val="none" w:sz="0" w:space="0" w:color="auto"/>
        <w:bottom w:val="none" w:sz="0" w:space="0" w:color="auto"/>
        <w:right w:val="none" w:sz="0" w:space="0" w:color="auto"/>
      </w:divBdr>
    </w:div>
    <w:div w:id="1996913655">
      <w:bodyDiv w:val="1"/>
      <w:marLeft w:val="0"/>
      <w:marRight w:val="0"/>
      <w:marTop w:val="0"/>
      <w:marBottom w:val="0"/>
      <w:divBdr>
        <w:top w:val="none" w:sz="0" w:space="0" w:color="auto"/>
        <w:left w:val="none" w:sz="0" w:space="0" w:color="auto"/>
        <w:bottom w:val="none" w:sz="0" w:space="0" w:color="auto"/>
        <w:right w:val="none" w:sz="0" w:space="0" w:color="auto"/>
      </w:divBdr>
      <w:divsChild>
        <w:div w:id="345061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622878">
      <w:bodyDiv w:val="1"/>
      <w:marLeft w:val="0"/>
      <w:marRight w:val="0"/>
      <w:marTop w:val="0"/>
      <w:marBottom w:val="0"/>
      <w:divBdr>
        <w:top w:val="none" w:sz="0" w:space="0" w:color="auto"/>
        <w:left w:val="none" w:sz="0" w:space="0" w:color="auto"/>
        <w:bottom w:val="none" w:sz="0" w:space="0" w:color="auto"/>
        <w:right w:val="none" w:sz="0" w:space="0" w:color="auto"/>
      </w:divBdr>
    </w:div>
    <w:div w:id="21045652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ostiempos.com/tendencias/tecnologia/20180526/lanzan-aplicacion-conoce-coch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ostiempos.com/node/11210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lostiempos.com/etiqueta/turista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lostiempos.com/tendencias/tecnologia/20180910/14-aplicaciones-hechas-manos-cochabambin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30FB8-1BB7-46A6-94DA-737DA202A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Pages>
  <Words>9435</Words>
  <Characters>51893</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Camila Lara</cp:lastModifiedBy>
  <cp:revision>5</cp:revision>
  <dcterms:created xsi:type="dcterms:W3CDTF">2026-09-12T19:31:00Z</dcterms:created>
  <dcterms:modified xsi:type="dcterms:W3CDTF">2026-09-25T01:08:00Z</dcterms:modified>
</cp:coreProperties>
</file>