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FACFF" w14:textId="22C0605D" w:rsidR="00BD5479" w:rsidRDefault="00CC56AC" w:rsidP="00CC56AC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CST</w:t>
      </w:r>
      <w:r w:rsidR="00031B87">
        <w:rPr>
          <w:rFonts w:asciiTheme="minorHAnsi" w:hAnsiTheme="minorHAnsi"/>
          <w:color w:val="auto"/>
        </w:rPr>
        <w:t>81</w:t>
      </w:r>
      <w:r w:rsidR="006148EA">
        <w:rPr>
          <w:rFonts w:asciiTheme="minorHAnsi" w:hAnsiTheme="minorHAnsi"/>
          <w:color w:val="auto"/>
        </w:rPr>
        <w:t>10</w:t>
      </w:r>
      <w:r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Assignment</w:t>
      </w:r>
      <w:r w:rsidR="00EB1EFB"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#</w:t>
      </w:r>
      <w:r w:rsidR="00373E55">
        <w:rPr>
          <w:rFonts w:asciiTheme="minorHAnsi" w:hAnsiTheme="minorHAnsi"/>
          <w:color w:val="auto"/>
        </w:rPr>
        <w:t>4</w:t>
      </w:r>
      <w:r w:rsidR="00EB1EFB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[</w:t>
      </w:r>
      <w:r w:rsidR="00EB1EFB">
        <w:rPr>
          <w:rFonts w:asciiTheme="minorHAnsi" w:hAnsiTheme="minorHAnsi"/>
          <w:color w:val="auto"/>
        </w:rPr>
        <w:t>5</w:t>
      </w:r>
      <w:r>
        <w:rPr>
          <w:rFonts w:asciiTheme="minorHAnsi" w:hAnsiTheme="minorHAnsi"/>
          <w:color w:val="auto"/>
        </w:rPr>
        <w:t>%]</w:t>
      </w:r>
    </w:p>
    <w:p w14:paraId="5D0C6458" w14:textId="77777777" w:rsidR="00567C2D" w:rsidRPr="00567C2D" w:rsidRDefault="00567C2D" w:rsidP="00567C2D">
      <w:pPr>
        <w:rPr>
          <w:lang w:eastAsia="en-CA"/>
        </w:rPr>
      </w:pPr>
    </w:p>
    <w:p w14:paraId="575A9992" w14:textId="3E5E70BE" w:rsidR="00C732E5" w:rsidRPr="006148EA" w:rsidRDefault="008A6E1B" w:rsidP="00E12DA3">
      <w:pPr>
        <w:rPr>
          <w:b/>
          <w:bCs/>
        </w:rPr>
      </w:pPr>
      <w:r w:rsidRPr="006148EA">
        <w:rPr>
          <w:b/>
          <w:bCs/>
        </w:rPr>
        <w:t xml:space="preserve">This assignment </w:t>
      </w:r>
      <w:r w:rsidR="00036C72" w:rsidRPr="006148EA">
        <w:rPr>
          <w:b/>
          <w:bCs/>
        </w:rPr>
        <w:t>relates to</w:t>
      </w:r>
      <w:r w:rsidRPr="006148EA">
        <w:rPr>
          <w:b/>
          <w:bCs/>
        </w:rPr>
        <w:t xml:space="preserve"> the following C</w:t>
      </w:r>
      <w:r w:rsidR="00B95E4F" w:rsidRPr="006148EA">
        <w:rPr>
          <w:b/>
          <w:bCs/>
        </w:rPr>
        <w:t xml:space="preserve">ourse </w:t>
      </w:r>
      <w:r w:rsidRPr="006148EA">
        <w:rPr>
          <w:b/>
          <w:bCs/>
        </w:rPr>
        <w:t>L</w:t>
      </w:r>
      <w:r w:rsidR="00B95E4F" w:rsidRPr="006148EA">
        <w:rPr>
          <w:b/>
          <w:bCs/>
        </w:rPr>
        <w:t xml:space="preserve">earning </w:t>
      </w:r>
      <w:r w:rsidRPr="006148EA">
        <w:rPr>
          <w:b/>
          <w:bCs/>
        </w:rPr>
        <w:t>R</w:t>
      </w:r>
      <w:r w:rsidR="00B95E4F" w:rsidRPr="006148EA">
        <w:rPr>
          <w:b/>
          <w:bCs/>
        </w:rPr>
        <w:t>equirements</w:t>
      </w:r>
      <w:r w:rsidR="007B0F4C" w:rsidRPr="006148EA">
        <w:rPr>
          <w:b/>
          <w:bCs/>
        </w:rPr>
        <w:t>:</w:t>
      </w:r>
      <w:r w:rsidR="00E12DA3" w:rsidRPr="006148EA">
        <w:rPr>
          <w:b/>
          <w:bCs/>
        </w:rPr>
        <w:t xml:space="preserve">  </w:t>
      </w:r>
      <w:r w:rsidR="00F2145F" w:rsidRPr="006148EA">
        <w:rPr>
          <w:b/>
          <w:bCs/>
        </w:rPr>
        <w:t xml:space="preserve"> </w:t>
      </w:r>
    </w:p>
    <w:p w14:paraId="71F73750" w14:textId="053CBBC8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1: Define, analyze, and document the logic of a solution to a given problem. </w:t>
      </w:r>
    </w:p>
    <w:p w14:paraId="67B2546B" w14:textId="48D4EC0F" w:rsidR="00A52AFC" w:rsidRDefault="00071C08" w:rsidP="00A52AFC">
      <w:p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CLR 2: Implement the solution to a given problem by writing the appropriate code in a high-level language (Java). </w:t>
      </w:r>
    </w:p>
    <w:p w14:paraId="3B5D0B07" w14:textId="26AB1B85" w:rsidR="00A52AFC" w:rsidRPr="00A52AFC" w:rsidRDefault="00A52AFC" w:rsidP="00071C08">
      <w:pPr>
        <w:spacing w:after="0" w:line="240" w:lineRule="auto"/>
        <w:textAlignment w:val="baseline"/>
        <w:rPr>
          <w:rFonts w:cs="Calibri"/>
          <w:lang w:eastAsia="en-CA"/>
        </w:rPr>
      </w:pPr>
      <w:r>
        <w:rPr>
          <w:rStyle w:val="normaltextrun"/>
          <w:rFonts w:ascii="Calibri" w:hAnsi="Calibri" w:cs="Calibri"/>
        </w:rPr>
        <w:t>CLR 3: Explore the difference between arrays of primitives and arrays of references.</w:t>
      </w:r>
    </w:p>
    <w:p w14:paraId="2C7A47F9" w14:textId="2B70CEC5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4: Install and use the Java Development, Runtime Environment, and documentation libraries. </w:t>
      </w:r>
    </w:p>
    <w:p w14:paraId="6A27F49F" w14:textId="21B934CF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7: Create documentation and a Java solution for programming problems that adhere to the submission standard identified within the timeframe given in the problem description. </w:t>
      </w:r>
    </w:p>
    <w:p w14:paraId="084C150B" w14:textId="77777777" w:rsidR="00071C08" w:rsidRDefault="00071C08" w:rsidP="00F2145F">
      <w:pPr>
        <w:rPr>
          <w:rStyle w:val="Heading1Char"/>
          <w:rFonts w:asciiTheme="minorHAnsi" w:hAnsiTheme="minorHAnsi"/>
          <w:color w:val="auto"/>
          <w:lang w:val="en-CA"/>
        </w:rPr>
      </w:pPr>
    </w:p>
    <w:p w14:paraId="4E6ACF5A" w14:textId="125CAC56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69DA9D22" w14:textId="1C18719E" w:rsidR="00FC58A4" w:rsidRDefault="00304C3A" w:rsidP="003F5BFA">
      <w:r w:rsidRPr="00832D9A">
        <w:rPr>
          <w:bCs/>
        </w:rPr>
        <w:t>The following is a</w:t>
      </w:r>
      <w:r w:rsidR="004F00F0">
        <w:rPr>
          <w:bCs/>
        </w:rPr>
        <w:t xml:space="preserve">n exercise </w:t>
      </w:r>
      <w:r w:rsidRPr="00832D9A">
        <w:rPr>
          <w:bCs/>
        </w:rPr>
        <w:t xml:space="preserve">to </w:t>
      </w:r>
      <w:r w:rsidR="004F00F0">
        <w:rPr>
          <w:bCs/>
        </w:rPr>
        <w:t xml:space="preserve">help you </w:t>
      </w:r>
      <w:r w:rsidR="00BE6558">
        <w:rPr>
          <w:bCs/>
        </w:rPr>
        <w:t>understand what</w:t>
      </w:r>
      <w:r w:rsidR="00031B87">
        <w:rPr>
          <w:bCs/>
        </w:rPr>
        <w:t xml:space="preserve"> you have learned in this</w:t>
      </w:r>
      <w:r w:rsidR="0092644F">
        <w:rPr>
          <w:bCs/>
        </w:rPr>
        <w:t xml:space="preserve"> module.  It will </w:t>
      </w:r>
      <w:r w:rsidR="005C4601">
        <w:rPr>
          <w:bCs/>
        </w:rPr>
        <w:t xml:space="preserve">allow you to </w:t>
      </w:r>
      <w:r w:rsidR="00031B87">
        <w:rPr>
          <w:bCs/>
        </w:rPr>
        <w:t>familiarize yourself</w:t>
      </w:r>
      <w:r w:rsidR="002C781A">
        <w:rPr>
          <w:bCs/>
        </w:rPr>
        <w:t xml:space="preserve"> with the module content as well as </w:t>
      </w:r>
      <w:r w:rsidR="005C4601">
        <w:rPr>
          <w:bCs/>
        </w:rPr>
        <w:t xml:space="preserve">practice the skills required to develop software </w:t>
      </w:r>
      <w:r w:rsidR="00BE6558">
        <w:rPr>
          <w:bCs/>
        </w:rPr>
        <w:t>using the Java programming language</w:t>
      </w:r>
      <w:r w:rsidR="005C4601">
        <w:rPr>
          <w:bCs/>
        </w:rPr>
        <w:t>.</w:t>
      </w:r>
      <w:r w:rsidR="003F5BFA">
        <w:rPr>
          <w:bCs/>
        </w:rPr>
        <w:t xml:space="preserve">  </w:t>
      </w:r>
      <w:r w:rsidR="003F5BFA" w:rsidRPr="003F5BFA">
        <w:t>The objective of this assignment is to write a class named </w:t>
      </w:r>
      <w:proofErr w:type="spellStart"/>
      <w:r w:rsidR="003F5BFA" w:rsidRPr="003F5BFA">
        <w:t>StringToIntArray</w:t>
      </w:r>
      <w:proofErr w:type="spellEnd"/>
      <w:r w:rsidR="003F5BFA" w:rsidRPr="003F5BFA">
        <w:t xml:space="preserve"> that will convert a String containing multiple numeric values into an array of integers. To do this, you will use the Scanner class in a new way – instead of reading from the standard input, you will read </w:t>
      </w:r>
      <w:r w:rsidR="008D4E8A">
        <w:t xml:space="preserve">it </w:t>
      </w:r>
      <w:r w:rsidR="003F5BFA" w:rsidRPr="003F5BFA">
        <w:t xml:space="preserve">from </w:t>
      </w:r>
      <w:r w:rsidR="008D4E8A">
        <w:t xml:space="preserve">a </w:t>
      </w:r>
      <w:r w:rsidR="003F5BFA" w:rsidRPr="003F5BFA">
        <w:t>String.  </w:t>
      </w:r>
      <w:r w:rsidR="00875F0B">
        <w:t xml:space="preserve">You will be </w:t>
      </w:r>
      <w:r w:rsidR="003F5BFA" w:rsidRPr="003F5BFA">
        <w:t>call</w:t>
      </w:r>
      <w:r w:rsidR="00875F0B">
        <w:t>ing</w:t>
      </w:r>
      <w:r w:rsidR="003F5BFA" w:rsidRPr="003F5BFA">
        <w:t xml:space="preserve"> methods within the class itself to help reduce repeated code. Re-using methods can reduce development time and make code easier to maintain.</w:t>
      </w:r>
    </w:p>
    <w:p w14:paraId="3A687372" w14:textId="1CA4659B" w:rsidR="005A4761" w:rsidRPr="008D4E8A" w:rsidRDefault="005A4761" w:rsidP="003F5BFA">
      <w:r>
        <w:rPr>
          <w:rStyle w:val="normaltextrun"/>
          <w:rFonts w:cs="Calibri"/>
          <w:color w:val="000000"/>
          <w:shd w:val="clear" w:color="auto" w:fill="FFFFFF"/>
        </w:rPr>
        <w:t>There are several ways to design the logic for this assignmen</w:t>
      </w:r>
      <w:r w:rsidR="007323D4">
        <w:rPr>
          <w:rStyle w:val="normaltextrun"/>
          <w:rFonts w:cs="Calibri"/>
          <w:color w:val="000000"/>
          <w:shd w:val="clear" w:color="auto" w:fill="FFFFFF"/>
        </w:rPr>
        <w:t>t, however if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the logic gets the correct result, it is correct!</w:t>
      </w:r>
    </w:p>
    <w:p w14:paraId="2564AB7A" w14:textId="77777777" w:rsidR="005A4761" w:rsidRPr="008C2493" w:rsidRDefault="005A4761" w:rsidP="008C2493">
      <w:pPr>
        <w:rPr>
          <w:bCs/>
        </w:rPr>
      </w:pPr>
    </w:p>
    <w:p w14:paraId="3B45BA13" w14:textId="355815C0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>:</w:t>
      </w:r>
    </w:p>
    <w:p w14:paraId="47722BDB" w14:textId="47BFD271" w:rsidR="00E43993" w:rsidRDefault="00A553EF" w:rsidP="00E43993">
      <w:pPr>
        <w:pStyle w:val="ListParagraph"/>
        <w:numPr>
          <w:ilvl w:val="0"/>
          <w:numId w:val="1"/>
        </w:numPr>
      </w:pPr>
      <w:r>
        <w:t xml:space="preserve">To prepare you for this </w:t>
      </w:r>
      <w:r w:rsidR="00C630FC">
        <w:t>assignment</w:t>
      </w:r>
      <w:r>
        <w:t xml:space="preserve">, </w:t>
      </w:r>
      <w:r w:rsidR="00CC56AC">
        <w:t xml:space="preserve">please </w:t>
      </w:r>
      <w:r w:rsidR="009E0034">
        <w:t xml:space="preserve">complete </w:t>
      </w:r>
      <w:r w:rsidR="00803909">
        <w:t xml:space="preserve">the content associated to </w:t>
      </w:r>
      <w:r w:rsidR="0076224E">
        <w:t xml:space="preserve">this </w:t>
      </w:r>
      <w:r w:rsidR="009E0034">
        <w:t>module</w:t>
      </w:r>
      <w:r w:rsidR="004C18BF">
        <w:t>.</w:t>
      </w:r>
    </w:p>
    <w:p w14:paraId="6A070ECB" w14:textId="4178654B" w:rsidR="006C2FB8" w:rsidRPr="00014B4F" w:rsidRDefault="006C2FB8" w:rsidP="00E43993">
      <w:pPr>
        <w:pStyle w:val="ListParagraph"/>
        <w:numPr>
          <w:ilvl w:val="0"/>
          <w:numId w:val="1"/>
        </w:numPr>
      </w:pPr>
      <w:r w:rsidRPr="00E43993">
        <w:rPr>
          <w:rFonts w:cs="Calibri"/>
          <w:lang w:eastAsia="en-CA"/>
        </w:rPr>
        <w:t xml:space="preserve">Complete </w:t>
      </w:r>
      <w:r w:rsidR="00A30002">
        <w:rPr>
          <w:rFonts w:cs="Calibri"/>
          <w:lang w:eastAsia="en-CA"/>
        </w:rPr>
        <w:t>all</w:t>
      </w:r>
      <w:r w:rsidRPr="00E43993">
        <w:rPr>
          <w:rFonts w:cs="Calibri"/>
          <w:lang w:eastAsia="en-CA"/>
        </w:rPr>
        <w:t xml:space="preserve"> </w:t>
      </w:r>
      <w:r w:rsidR="00E43993">
        <w:rPr>
          <w:rFonts w:cs="Calibri"/>
          <w:lang w:eastAsia="en-CA"/>
        </w:rPr>
        <w:t xml:space="preserve">module </w:t>
      </w:r>
      <w:r w:rsidRPr="00E43993">
        <w:rPr>
          <w:rFonts w:cs="Calibri"/>
          <w:lang w:eastAsia="en-CA"/>
        </w:rPr>
        <w:t>reading</w:t>
      </w:r>
      <w:r w:rsidR="00F976B5">
        <w:rPr>
          <w:rFonts w:cs="Calibri"/>
          <w:lang w:eastAsia="en-CA"/>
        </w:rPr>
        <w:t xml:space="preserve"> and learning a</w:t>
      </w:r>
      <w:r w:rsidR="00BC5C59">
        <w:rPr>
          <w:rFonts w:cs="Calibri"/>
          <w:lang w:eastAsia="en-CA"/>
        </w:rPr>
        <w:t>ctivities</w:t>
      </w:r>
    </w:p>
    <w:p w14:paraId="69E28F8B" w14:textId="77777777" w:rsidR="00877820" w:rsidRDefault="00F2769A" w:rsidP="00877820">
      <w:pPr>
        <w:pStyle w:val="ListParagraph"/>
        <w:numPr>
          <w:ilvl w:val="0"/>
          <w:numId w:val="1"/>
        </w:numPr>
      </w:pPr>
      <w:r>
        <w:t>Complete all reference video tutorial</w:t>
      </w:r>
      <w:r w:rsidR="00877820">
        <w:t>s</w:t>
      </w:r>
    </w:p>
    <w:p w14:paraId="50332713" w14:textId="33A9B9FD" w:rsidR="00877820" w:rsidRPr="00877820" w:rsidRDefault="00877820" w:rsidP="00877820">
      <w:pPr>
        <w:pStyle w:val="ListParagraph"/>
        <w:numPr>
          <w:ilvl w:val="0"/>
          <w:numId w:val="1"/>
        </w:numPr>
      </w:pPr>
      <w:r w:rsidRPr="00877820">
        <w:rPr>
          <w:rFonts w:cs="Calibri"/>
          <w:lang w:eastAsia="en-CA"/>
        </w:rPr>
        <w:t>Complete Lab 5</w:t>
      </w:r>
    </w:p>
    <w:p w14:paraId="038F295A" w14:textId="55F5C27D" w:rsidR="006C2FB8" w:rsidRPr="00877820" w:rsidRDefault="006C2FB8" w:rsidP="0087782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eastAsia="en-CA"/>
        </w:rPr>
      </w:pPr>
      <w:r w:rsidRPr="00877820">
        <w:rPr>
          <w:rFonts w:cs="Calibri"/>
          <w:lang w:eastAsia="en-CA"/>
        </w:rPr>
        <w:t>Develop this program locally on your machine in a plain text editor</w:t>
      </w:r>
      <w:r w:rsidR="00D842DE" w:rsidRPr="00877820">
        <w:rPr>
          <w:rFonts w:cs="Calibri"/>
          <w:lang w:eastAsia="en-CA"/>
        </w:rPr>
        <w:t xml:space="preserve"> or other IDE</w:t>
      </w:r>
      <w:r w:rsidR="00AE7AC0" w:rsidRPr="00877820">
        <w:rPr>
          <w:rFonts w:cs="Calibri"/>
          <w:lang w:eastAsia="en-CA"/>
        </w:rPr>
        <w:t>.</w:t>
      </w:r>
    </w:p>
    <w:p w14:paraId="0E891E9C" w14:textId="77777777" w:rsidR="00567C2D" w:rsidRDefault="00567C2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7AFF7" w14:textId="24954BC9" w:rsidR="00C732E5" w:rsidRPr="00EF0740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lastRenderedPageBreak/>
        <w:t>Assignment Tasks</w:t>
      </w:r>
      <w:r w:rsidR="00254368">
        <w:rPr>
          <w:b/>
          <w:sz w:val="28"/>
          <w:szCs w:val="28"/>
        </w:rPr>
        <w:t>/Steps</w:t>
      </w:r>
      <w:r w:rsidRPr="00EF0740">
        <w:rPr>
          <w:b/>
          <w:sz w:val="28"/>
          <w:szCs w:val="28"/>
        </w:rPr>
        <w:t>:</w:t>
      </w:r>
      <w:r w:rsidR="00F2145F">
        <w:rPr>
          <w:b/>
          <w:sz w:val="28"/>
          <w:szCs w:val="28"/>
        </w:rPr>
        <w:t xml:space="preserve"> </w:t>
      </w:r>
    </w:p>
    <w:p w14:paraId="4912ECEE" w14:textId="4F850575" w:rsidR="009E055E" w:rsidRPr="009E055E" w:rsidRDefault="008D4E8A" w:rsidP="00C8623A">
      <w:r w:rsidRPr="003F5BFA">
        <w:t>As a programmer, it is very common to receive data in one form and need to convert it to another form before it is used. </w:t>
      </w:r>
      <w:r w:rsidR="009E055E" w:rsidRPr="009E055E">
        <w:rPr>
          <w:rFonts w:cs="Calibri"/>
          <w:lang w:eastAsia="en-CA"/>
        </w:rPr>
        <w:t> </w:t>
      </w:r>
    </w:p>
    <w:p w14:paraId="4FE9A9DB" w14:textId="710B859A" w:rsidR="00C8623A" w:rsidRDefault="000736D3" w:rsidP="00D967DD">
      <w:pPr>
        <w:numPr>
          <w:ilvl w:val="0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The </w:t>
      </w:r>
      <w:r w:rsidR="00C8623A" w:rsidRPr="009E055E">
        <w:rPr>
          <w:rFonts w:cs="Calibri"/>
          <w:b/>
          <w:bCs/>
          <w:lang w:eastAsia="en-CA"/>
        </w:rPr>
        <w:t>Arrays</w:t>
      </w:r>
      <w:r w:rsidR="00C8623A" w:rsidRPr="009E055E">
        <w:rPr>
          <w:rFonts w:cs="Calibri"/>
          <w:lang w:eastAsia="en-CA"/>
        </w:rPr>
        <w:t> class may be referenced in your code is in the </w:t>
      </w:r>
      <w:r w:rsidR="00C8623A" w:rsidRPr="009E055E">
        <w:rPr>
          <w:rFonts w:cs="Calibri"/>
          <w:b/>
          <w:bCs/>
          <w:lang w:eastAsia="en-CA"/>
        </w:rPr>
        <w:t>import</w:t>
      </w:r>
      <w:r w:rsidR="00C8623A" w:rsidRPr="009E055E">
        <w:rPr>
          <w:rFonts w:cs="Calibri"/>
          <w:lang w:eastAsia="en-CA"/>
        </w:rPr>
        <w:t> statement and when using the </w:t>
      </w:r>
      <w:r w:rsidR="00C8623A" w:rsidRPr="009E055E">
        <w:rPr>
          <w:rFonts w:cs="Calibri"/>
          <w:b/>
          <w:bCs/>
          <w:lang w:eastAsia="en-CA"/>
        </w:rPr>
        <w:t>fill</w:t>
      </w:r>
      <w:r w:rsidR="00C8623A" w:rsidRPr="009E055E">
        <w:rPr>
          <w:rFonts w:cs="Calibri"/>
          <w:lang w:eastAsia="en-CA"/>
        </w:rPr>
        <w:t> method to populate the entire array with </w:t>
      </w:r>
      <w:proofErr w:type="spellStart"/>
      <w:r w:rsidR="00C8623A" w:rsidRPr="009E055E">
        <w:rPr>
          <w:rFonts w:cs="Calibri"/>
          <w:b/>
          <w:bCs/>
          <w:lang w:eastAsia="en-CA"/>
        </w:rPr>
        <w:t>Integer.MIN_VALUE</w:t>
      </w:r>
      <w:proofErr w:type="spellEnd"/>
      <w:r w:rsidR="00C8623A" w:rsidRPr="009E055E">
        <w:rPr>
          <w:rFonts w:cs="Calibri"/>
          <w:lang w:eastAsia="en-CA"/>
        </w:rPr>
        <w:t>.</w:t>
      </w:r>
    </w:p>
    <w:p w14:paraId="556FF88C" w14:textId="77777777" w:rsidR="00C8623A" w:rsidRDefault="00C8623A" w:rsidP="00C8623A">
      <w:pPr>
        <w:spacing w:after="0" w:line="240" w:lineRule="auto"/>
        <w:textAlignment w:val="baseline"/>
        <w:rPr>
          <w:rFonts w:cs="Calibri"/>
          <w:lang w:eastAsia="en-CA"/>
        </w:rPr>
      </w:pPr>
    </w:p>
    <w:p w14:paraId="44D40C36" w14:textId="7C61D307" w:rsidR="0015693C" w:rsidRDefault="009E055E" w:rsidP="00D967DD">
      <w:pPr>
        <w:numPr>
          <w:ilvl w:val="0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Create a Java class named </w:t>
      </w:r>
      <w:proofErr w:type="spellStart"/>
      <w:r w:rsidRPr="009E055E">
        <w:rPr>
          <w:rFonts w:cs="Calibri"/>
          <w:b/>
          <w:bCs/>
          <w:lang w:eastAsia="en-CA"/>
        </w:rPr>
        <w:t>StringToIntArray</w:t>
      </w:r>
      <w:proofErr w:type="spellEnd"/>
      <w:r w:rsidRPr="009E055E">
        <w:rPr>
          <w:rFonts w:cs="Calibri"/>
          <w:lang w:eastAsia="en-CA"/>
        </w:rPr>
        <w:t>.</w:t>
      </w:r>
    </w:p>
    <w:p w14:paraId="522D6ACF" w14:textId="77777777" w:rsidR="00550236" w:rsidRDefault="009E055E" w:rsidP="00D967DD">
      <w:pPr>
        <w:numPr>
          <w:ilvl w:val="1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Properties:</w:t>
      </w:r>
    </w:p>
    <w:p w14:paraId="650E0DDB" w14:textId="713283EF" w:rsidR="00C8623A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proofErr w:type="spellStart"/>
      <w:proofErr w:type="gramStart"/>
      <w:r w:rsidRPr="009E055E">
        <w:rPr>
          <w:rFonts w:cs="Calibri"/>
          <w:b/>
          <w:bCs/>
          <w:lang w:eastAsia="en-CA"/>
        </w:rPr>
        <w:t>intArray</w:t>
      </w:r>
      <w:proofErr w:type="spellEnd"/>
      <w:proofErr w:type="gramEnd"/>
      <w:r w:rsidRPr="009E055E">
        <w:rPr>
          <w:rFonts w:cs="Calibri"/>
          <w:b/>
          <w:bCs/>
          <w:lang w:eastAsia="en-CA"/>
        </w:rPr>
        <w:t>:</w:t>
      </w:r>
      <w:r w:rsidRPr="009E055E">
        <w:rPr>
          <w:rFonts w:cs="Calibri"/>
          <w:lang w:eastAsia="en-CA"/>
        </w:rPr>
        <w:t> a private array of 10 integer values</w:t>
      </w:r>
      <w:r w:rsidR="007C6311">
        <w:rPr>
          <w:rFonts w:cs="Calibri"/>
          <w:lang w:eastAsia="en-CA"/>
        </w:rPr>
        <w:t xml:space="preserve">, </w:t>
      </w:r>
      <w:r w:rsidR="007C6311" w:rsidRPr="007C6311">
        <w:rPr>
          <w:rFonts w:cs="Calibri"/>
          <w:b/>
          <w:lang w:eastAsia="en-CA"/>
        </w:rPr>
        <w:t>index</w:t>
      </w:r>
      <w:r w:rsidR="007C6311">
        <w:rPr>
          <w:rFonts w:cs="Calibri"/>
          <w:lang w:eastAsia="en-CA"/>
        </w:rPr>
        <w:t xml:space="preserve">: </w:t>
      </w:r>
      <w:proofErr w:type="spellStart"/>
      <w:r w:rsidR="007C6311">
        <w:rPr>
          <w:rFonts w:cs="Calibri"/>
          <w:lang w:eastAsia="en-CA"/>
        </w:rPr>
        <w:t>int</w:t>
      </w:r>
      <w:proofErr w:type="spellEnd"/>
      <w:r w:rsidR="007C6311">
        <w:rPr>
          <w:rFonts w:cs="Calibri"/>
          <w:lang w:eastAsia="en-CA"/>
        </w:rPr>
        <w:t xml:space="preserve"> value for the index of array.</w:t>
      </w:r>
    </w:p>
    <w:p w14:paraId="387118E3" w14:textId="77777777" w:rsidR="00C8623A" w:rsidRDefault="009E055E" w:rsidP="00D967DD">
      <w:pPr>
        <w:numPr>
          <w:ilvl w:val="1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Methods</w:t>
      </w:r>
      <w:r w:rsidRPr="009E055E">
        <w:rPr>
          <w:rFonts w:cs="Calibri"/>
          <w:b/>
          <w:bCs/>
          <w:lang w:eastAsia="en-CA"/>
        </w:rPr>
        <w:t>:</w:t>
      </w:r>
    </w:p>
    <w:p w14:paraId="13535420" w14:textId="77777777" w:rsidR="00C8623A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proofErr w:type="gramStart"/>
      <w:r w:rsidRPr="009E055E">
        <w:rPr>
          <w:rFonts w:cs="Calibri"/>
          <w:b/>
          <w:bCs/>
          <w:lang w:eastAsia="en-CA"/>
        </w:rPr>
        <w:t>public</w:t>
      </w:r>
      <w:proofErr w:type="gramEnd"/>
      <w:r w:rsidRPr="009E055E">
        <w:rPr>
          <w:rFonts w:cs="Calibri"/>
          <w:b/>
          <w:bCs/>
          <w:lang w:eastAsia="en-CA"/>
        </w:rPr>
        <w:t> </w:t>
      </w:r>
      <w:proofErr w:type="spellStart"/>
      <w:r w:rsidRPr="009E055E">
        <w:rPr>
          <w:rFonts w:cs="Calibri"/>
          <w:b/>
          <w:bCs/>
          <w:lang w:eastAsia="en-CA"/>
        </w:rPr>
        <w:t>StringToIntArray</w:t>
      </w:r>
      <w:proofErr w:type="spellEnd"/>
      <w:r w:rsidRPr="009E055E">
        <w:rPr>
          <w:rFonts w:cs="Calibri"/>
          <w:b/>
          <w:bCs/>
          <w:lang w:eastAsia="en-CA"/>
        </w:rPr>
        <w:t>(): </w:t>
      </w:r>
      <w:r w:rsidRPr="009E055E">
        <w:rPr>
          <w:rFonts w:cs="Calibri"/>
          <w:lang w:eastAsia="en-CA"/>
        </w:rPr>
        <w:t>a no-</w:t>
      </w:r>
      <w:proofErr w:type="spellStart"/>
      <w:r w:rsidRPr="009E055E">
        <w:rPr>
          <w:rFonts w:cs="Calibri"/>
          <w:lang w:eastAsia="en-CA"/>
        </w:rPr>
        <w:t>args</w:t>
      </w:r>
      <w:proofErr w:type="spellEnd"/>
      <w:r w:rsidRPr="009E055E">
        <w:rPr>
          <w:rFonts w:cs="Calibri"/>
          <w:lang w:eastAsia="en-CA"/>
        </w:rPr>
        <w:t> constructor that uses the static fill method of the </w:t>
      </w:r>
      <w:proofErr w:type="spellStart"/>
      <w:r w:rsidRPr="009E055E">
        <w:rPr>
          <w:rFonts w:cs="Calibri"/>
          <w:b/>
          <w:bCs/>
          <w:lang w:eastAsia="en-CA"/>
        </w:rPr>
        <w:t>java.util.Arrays</w:t>
      </w:r>
      <w:proofErr w:type="spellEnd"/>
      <w:r w:rsidRPr="009E055E">
        <w:rPr>
          <w:rFonts w:cs="Calibri"/>
          <w:lang w:eastAsia="en-CA"/>
        </w:rPr>
        <w:t> class to populate every element of </w:t>
      </w:r>
      <w:proofErr w:type="spellStart"/>
      <w:r w:rsidRPr="009E055E">
        <w:rPr>
          <w:rFonts w:cs="Calibri"/>
          <w:lang w:eastAsia="en-CA"/>
        </w:rPr>
        <w:t>intArray</w:t>
      </w:r>
      <w:proofErr w:type="spellEnd"/>
      <w:r w:rsidRPr="009E055E">
        <w:rPr>
          <w:rFonts w:cs="Calibri"/>
          <w:lang w:eastAsia="en-CA"/>
        </w:rPr>
        <w:t> with the constant value </w:t>
      </w:r>
      <w:proofErr w:type="spellStart"/>
      <w:r w:rsidRPr="009E055E">
        <w:rPr>
          <w:rFonts w:cs="Calibri"/>
          <w:lang w:eastAsia="en-CA"/>
        </w:rPr>
        <w:t>Integer.MIN_VALUE</w:t>
      </w:r>
      <w:proofErr w:type="spellEnd"/>
      <w:r w:rsidRPr="009E055E">
        <w:rPr>
          <w:rFonts w:cs="Calibri"/>
          <w:lang w:eastAsia="en-CA"/>
        </w:rPr>
        <w:t>. If an element contains </w:t>
      </w:r>
      <w:proofErr w:type="spellStart"/>
      <w:r w:rsidRPr="009E055E">
        <w:rPr>
          <w:rFonts w:cs="Calibri"/>
          <w:lang w:eastAsia="en-CA"/>
        </w:rPr>
        <w:t>Integer.MIN_VALUE</w:t>
      </w:r>
      <w:proofErr w:type="spellEnd"/>
      <w:r w:rsidRPr="009E055E">
        <w:rPr>
          <w:rFonts w:cs="Calibri"/>
          <w:lang w:eastAsia="en-CA"/>
        </w:rPr>
        <w:t>, you may consider it to be “empty”.</w:t>
      </w:r>
    </w:p>
    <w:p w14:paraId="315DC0D3" w14:textId="77777777" w:rsidR="00831892" w:rsidRDefault="009E055E" w:rsidP="00402115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 xml:space="preserve">Add the </w:t>
      </w:r>
      <w:r w:rsidRPr="009E055E">
        <w:rPr>
          <w:rFonts w:cs="Calibri"/>
          <w:bCs/>
          <w:lang w:eastAsia="en-CA"/>
        </w:rPr>
        <w:t>main</w:t>
      </w:r>
      <w:r w:rsidRPr="009E055E">
        <w:rPr>
          <w:rFonts w:cs="Calibri"/>
          <w:lang w:eastAsia="en-CA"/>
        </w:rPr>
        <w:t xml:space="preserve"> method to ensure program compiles and runs. The user should be prompted to input a </w:t>
      </w:r>
      <w:proofErr w:type="gramStart"/>
      <w:r w:rsidRPr="009E055E">
        <w:rPr>
          <w:rFonts w:cs="Calibri"/>
          <w:lang w:eastAsia="en-CA"/>
        </w:rPr>
        <w:t>string(</w:t>
      </w:r>
      <w:proofErr w:type="gramEnd"/>
      <w:r w:rsidRPr="009E055E">
        <w:rPr>
          <w:rFonts w:cs="Calibri"/>
          <w:lang w:eastAsia="en-CA"/>
        </w:rPr>
        <w:t xml:space="preserve">containing </w:t>
      </w:r>
      <w:proofErr w:type="spellStart"/>
      <w:r w:rsidRPr="009E055E">
        <w:rPr>
          <w:rFonts w:cs="Calibri"/>
          <w:lang w:eastAsia="en-CA"/>
        </w:rPr>
        <w:t>int’s</w:t>
      </w:r>
      <w:proofErr w:type="spellEnd"/>
      <w:r w:rsidRPr="009E055E">
        <w:rPr>
          <w:rFonts w:cs="Calibri"/>
          <w:lang w:eastAsia="en-CA"/>
        </w:rPr>
        <w:t xml:space="preserve"> in between the string) and the program needs to print the output array(containing only </w:t>
      </w:r>
      <w:proofErr w:type="spellStart"/>
      <w:r w:rsidRPr="009E055E">
        <w:rPr>
          <w:rFonts w:cs="Calibri"/>
          <w:lang w:eastAsia="en-CA"/>
        </w:rPr>
        <w:t>int’s</w:t>
      </w:r>
      <w:proofErr w:type="spellEnd"/>
      <w:r w:rsidRPr="009E055E">
        <w:rPr>
          <w:rFonts w:cs="Calibri"/>
          <w:lang w:eastAsia="en-CA"/>
        </w:rPr>
        <w:t xml:space="preserve">) on screen. The logic for input and output can be implemented in </w:t>
      </w:r>
      <w:r w:rsidRPr="009E055E">
        <w:rPr>
          <w:rFonts w:cs="Calibri"/>
          <w:bCs/>
          <w:lang w:eastAsia="en-CA"/>
        </w:rPr>
        <w:t>main</w:t>
      </w:r>
      <w:r w:rsidR="00402115">
        <w:rPr>
          <w:rFonts w:cs="Calibri"/>
          <w:lang w:eastAsia="en-CA"/>
        </w:rPr>
        <w:t xml:space="preserve"> method. </w:t>
      </w:r>
    </w:p>
    <w:p w14:paraId="6E02E508" w14:textId="5083F65B" w:rsidR="00293DB8" w:rsidRPr="00293DB8" w:rsidRDefault="00831892" w:rsidP="00402115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Define and initialize Boolean variable </w:t>
      </w:r>
      <w:proofErr w:type="spellStart"/>
      <w:proofErr w:type="gramStart"/>
      <w:r w:rsidRPr="009E055E">
        <w:rPr>
          <w:rFonts w:cs="Calibri"/>
          <w:b/>
          <w:bCs/>
          <w:lang w:eastAsia="en-CA"/>
        </w:rPr>
        <w:t>skipErrors</w:t>
      </w:r>
      <w:proofErr w:type="spellEnd"/>
      <w:r w:rsidR="00AA05CE">
        <w:rPr>
          <w:rFonts w:cs="Calibri"/>
          <w:b/>
          <w:bCs/>
          <w:lang w:eastAsia="en-CA"/>
        </w:rPr>
        <w:t>(</w:t>
      </w:r>
      <w:proofErr w:type="gramEnd"/>
      <w:r w:rsidR="00AA05CE">
        <w:rPr>
          <w:rFonts w:cs="Calibri"/>
          <w:b/>
          <w:bCs/>
          <w:lang w:eastAsia="en-CA"/>
        </w:rPr>
        <w:t>true or false)</w:t>
      </w:r>
      <w:r>
        <w:rPr>
          <w:rFonts w:cs="Calibri"/>
          <w:b/>
          <w:bCs/>
          <w:lang w:eastAsia="en-CA"/>
        </w:rPr>
        <w:t xml:space="preserve">. </w:t>
      </w:r>
      <w:r>
        <w:rPr>
          <w:rFonts w:cs="Calibri"/>
          <w:lang w:eastAsia="en-CA"/>
        </w:rPr>
        <w:t xml:space="preserve">Define and initialize String variable </w:t>
      </w:r>
      <w:r>
        <w:rPr>
          <w:rFonts w:cs="Calibri"/>
          <w:b/>
          <w:bCs/>
          <w:lang w:eastAsia="en-CA"/>
        </w:rPr>
        <w:t xml:space="preserve">str. </w:t>
      </w:r>
      <w:r w:rsidR="00402115">
        <w:rPr>
          <w:rFonts w:cs="Calibri"/>
          <w:lang w:eastAsia="en-CA"/>
        </w:rPr>
        <w:t xml:space="preserve">Create an </w:t>
      </w:r>
      <w:r w:rsidR="00402115" w:rsidRPr="00402115">
        <w:rPr>
          <w:rFonts w:cs="Calibri"/>
          <w:b/>
          <w:lang w:eastAsia="en-CA"/>
        </w:rPr>
        <w:t>object</w:t>
      </w:r>
      <w:r w:rsidR="00402115">
        <w:rPr>
          <w:rFonts w:cs="Calibri"/>
          <w:lang w:eastAsia="en-CA"/>
        </w:rPr>
        <w:t xml:space="preserve"> of class </w:t>
      </w:r>
      <w:proofErr w:type="spellStart"/>
      <w:r w:rsidR="00402115" w:rsidRPr="00402115">
        <w:rPr>
          <w:rFonts w:cs="Calibri"/>
          <w:lang w:eastAsia="en-CA"/>
        </w:rPr>
        <w:t>StringToIntArray</w:t>
      </w:r>
      <w:proofErr w:type="spellEnd"/>
      <w:r w:rsidR="00402115">
        <w:rPr>
          <w:rFonts w:cs="Calibri"/>
          <w:lang w:eastAsia="en-CA"/>
        </w:rPr>
        <w:t>. Get the input</w:t>
      </w:r>
      <w:r>
        <w:rPr>
          <w:rFonts w:cs="Calibri"/>
          <w:lang w:eastAsia="en-CA"/>
        </w:rPr>
        <w:t xml:space="preserve"> string</w:t>
      </w:r>
      <w:r w:rsidR="00402115">
        <w:rPr>
          <w:rFonts w:cs="Calibri"/>
          <w:lang w:eastAsia="en-CA"/>
        </w:rPr>
        <w:t xml:space="preserve"> from user using </w:t>
      </w:r>
      <w:r w:rsidR="00402115" w:rsidRPr="00402115">
        <w:rPr>
          <w:rFonts w:cs="Calibri"/>
          <w:b/>
          <w:lang w:eastAsia="en-CA"/>
        </w:rPr>
        <w:t>Scanner</w:t>
      </w:r>
      <w:r w:rsidR="00402115">
        <w:rPr>
          <w:rFonts w:cs="Calibri"/>
          <w:lang w:eastAsia="en-CA"/>
        </w:rPr>
        <w:t xml:space="preserve"> class</w:t>
      </w:r>
      <w:r>
        <w:rPr>
          <w:rFonts w:cs="Calibri"/>
          <w:lang w:eastAsia="en-CA"/>
        </w:rPr>
        <w:t xml:space="preserve"> and assign it to string variable str</w:t>
      </w:r>
      <w:r w:rsidR="00402115">
        <w:rPr>
          <w:rFonts w:cs="Calibri"/>
          <w:lang w:eastAsia="en-CA"/>
        </w:rPr>
        <w:t xml:space="preserve">. </w:t>
      </w:r>
      <w:r w:rsidR="00402115">
        <w:rPr>
          <w:rFonts w:cs="Calibri"/>
          <w:bCs/>
          <w:lang w:eastAsia="en-CA"/>
        </w:rPr>
        <w:t xml:space="preserve">Pass the input received from user and </w:t>
      </w:r>
      <w:proofErr w:type="spellStart"/>
      <w:r w:rsidR="00402115">
        <w:rPr>
          <w:rFonts w:cs="Calibri"/>
          <w:bCs/>
          <w:lang w:eastAsia="en-CA"/>
        </w:rPr>
        <w:t>skipErrors</w:t>
      </w:r>
      <w:proofErr w:type="spellEnd"/>
      <w:r w:rsidR="00402115">
        <w:rPr>
          <w:rFonts w:cs="Calibri"/>
          <w:bCs/>
          <w:lang w:eastAsia="en-CA"/>
        </w:rPr>
        <w:t xml:space="preserve"> as parameters to </w:t>
      </w:r>
      <w:proofErr w:type="spellStart"/>
      <w:proofErr w:type="gramStart"/>
      <w:r w:rsidR="00402115" w:rsidRPr="009E055E">
        <w:rPr>
          <w:rFonts w:cs="Calibri"/>
          <w:b/>
          <w:bCs/>
          <w:lang w:eastAsia="en-CA"/>
        </w:rPr>
        <w:t>scanStringToIntArray</w:t>
      </w:r>
      <w:proofErr w:type="spellEnd"/>
      <w:r w:rsidR="00402115">
        <w:rPr>
          <w:rFonts w:cs="Calibri"/>
          <w:b/>
          <w:bCs/>
          <w:lang w:eastAsia="en-CA"/>
        </w:rPr>
        <w:t xml:space="preserve"> </w:t>
      </w:r>
      <w:r w:rsidR="00402115">
        <w:rPr>
          <w:rFonts w:cs="Calibri"/>
          <w:bCs/>
          <w:lang w:eastAsia="en-CA"/>
        </w:rPr>
        <w:t xml:space="preserve"> as</w:t>
      </w:r>
      <w:proofErr w:type="gramEnd"/>
      <w:r w:rsidR="00402115">
        <w:rPr>
          <w:rFonts w:cs="Calibri"/>
          <w:bCs/>
          <w:lang w:eastAsia="en-CA"/>
        </w:rPr>
        <w:t xml:space="preserve"> a method call via the object of class </w:t>
      </w:r>
      <w:proofErr w:type="spellStart"/>
      <w:r w:rsidR="00402115" w:rsidRPr="00402115">
        <w:rPr>
          <w:rFonts w:cs="Calibri"/>
          <w:lang w:eastAsia="en-CA"/>
        </w:rPr>
        <w:t>StringToIntArray</w:t>
      </w:r>
      <w:proofErr w:type="spellEnd"/>
      <w:r w:rsidR="00402115">
        <w:rPr>
          <w:rFonts w:cs="Calibri"/>
          <w:lang w:eastAsia="en-CA"/>
        </w:rPr>
        <w:t>.</w:t>
      </w:r>
    </w:p>
    <w:p w14:paraId="36981B58" w14:textId="77777777" w:rsidR="00293DB8" w:rsidRPr="00293DB8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b/>
          <w:bCs/>
          <w:lang w:eastAsia="en-CA"/>
        </w:rPr>
        <w:t xml:space="preserve">public </w:t>
      </w:r>
      <w:proofErr w:type="spellStart"/>
      <w:r w:rsidRPr="009E055E">
        <w:rPr>
          <w:rFonts w:cs="Calibri"/>
          <w:b/>
          <w:bCs/>
          <w:lang w:eastAsia="en-CA"/>
        </w:rPr>
        <w:t>boolean</w:t>
      </w:r>
      <w:proofErr w:type="spellEnd"/>
      <w:r w:rsidRPr="009E055E">
        <w:rPr>
          <w:rFonts w:cs="Calibri"/>
          <w:b/>
          <w:bCs/>
          <w:lang w:eastAsia="en-CA"/>
        </w:rPr>
        <w:t> </w:t>
      </w:r>
      <w:proofErr w:type="spellStart"/>
      <w:r w:rsidRPr="009E055E">
        <w:rPr>
          <w:rFonts w:cs="Calibri"/>
          <w:b/>
          <w:bCs/>
          <w:lang w:eastAsia="en-CA"/>
        </w:rPr>
        <w:t>scanStringToIntArray</w:t>
      </w:r>
      <w:proofErr w:type="spellEnd"/>
      <w:r w:rsidRPr="009E055E">
        <w:rPr>
          <w:rFonts w:cs="Calibri"/>
          <w:b/>
          <w:bCs/>
          <w:lang w:eastAsia="en-CA"/>
        </w:rPr>
        <w:t>(String s, </w:t>
      </w:r>
      <w:proofErr w:type="spellStart"/>
      <w:r w:rsidRPr="009E055E">
        <w:rPr>
          <w:rFonts w:cs="Calibri"/>
          <w:b/>
          <w:bCs/>
          <w:lang w:eastAsia="en-CA"/>
        </w:rPr>
        <w:t>boolean</w:t>
      </w:r>
      <w:proofErr w:type="spellEnd"/>
      <w:r w:rsidRPr="009E055E">
        <w:rPr>
          <w:rFonts w:cs="Calibri"/>
          <w:b/>
          <w:bCs/>
          <w:lang w:eastAsia="en-CA"/>
        </w:rPr>
        <w:t> </w:t>
      </w:r>
      <w:proofErr w:type="spellStart"/>
      <w:r w:rsidRPr="009E055E">
        <w:rPr>
          <w:rFonts w:cs="Calibri"/>
          <w:b/>
          <w:bCs/>
          <w:lang w:eastAsia="en-CA"/>
        </w:rPr>
        <w:t>skipErrors</w:t>
      </w:r>
      <w:proofErr w:type="spellEnd"/>
      <w:r w:rsidRPr="009E055E">
        <w:rPr>
          <w:rFonts w:cs="Calibri"/>
          <w:b/>
          <w:bCs/>
          <w:lang w:eastAsia="en-CA"/>
        </w:rPr>
        <w:t>):</w:t>
      </w:r>
    </w:p>
    <w:p w14:paraId="350DD7DD" w14:textId="77777777" w:rsidR="00293DB8" w:rsidRDefault="009E055E" w:rsidP="00D967DD">
      <w:pPr>
        <w:numPr>
          <w:ilvl w:val="3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Declare a local </w:t>
      </w:r>
      <w:r w:rsidRPr="009E055E">
        <w:rPr>
          <w:rFonts w:cs="Calibri"/>
          <w:b/>
          <w:bCs/>
          <w:lang w:eastAsia="en-CA"/>
        </w:rPr>
        <w:t>Scanner</w:t>
      </w:r>
      <w:r w:rsidRPr="009E055E">
        <w:rPr>
          <w:rFonts w:cs="Calibri"/>
          <w:lang w:eastAsia="en-CA"/>
        </w:rPr>
        <w:t> variable, using the String</w:t>
      </w:r>
      <w:r w:rsidRPr="009E055E">
        <w:rPr>
          <w:rFonts w:cs="Calibri"/>
          <w:b/>
          <w:bCs/>
          <w:lang w:eastAsia="en-CA"/>
        </w:rPr>
        <w:t xml:space="preserve"> s</w:t>
      </w:r>
      <w:r w:rsidRPr="009E055E">
        <w:rPr>
          <w:rFonts w:cs="Calibri"/>
          <w:lang w:eastAsia="en-CA"/>
        </w:rPr>
        <w:t> as a parameter to the Scanner constructor (instead of System.in)</w:t>
      </w:r>
    </w:p>
    <w:p w14:paraId="5211B6EE" w14:textId="77777777" w:rsidR="00293DB8" w:rsidRDefault="009E055E" w:rsidP="00D967DD">
      <w:pPr>
        <w:numPr>
          <w:ilvl w:val="3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402115">
        <w:rPr>
          <w:rFonts w:cs="Calibri"/>
          <w:b/>
          <w:lang w:eastAsia="en-CA"/>
        </w:rPr>
        <w:t>While</w:t>
      </w:r>
      <w:r w:rsidRPr="009E055E">
        <w:rPr>
          <w:rFonts w:cs="Calibri"/>
          <w:lang w:eastAsia="en-CA"/>
        </w:rPr>
        <w:t> the </w:t>
      </w:r>
      <w:proofErr w:type="spellStart"/>
      <w:r w:rsidRPr="009E055E">
        <w:rPr>
          <w:rFonts w:cs="Calibri"/>
          <w:b/>
          <w:bCs/>
          <w:lang w:eastAsia="en-CA"/>
        </w:rPr>
        <w:t>hasNext</w:t>
      </w:r>
      <w:proofErr w:type="spellEnd"/>
      <w:r w:rsidRPr="009E055E">
        <w:rPr>
          <w:rFonts w:cs="Calibri"/>
          <w:b/>
          <w:bCs/>
          <w:lang w:eastAsia="en-CA"/>
        </w:rPr>
        <w:t>()</w:t>
      </w:r>
      <w:r w:rsidRPr="009E055E">
        <w:rPr>
          <w:rFonts w:cs="Calibri"/>
          <w:lang w:eastAsia="en-CA"/>
        </w:rPr>
        <w:t xml:space="preserve"> method of the Scanner returns true, </w:t>
      </w:r>
      <w:r w:rsidRPr="00402115">
        <w:rPr>
          <w:rFonts w:cs="Calibri"/>
          <w:b/>
          <w:lang w:eastAsia="en-CA"/>
        </w:rPr>
        <w:t>if</w:t>
      </w:r>
      <w:r w:rsidRPr="009E055E">
        <w:rPr>
          <w:rFonts w:cs="Calibri"/>
          <w:lang w:eastAsia="en-CA"/>
        </w:rPr>
        <w:t xml:space="preserve"> the next value in the Scanner contains an integer put it in the </w:t>
      </w:r>
      <w:proofErr w:type="spellStart"/>
      <w:r w:rsidRPr="009E055E">
        <w:rPr>
          <w:rFonts w:cs="Calibri"/>
          <w:lang w:eastAsia="en-CA"/>
        </w:rPr>
        <w:t>intArray</w:t>
      </w:r>
      <w:proofErr w:type="spellEnd"/>
    </w:p>
    <w:p w14:paraId="191805F4" w14:textId="77777777" w:rsidR="00293DB8" w:rsidRDefault="009E055E" w:rsidP="00D967DD">
      <w:pPr>
        <w:numPr>
          <w:ilvl w:val="4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Use the </w:t>
      </w:r>
      <w:proofErr w:type="spellStart"/>
      <w:r w:rsidRPr="009E055E">
        <w:rPr>
          <w:rFonts w:cs="Calibri"/>
          <w:b/>
          <w:bCs/>
          <w:lang w:eastAsia="en-CA"/>
        </w:rPr>
        <w:t>hasNextInt</w:t>
      </w:r>
      <w:proofErr w:type="spellEnd"/>
      <w:r w:rsidRPr="009E055E">
        <w:rPr>
          <w:rFonts w:cs="Calibri"/>
          <w:b/>
          <w:bCs/>
          <w:lang w:eastAsia="en-CA"/>
        </w:rPr>
        <w:t>()</w:t>
      </w:r>
      <w:r w:rsidRPr="009E055E">
        <w:rPr>
          <w:rFonts w:cs="Calibri"/>
          <w:lang w:eastAsia="en-CA"/>
        </w:rPr>
        <w:t> method of the Scanner to validate the presence of an integer, and the </w:t>
      </w:r>
      <w:proofErr w:type="spellStart"/>
      <w:r w:rsidRPr="009E055E">
        <w:rPr>
          <w:rFonts w:cs="Calibri"/>
          <w:lang w:eastAsia="en-CA"/>
        </w:rPr>
        <w:t>nextInt</w:t>
      </w:r>
      <w:proofErr w:type="spellEnd"/>
      <w:r w:rsidRPr="009E055E">
        <w:rPr>
          <w:rFonts w:cs="Calibri"/>
          <w:lang w:eastAsia="en-CA"/>
        </w:rPr>
        <w:t>()method of the </w:t>
      </w:r>
      <w:r w:rsidRPr="009E055E">
        <w:rPr>
          <w:rFonts w:cs="Calibri"/>
          <w:b/>
          <w:bCs/>
          <w:lang w:eastAsia="en-CA"/>
        </w:rPr>
        <w:t>Scanner</w:t>
      </w:r>
      <w:r w:rsidRPr="009E055E">
        <w:rPr>
          <w:rFonts w:cs="Calibri"/>
          <w:lang w:eastAsia="en-CA"/>
        </w:rPr>
        <w:t> to read in the valu</w:t>
      </w:r>
      <w:r w:rsidR="00293DB8">
        <w:rPr>
          <w:rFonts w:cs="Calibri"/>
          <w:lang w:eastAsia="en-CA"/>
        </w:rPr>
        <w:t>e</w:t>
      </w:r>
    </w:p>
    <w:p w14:paraId="44E7BEDB" w14:textId="22F06923" w:rsidR="006134E4" w:rsidRDefault="009E055E" w:rsidP="00D967DD">
      <w:pPr>
        <w:numPr>
          <w:ilvl w:val="3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If </w:t>
      </w:r>
      <w:r w:rsidR="00831892">
        <w:rPr>
          <w:rFonts w:cs="Calibri"/>
          <w:lang w:eastAsia="en-CA"/>
        </w:rPr>
        <w:t xml:space="preserve">value of </w:t>
      </w:r>
      <w:proofErr w:type="spellStart"/>
      <w:r w:rsidRPr="009E055E">
        <w:rPr>
          <w:rFonts w:cs="Calibri"/>
          <w:lang w:eastAsia="en-CA"/>
        </w:rPr>
        <w:t>skipErrors</w:t>
      </w:r>
      <w:proofErr w:type="spellEnd"/>
      <w:r w:rsidRPr="009E055E">
        <w:rPr>
          <w:rFonts w:cs="Calibri"/>
          <w:lang w:eastAsia="en-CA"/>
        </w:rPr>
        <w:t> is </w:t>
      </w:r>
      <w:r w:rsidR="007C6311">
        <w:rPr>
          <w:rFonts w:cs="Calibri"/>
          <w:lang w:eastAsia="en-CA"/>
        </w:rPr>
        <w:t xml:space="preserve">chosen as </w:t>
      </w:r>
      <w:r w:rsidRPr="009E055E">
        <w:rPr>
          <w:rFonts w:cs="Calibri"/>
          <w:lang w:eastAsia="en-CA"/>
        </w:rPr>
        <w:t>false, if any values are encountered in the String s which are not integers, </w:t>
      </w:r>
      <w:proofErr w:type="spellStart"/>
      <w:r w:rsidRPr="009E055E">
        <w:rPr>
          <w:rFonts w:cs="Calibri"/>
          <w:lang w:eastAsia="en-CA"/>
        </w:rPr>
        <w:t>intArray</w:t>
      </w:r>
      <w:proofErr w:type="spellEnd"/>
      <w:r w:rsidRPr="009E055E">
        <w:rPr>
          <w:rFonts w:cs="Calibri"/>
          <w:lang w:eastAsia="en-CA"/>
        </w:rPr>
        <w:t> should remain (or be returned to) an array of 10 elements of </w:t>
      </w:r>
      <w:proofErr w:type="spellStart"/>
      <w:r w:rsidRPr="009E055E">
        <w:rPr>
          <w:rFonts w:cs="Calibri"/>
          <w:lang w:eastAsia="en-CA"/>
        </w:rPr>
        <w:t>Integer.MIN_VALUE</w:t>
      </w:r>
      <w:proofErr w:type="spellEnd"/>
      <w:r w:rsidRPr="009E055E">
        <w:rPr>
          <w:rFonts w:cs="Calibri"/>
          <w:lang w:eastAsia="en-CA"/>
        </w:rPr>
        <w:t> and false should be returned</w:t>
      </w:r>
    </w:p>
    <w:p w14:paraId="1288CF6A" w14:textId="7BFE2BA5" w:rsidR="006134E4" w:rsidRDefault="009E055E" w:rsidP="00D967DD">
      <w:pPr>
        <w:numPr>
          <w:ilvl w:val="3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If </w:t>
      </w:r>
      <w:r w:rsidR="00831892">
        <w:rPr>
          <w:rFonts w:cs="Calibri"/>
          <w:lang w:eastAsia="en-CA"/>
        </w:rPr>
        <w:t xml:space="preserve">value of </w:t>
      </w:r>
      <w:proofErr w:type="spellStart"/>
      <w:r w:rsidRPr="009E055E">
        <w:rPr>
          <w:rFonts w:cs="Calibri"/>
          <w:lang w:eastAsia="en-CA"/>
        </w:rPr>
        <w:t>skipErrors</w:t>
      </w:r>
      <w:proofErr w:type="spellEnd"/>
      <w:r w:rsidRPr="009E055E">
        <w:rPr>
          <w:rFonts w:cs="Calibri"/>
          <w:lang w:eastAsia="en-CA"/>
        </w:rPr>
        <w:t> is </w:t>
      </w:r>
      <w:r w:rsidR="007C6311">
        <w:rPr>
          <w:rFonts w:cs="Calibri"/>
          <w:lang w:eastAsia="en-CA"/>
        </w:rPr>
        <w:t xml:space="preserve">chosen as </w:t>
      </w:r>
      <w:r w:rsidRPr="009E055E">
        <w:rPr>
          <w:rFonts w:cs="Calibri"/>
          <w:lang w:eastAsia="en-CA"/>
        </w:rPr>
        <w:t>true, if any values encountered in the String s which are not integers, the non-integer value should simply be skipped over and </w:t>
      </w:r>
      <w:proofErr w:type="spellStart"/>
      <w:r w:rsidRPr="009E055E">
        <w:rPr>
          <w:rFonts w:cs="Calibri"/>
          <w:lang w:eastAsia="en-CA"/>
        </w:rPr>
        <w:t>intArray</w:t>
      </w:r>
      <w:proofErr w:type="spellEnd"/>
      <w:r w:rsidRPr="009E055E">
        <w:rPr>
          <w:rFonts w:cs="Calibri"/>
          <w:lang w:eastAsia="en-CA"/>
        </w:rPr>
        <w:t> </w:t>
      </w:r>
      <w:r w:rsidR="00831892">
        <w:rPr>
          <w:rFonts w:cs="Calibri"/>
          <w:lang w:eastAsia="en-CA"/>
        </w:rPr>
        <w:t xml:space="preserve">should </w:t>
      </w:r>
      <w:r w:rsidRPr="009E055E">
        <w:rPr>
          <w:rFonts w:cs="Calibri"/>
          <w:lang w:eastAsia="en-CA"/>
        </w:rPr>
        <w:t>continue populating with the next String value</w:t>
      </w:r>
    </w:p>
    <w:p w14:paraId="17212314" w14:textId="77777777" w:rsidR="009A2158" w:rsidRDefault="009E055E" w:rsidP="009A2158">
      <w:pPr>
        <w:numPr>
          <w:ilvl w:val="3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b/>
          <w:bCs/>
          <w:lang w:eastAsia="en-CA"/>
        </w:rPr>
        <w:t>Hint:</w:t>
      </w:r>
      <w:r w:rsidRPr="009E055E">
        <w:rPr>
          <w:rFonts w:cs="Calibri"/>
          <w:lang w:eastAsia="en-CA"/>
        </w:rPr>
        <w:t> If a value is not an integer, don’t forget to read and discard the value using the </w:t>
      </w:r>
      <w:r w:rsidRPr="007E1645">
        <w:rPr>
          <w:rFonts w:cs="Calibri"/>
          <w:lang w:eastAsia="en-CA"/>
        </w:rPr>
        <w:t>next()</w:t>
      </w:r>
      <w:r w:rsidRPr="009E055E">
        <w:rPr>
          <w:rFonts w:cs="Calibri"/>
          <w:lang w:eastAsia="en-CA"/>
        </w:rPr>
        <w:t xml:space="preserve"> method of the </w:t>
      </w:r>
      <w:r w:rsidRPr="007E1645">
        <w:rPr>
          <w:rFonts w:cs="Calibri"/>
          <w:lang w:eastAsia="en-CA"/>
        </w:rPr>
        <w:t>Scanner</w:t>
      </w:r>
    </w:p>
    <w:p w14:paraId="16997B39" w14:textId="4D6AADE4" w:rsidR="009A2158" w:rsidRDefault="009E055E" w:rsidP="009A2158">
      <w:pPr>
        <w:numPr>
          <w:ilvl w:val="1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A2158">
        <w:rPr>
          <w:rFonts w:cs="Calibri"/>
          <w:lang w:eastAsia="en-CA"/>
        </w:rPr>
        <w:t>Test case</w:t>
      </w:r>
      <w:r w:rsidR="006C515F">
        <w:rPr>
          <w:rFonts w:cs="Calibri"/>
          <w:lang w:eastAsia="en-CA"/>
        </w:rPr>
        <w:t xml:space="preserve"> when </w:t>
      </w:r>
      <w:proofErr w:type="spellStart"/>
      <w:r w:rsidR="006C515F">
        <w:rPr>
          <w:rFonts w:cs="Calibri"/>
          <w:lang w:eastAsia="en-CA"/>
        </w:rPr>
        <w:t>skiperrors</w:t>
      </w:r>
      <w:proofErr w:type="spellEnd"/>
      <w:r w:rsidR="006C515F">
        <w:rPr>
          <w:rFonts w:cs="Calibri"/>
          <w:lang w:eastAsia="en-CA"/>
        </w:rPr>
        <w:t xml:space="preserve"> is “true”</w:t>
      </w:r>
      <w:r w:rsidR="00435033">
        <w:rPr>
          <w:rFonts w:cs="Calibri"/>
          <w:lang w:eastAsia="en-CA"/>
        </w:rPr>
        <w:t>(preferred)</w:t>
      </w:r>
      <w:r w:rsidR="00CF3D86" w:rsidRPr="009A2158">
        <w:rPr>
          <w:rFonts w:cs="Calibri"/>
          <w:lang w:eastAsia="en-CA"/>
        </w:rPr>
        <w:t>:</w:t>
      </w:r>
    </w:p>
    <w:p w14:paraId="56D39448" w14:textId="77777777" w:rsidR="0059024B" w:rsidRPr="0059024B" w:rsidRDefault="0059024B" w:rsidP="0059024B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t>Please enter a string:</w:t>
      </w:r>
    </w:p>
    <w:p w14:paraId="0DEC6573" w14:textId="77777777" w:rsidR="0059024B" w:rsidRPr="0059024B" w:rsidRDefault="0059024B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proofErr w:type="gramStart"/>
      <w:r w:rsidRPr="0059024B">
        <w:rPr>
          <w:rFonts w:cs="Calibri"/>
          <w:lang w:eastAsia="en-CA"/>
        </w:rPr>
        <w:t>s</w:t>
      </w:r>
      <w:proofErr w:type="gramEnd"/>
      <w:r w:rsidRPr="0059024B">
        <w:rPr>
          <w:rFonts w:cs="Calibri"/>
          <w:lang w:eastAsia="en-CA"/>
        </w:rPr>
        <w:t xml:space="preserve"> 1 2 3 o 3 4 6</w:t>
      </w:r>
    </w:p>
    <w:p w14:paraId="73559238" w14:textId="40FCB7B5" w:rsidR="009A2158" w:rsidRDefault="0059024B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t>[1, 2, 3, 3, 4, 6, -2147483648, -2147483648, -2147483648, -2147483648]</w:t>
      </w:r>
      <w:r w:rsidR="009E055E" w:rsidRPr="009A2158">
        <w:rPr>
          <w:rFonts w:cs="Calibri"/>
          <w:lang w:eastAsia="en-CA"/>
        </w:rPr>
        <w:t>”</w:t>
      </w:r>
    </w:p>
    <w:p w14:paraId="685D15AE" w14:textId="77777777" w:rsidR="009A2158" w:rsidRDefault="009A2158" w:rsidP="009A2158">
      <w:pPr>
        <w:spacing w:after="0" w:line="240" w:lineRule="auto"/>
        <w:textAlignment w:val="baseline"/>
        <w:rPr>
          <w:rFonts w:cs="Calibri"/>
          <w:lang w:eastAsia="en-CA"/>
        </w:rPr>
      </w:pPr>
    </w:p>
    <w:p w14:paraId="463D85F1" w14:textId="77777777" w:rsidR="0059024B" w:rsidRPr="0059024B" w:rsidRDefault="0059024B" w:rsidP="0059024B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t>Please enter a string:</w:t>
      </w:r>
    </w:p>
    <w:p w14:paraId="41484E4F" w14:textId="77777777" w:rsidR="0059024B" w:rsidRPr="0059024B" w:rsidRDefault="0059024B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lastRenderedPageBreak/>
        <w:t>s123o 3 4 6</w:t>
      </w:r>
    </w:p>
    <w:p w14:paraId="7C906DC2" w14:textId="0DF10BC9" w:rsidR="009A2158" w:rsidRDefault="0059024B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t>[3, 4, 6, -2147483648, -2147483648, -2147483648, -2147483648, -2147483648, -2147483648, -2147483648]</w:t>
      </w:r>
    </w:p>
    <w:p w14:paraId="04253E2D" w14:textId="77777777" w:rsidR="00AF1B16" w:rsidRDefault="00AF1B16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</w:p>
    <w:p w14:paraId="23CEEBB0" w14:textId="167F7F32" w:rsidR="00AF1B16" w:rsidRDefault="00AF1B16" w:rsidP="00AF1B16">
      <w:p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 </w:t>
      </w:r>
      <w:r>
        <w:rPr>
          <w:rFonts w:cs="Calibri"/>
          <w:lang w:eastAsia="en-CA"/>
        </w:rPr>
        <w:tab/>
      </w:r>
      <w:r>
        <w:rPr>
          <w:rFonts w:cs="Calibri"/>
          <w:lang w:eastAsia="en-CA"/>
        </w:rPr>
        <w:tab/>
        <w:t xml:space="preserve">Test case when </w:t>
      </w:r>
      <w:proofErr w:type="spellStart"/>
      <w:r>
        <w:rPr>
          <w:rFonts w:cs="Calibri"/>
          <w:lang w:eastAsia="en-CA"/>
        </w:rPr>
        <w:t>skiperrors</w:t>
      </w:r>
      <w:proofErr w:type="spellEnd"/>
      <w:r>
        <w:rPr>
          <w:rFonts w:cs="Calibri"/>
          <w:lang w:eastAsia="en-CA"/>
        </w:rPr>
        <w:t xml:space="preserve"> is “false:</w:t>
      </w:r>
    </w:p>
    <w:p w14:paraId="6C21EB9C" w14:textId="3BC96188" w:rsidR="00AF1B16" w:rsidRDefault="00AF1B16" w:rsidP="00AF1B16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 w:rsidRPr="0059024B">
        <w:rPr>
          <w:rFonts w:cs="Calibri"/>
          <w:lang w:eastAsia="en-CA"/>
        </w:rPr>
        <w:t>s123o 3 4 6</w:t>
      </w:r>
    </w:p>
    <w:p w14:paraId="6C58BF7F" w14:textId="4DF1421C" w:rsidR="00AF1B16" w:rsidRPr="009A2158" w:rsidRDefault="00AF1B16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 w:rsidRPr="00AF1B16">
        <w:rPr>
          <w:rFonts w:cs="Calibri"/>
          <w:lang w:eastAsia="en-CA"/>
        </w:rPr>
        <w:t>[-2147483648, -2147483648, -2147483648, -2147483648, -2147483648, -2147483648, -2147483648, -2147483648, -2147483648, -2147483648]</w:t>
      </w:r>
    </w:p>
    <w:p w14:paraId="27381BEB" w14:textId="77777777" w:rsidR="009A2158" w:rsidRDefault="009A2158" w:rsidP="009A2158">
      <w:pPr>
        <w:spacing w:after="0" w:line="240" w:lineRule="auto"/>
        <w:textAlignment w:val="baseline"/>
        <w:rPr>
          <w:rFonts w:cs="Calibri"/>
          <w:lang w:eastAsia="en-CA"/>
        </w:rPr>
      </w:pPr>
    </w:p>
    <w:p w14:paraId="5FC6CC3C" w14:textId="7FFBBEF2" w:rsidR="00530065" w:rsidRPr="00530065" w:rsidRDefault="009E055E" w:rsidP="00530065">
      <w:pPr>
        <w:numPr>
          <w:ilvl w:val="1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A2158">
        <w:rPr>
          <w:rFonts w:cs="Calibri"/>
          <w:lang w:eastAsia="en-CA"/>
        </w:rPr>
        <w:t>As an extended test case, if you feel like exploring some more, you can try to implement the following test case</w:t>
      </w:r>
      <w:r w:rsidR="00DF13A0">
        <w:rPr>
          <w:rFonts w:cs="Calibri"/>
          <w:lang w:eastAsia="en-CA"/>
        </w:rPr>
        <w:t xml:space="preserve"> when </w:t>
      </w:r>
      <w:proofErr w:type="spellStart"/>
      <w:r w:rsidR="00DF13A0">
        <w:rPr>
          <w:rFonts w:cs="Calibri"/>
          <w:lang w:eastAsia="en-CA"/>
        </w:rPr>
        <w:t>skiperrors</w:t>
      </w:r>
      <w:proofErr w:type="spellEnd"/>
      <w:r w:rsidR="00DF13A0">
        <w:rPr>
          <w:rFonts w:cs="Calibri"/>
          <w:lang w:eastAsia="en-CA"/>
        </w:rPr>
        <w:t xml:space="preserve"> is “true”</w:t>
      </w:r>
      <w:r w:rsidRPr="009A2158">
        <w:rPr>
          <w:rFonts w:cs="Calibri"/>
          <w:lang w:eastAsia="en-CA"/>
        </w:rPr>
        <w:t>:</w:t>
      </w:r>
      <w:r w:rsidR="00530065">
        <w:rPr>
          <w:rFonts w:cs="Calibri"/>
          <w:lang w:eastAsia="en-CA"/>
        </w:rPr>
        <w:br/>
      </w:r>
      <w:r w:rsidR="00530065" w:rsidRPr="00530065">
        <w:rPr>
          <w:rFonts w:cs="Calibri"/>
          <w:lang w:eastAsia="en-CA"/>
        </w:rPr>
        <w:t>You're n</w:t>
      </w:r>
      <w:bookmarkStart w:id="0" w:name="_GoBack"/>
      <w:bookmarkEnd w:id="0"/>
      <w:r w:rsidR="00530065" w:rsidRPr="00530065">
        <w:rPr>
          <w:rFonts w:cs="Calibri"/>
          <w:lang w:eastAsia="en-CA"/>
        </w:rPr>
        <w:t>ot expected to fulfill this test case and won’t get extra credit but if you like to explore and implement a challenging code on your own, you can go for it...</w:t>
      </w:r>
    </w:p>
    <w:p w14:paraId="7215D568" w14:textId="77777777" w:rsidR="009A2158" w:rsidRDefault="009E055E" w:rsidP="009A2158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A2158">
        <w:rPr>
          <w:rFonts w:cs="Calibri"/>
          <w:lang w:eastAsia="en-CA"/>
        </w:rPr>
        <w:t>Input string: “s123o 3 4 6”</w:t>
      </w:r>
    </w:p>
    <w:p w14:paraId="5FE7EAA2" w14:textId="1B8DCE53" w:rsidR="00530065" w:rsidRDefault="0059024B" w:rsidP="0059024B">
      <w:pPr>
        <w:spacing w:after="0" w:line="240" w:lineRule="auto"/>
        <w:ind w:left="2160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 </w:t>
      </w:r>
      <w:r w:rsidRPr="0059024B">
        <w:rPr>
          <w:rFonts w:cs="Calibri"/>
          <w:lang w:eastAsia="en-CA"/>
        </w:rPr>
        <w:t>[</w:t>
      </w:r>
      <w:r>
        <w:rPr>
          <w:rFonts w:cs="Calibri"/>
          <w:lang w:eastAsia="en-CA"/>
        </w:rPr>
        <w:t xml:space="preserve">1, 2, 3, </w:t>
      </w:r>
      <w:r w:rsidRPr="0059024B">
        <w:rPr>
          <w:rFonts w:cs="Calibri"/>
          <w:lang w:eastAsia="en-CA"/>
        </w:rPr>
        <w:t>3, 4, 6, -2147483648, -2147483648, -2147483648, -2147483</w:t>
      </w:r>
      <w:r>
        <w:rPr>
          <w:rFonts w:cs="Calibri"/>
          <w:lang w:eastAsia="en-CA"/>
        </w:rPr>
        <w:t>648</w:t>
      </w:r>
      <w:r w:rsidRPr="0059024B">
        <w:rPr>
          <w:rFonts w:cs="Calibri"/>
          <w:lang w:eastAsia="en-CA"/>
        </w:rPr>
        <w:t>]</w:t>
      </w:r>
    </w:p>
    <w:p w14:paraId="2D2641EE" w14:textId="77777777" w:rsidR="006324E3" w:rsidRPr="007919DA" w:rsidRDefault="006324E3" w:rsidP="006324E3">
      <w:pPr>
        <w:pStyle w:val="paragraph"/>
        <w:rPr>
          <w:rFonts w:ascii="Calibri" w:hAnsi="Calibri" w:cs="Calibri"/>
        </w:rPr>
      </w:pPr>
      <w:r w:rsidRPr="007919DA">
        <w:rPr>
          <w:rFonts w:ascii="Calibri" w:hAnsi="Calibri" w:cs="Calibri"/>
          <w:b/>
          <w:bCs/>
        </w:rPr>
        <w:t>Submit Your Assignment</w:t>
      </w:r>
      <w:r w:rsidRPr="007919DA">
        <w:rPr>
          <w:rFonts w:ascii="Calibri" w:hAnsi="Calibri" w:cs="Calibri"/>
        </w:rPr>
        <w:t> </w:t>
      </w:r>
    </w:p>
    <w:p w14:paraId="60171571" w14:textId="77777777" w:rsidR="00040F5F" w:rsidRDefault="009E055E" w:rsidP="006324E3">
      <w:pPr>
        <w:spacing w:after="0" w:line="240" w:lineRule="auto"/>
        <w:ind w:left="720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Your assignment is to be submitted on </w:t>
      </w:r>
      <w:proofErr w:type="spellStart"/>
      <w:r w:rsidRPr="009E055E">
        <w:rPr>
          <w:rFonts w:cs="Calibri"/>
          <w:lang w:eastAsia="en-CA"/>
        </w:rPr>
        <w:t>Brightspace</w:t>
      </w:r>
      <w:proofErr w:type="spellEnd"/>
      <w:r w:rsidRPr="009E055E">
        <w:rPr>
          <w:rFonts w:cs="Calibri"/>
          <w:lang w:eastAsia="en-CA"/>
        </w:rPr>
        <w:t> as Java files. It should be submitted with the following guidelines</w:t>
      </w:r>
      <w:r w:rsidR="00040F5F">
        <w:rPr>
          <w:rFonts w:cs="Calibri"/>
          <w:lang w:eastAsia="en-CA"/>
        </w:rPr>
        <w:t>:</w:t>
      </w:r>
    </w:p>
    <w:p w14:paraId="43968F7B" w14:textId="77777777" w:rsidR="00254479" w:rsidRPr="00214A1D" w:rsidRDefault="00254479" w:rsidP="00254479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Include the file header using the template provided</w:t>
      </w:r>
      <w:r>
        <w:rPr>
          <w:rFonts w:cs="Calibri"/>
          <w:color w:val="000000"/>
          <w:lang w:eastAsia="en-CA"/>
        </w:rPr>
        <w:t xml:space="preserve"> in Assignment 1, </w:t>
      </w:r>
      <w:r w:rsidRPr="00214A1D">
        <w:rPr>
          <w:rFonts w:cs="Calibri"/>
          <w:color w:val="000000"/>
          <w:lang w:eastAsia="en-CA"/>
        </w:rPr>
        <w:t>in every java file submitted.</w:t>
      </w:r>
      <w:r w:rsidRPr="00214A1D">
        <w:rPr>
          <w:rFonts w:cs="Calibri"/>
          <w:lang w:eastAsia="en-CA"/>
        </w:rPr>
        <w:t> </w:t>
      </w:r>
    </w:p>
    <w:p w14:paraId="74C7C9F6" w14:textId="77777777" w:rsidR="00040F5F" w:rsidRDefault="009E055E" w:rsidP="00254479">
      <w:pPr>
        <w:numPr>
          <w:ilvl w:val="0"/>
          <w:numId w:val="3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Follow expected style guidelines:</w:t>
      </w:r>
    </w:p>
    <w:p w14:paraId="751FAA9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Use “Egyptian” style braces for all classes and methods</w:t>
      </w:r>
    </w:p>
    <w:p w14:paraId="2B34E96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Indent your code using 4 spaces (no tabs)</w:t>
      </w:r>
    </w:p>
    <w:p w14:paraId="5DF80730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Follow naming conventions for all class, variable, and method identifiers</w:t>
      </w:r>
    </w:p>
    <w:p w14:paraId="7028EF0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Use appropriate whitespace for readability</w:t>
      </w:r>
    </w:p>
    <w:p w14:paraId="10CC75E1" w14:textId="77777777" w:rsidR="006324E3" w:rsidRDefault="009E055E" w:rsidP="006324E3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Comment your code (no less than one comment per class, and one per method).</w:t>
      </w:r>
    </w:p>
    <w:p w14:paraId="1808DF80" w14:textId="77777777" w:rsidR="006324E3" w:rsidRDefault="009E055E" w:rsidP="00254479">
      <w:pPr>
        <w:numPr>
          <w:ilvl w:val="0"/>
          <w:numId w:val="3"/>
        </w:numPr>
        <w:spacing w:after="0" w:line="240" w:lineRule="auto"/>
        <w:textAlignment w:val="baseline"/>
        <w:rPr>
          <w:rFonts w:cs="Calibri"/>
          <w:lang w:eastAsia="en-CA"/>
        </w:rPr>
      </w:pPr>
      <w:r w:rsidRPr="006324E3">
        <w:rPr>
          <w:rFonts w:cs="Calibri"/>
          <w:lang w:eastAsia="en-CA"/>
        </w:rPr>
        <w:t>File must be named </w:t>
      </w:r>
      <w:r w:rsidRPr="006324E3">
        <w:rPr>
          <w:rFonts w:cs="Calibri"/>
          <w:b/>
          <w:bCs/>
          <w:lang w:eastAsia="en-CA"/>
        </w:rPr>
        <w:t>StringToIntArray.java</w:t>
      </w:r>
    </w:p>
    <w:p w14:paraId="0483062A" w14:textId="55D3D079" w:rsidR="009E055E" w:rsidRDefault="009E055E" w:rsidP="00254479">
      <w:pPr>
        <w:numPr>
          <w:ilvl w:val="0"/>
          <w:numId w:val="3"/>
        </w:numPr>
        <w:spacing w:after="0" w:line="240" w:lineRule="auto"/>
        <w:textAlignment w:val="baseline"/>
        <w:rPr>
          <w:rFonts w:cs="Calibri"/>
          <w:lang w:eastAsia="en-CA"/>
        </w:rPr>
      </w:pPr>
      <w:r w:rsidRPr="006324E3">
        <w:rPr>
          <w:rFonts w:cs="Calibri"/>
          <w:lang w:eastAsia="en-CA"/>
        </w:rPr>
        <w:t>Method names, return types, and parameters must match those in the requirements above. </w:t>
      </w:r>
    </w:p>
    <w:p w14:paraId="593AD101" w14:textId="77777777" w:rsidR="0052785B" w:rsidRDefault="0052785B">
      <w:pPr>
        <w:rPr>
          <w:rFonts w:cs="Calibri"/>
          <w:lang w:eastAsia="en-CA"/>
        </w:rPr>
      </w:pPr>
    </w:p>
    <w:p w14:paraId="34C26E06" w14:textId="1E01AA5C" w:rsidR="00877C73" w:rsidRDefault="00A1521C">
      <w:pPr>
        <w:rPr>
          <w:b/>
          <w:sz w:val="28"/>
          <w:szCs w:val="28"/>
        </w:rPr>
      </w:pPr>
      <w:r>
        <w:rPr>
          <w:rFonts w:cs="Calibri"/>
          <w:lang w:eastAsia="en-CA"/>
        </w:rPr>
        <w:t xml:space="preserve">Feel free to make any assumption </w:t>
      </w:r>
      <w:r w:rsidR="00031B87">
        <w:rPr>
          <w:rFonts w:cs="Calibri"/>
          <w:lang w:eastAsia="en-CA"/>
        </w:rPr>
        <w:t xml:space="preserve">in order </w:t>
      </w:r>
      <w:r>
        <w:rPr>
          <w:rFonts w:cs="Calibri"/>
          <w:lang w:eastAsia="en-CA"/>
        </w:rPr>
        <w:t>to implement a working code. Make sure the code delivers expected successful output. Highlight any assumption you may make while submitting the assessment.</w:t>
      </w:r>
      <w:r w:rsidR="00877C73">
        <w:rPr>
          <w:b/>
          <w:sz w:val="28"/>
          <w:szCs w:val="28"/>
        </w:rPr>
        <w:br w:type="page"/>
      </w:r>
    </w:p>
    <w:p w14:paraId="02C46A84" w14:textId="3E25372C" w:rsidR="00DE4F71" w:rsidRDefault="008C18E2" w:rsidP="002B1ABC">
      <w:pPr>
        <w:pStyle w:val="NoSpacing"/>
        <w:rPr>
          <w:b/>
          <w:color w:val="FF0000"/>
          <w:sz w:val="28"/>
          <w:szCs w:val="28"/>
        </w:rPr>
      </w:pPr>
      <w:r w:rsidRPr="002B1ABC">
        <w:rPr>
          <w:b/>
          <w:sz w:val="28"/>
          <w:szCs w:val="28"/>
        </w:rPr>
        <w:lastRenderedPageBreak/>
        <w:t>Assignment Grading Rubric (</w:t>
      </w:r>
      <w:r w:rsidR="00AC7202">
        <w:rPr>
          <w:b/>
          <w:sz w:val="28"/>
          <w:szCs w:val="28"/>
        </w:rPr>
        <w:t>5</w:t>
      </w:r>
      <w:r w:rsidRPr="002B1ABC">
        <w:rPr>
          <w:b/>
          <w:sz w:val="28"/>
          <w:szCs w:val="28"/>
        </w:rPr>
        <w:t>%)</w:t>
      </w:r>
      <w:r w:rsidR="00F2145F">
        <w:rPr>
          <w:b/>
          <w:sz w:val="28"/>
          <w:szCs w:val="28"/>
        </w:rPr>
        <w:t xml:space="preserve">  </w:t>
      </w:r>
    </w:p>
    <w:p w14:paraId="7BD23BB3" w14:textId="476A8981" w:rsidR="0066640D" w:rsidRPr="001E34D1" w:rsidRDefault="0066640D" w:rsidP="002B1ABC">
      <w:pPr>
        <w:pStyle w:val="NoSpacing"/>
        <w:rPr>
          <w:b/>
          <w:color w:val="FF0000"/>
          <w:sz w:val="28"/>
          <w:szCs w:val="28"/>
        </w:rPr>
      </w:pPr>
    </w:p>
    <w:p w14:paraId="171A9019" w14:textId="77777777" w:rsidR="002B1ABC" w:rsidRDefault="002B1ABC" w:rsidP="002B1ABC">
      <w:pPr>
        <w:pStyle w:val="NoSpacing"/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9634"/>
        <w:gridCol w:w="1276"/>
      </w:tblGrid>
      <w:tr w:rsidR="001E34D1" w14:paraId="4E0A40BF" w14:textId="77777777" w:rsidTr="00402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2C386546" w14:textId="1FBB6EFE" w:rsidR="001E34D1" w:rsidRPr="00AD35D7" w:rsidRDefault="001E34D1" w:rsidP="00897825">
            <w:pPr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Criteria</w:t>
            </w:r>
            <w:r w:rsidR="008F4ED3">
              <w:rPr>
                <w:sz w:val="24"/>
                <w:szCs w:val="24"/>
              </w:rPr>
              <w:t xml:space="preserve"> / Marks</w:t>
            </w:r>
          </w:p>
        </w:tc>
        <w:tc>
          <w:tcPr>
            <w:tcW w:w="1276" w:type="dxa"/>
          </w:tcPr>
          <w:p w14:paraId="0A91FB76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Points</w:t>
            </w:r>
          </w:p>
          <w:p w14:paraId="1D6886DB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0738C" w14:paraId="2C3797E2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A62BA46" w14:textId="58B1D1C6" w:rsidR="00B0738C" w:rsidRPr="00A01A0D" w:rsidRDefault="00264396" w:rsidP="00B0738C">
            <w:pPr>
              <w:rPr>
                <w:b w:val="0"/>
                <w:bCs w:val="0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All program</w:t>
            </w:r>
            <w:r w:rsidR="006D5D7A">
              <w:rPr>
                <w:rFonts w:cs="Calibri"/>
                <w:b w:val="0"/>
                <w:bCs w:val="0"/>
                <w:lang w:eastAsia="en-CA"/>
              </w:rPr>
              <w:t>s</w:t>
            </w:r>
            <w:r w:rsidR="00110CF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compile</w:t>
            </w:r>
          </w:p>
        </w:tc>
        <w:tc>
          <w:tcPr>
            <w:tcW w:w="1276" w:type="dxa"/>
          </w:tcPr>
          <w:p w14:paraId="3890F5EF" w14:textId="78B65460" w:rsidR="00B0738C" w:rsidRDefault="00B0738C" w:rsidP="00B07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072CB">
              <w:t>2</w:t>
            </w:r>
          </w:p>
        </w:tc>
      </w:tr>
      <w:tr w:rsidR="008563AE" w14:paraId="7E545623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185C4B53" w14:textId="76841AAC" w:rsidR="008563AE" w:rsidRDefault="006D5D7A" w:rsidP="008563AE">
            <w:pPr>
              <w:rPr>
                <w:rStyle w:val="normaltextrun"/>
                <w:rFonts w:ascii="Calibri" w:hAnsi="Calibri" w:cs="Calibri"/>
                <w:lang w:val="en-US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All programs</w:t>
            </w:r>
            <w:r w:rsidR="008563AE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execute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</w:t>
            </w:r>
            <w:r w:rsidR="00732A7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>and output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</w:t>
            </w:r>
            <w:r w:rsidR="00732A7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>as expected from the updates performed by the learner</w:t>
            </w:r>
          </w:p>
          <w:p w14:paraId="0D91E61F" w14:textId="4DD09E96" w:rsidR="00732A72" w:rsidRPr="002A00F6" w:rsidRDefault="00E2167C" w:rsidP="008563AE">
            <w:pPr>
              <w:rPr>
                <w:b w:val="0"/>
                <w:bCs w:val="0"/>
              </w:rPr>
            </w:pPr>
            <w:r w:rsidRPr="002A00F6">
              <w:rPr>
                <w:b w:val="0"/>
                <w:bCs w:val="0"/>
              </w:rPr>
              <w:t>(i</w:t>
            </w:r>
            <w:r w:rsidR="002A00F6">
              <w:rPr>
                <w:b w:val="0"/>
                <w:bCs w:val="0"/>
              </w:rPr>
              <w:t>.</w:t>
            </w:r>
            <w:r w:rsidRPr="002A00F6">
              <w:rPr>
                <w:b w:val="0"/>
                <w:bCs w:val="0"/>
              </w:rPr>
              <w:t>e</w:t>
            </w:r>
            <w:r w:rsidR="002A00F6">
              <w:rPr>
                <w:b w:val="0"/>
                <w:bCs w:val="0"/>
              </w:rPr>
              <w:t>.</w:t>
            </w:r>
            <w:r w:rsidRPr="002A00F6">
              <w:rPr>
                <w:b w:val="0"/>
                <w:bCs w:val="0"/>
              </w:rPr>
              <w:t xml:space="preserve">: </w:t>
            </w:r>
            <w:r w:rsidR="00426B9F">
              <w:rPr>
                <w:b w:val="0"/>
                <w:bCs w:val="0"/>
              </w:rPr>
              <w:t>refer to section #1 and #2 to verify output from the requirements</w:t>
            </w:r>
            <w:r w:rsidR="002A00F6" w:rsidRPr="002A00F6">
              <w:rPr>
                <w:b w:val="0"/>
                <w:bCs w:val="0"/>
              </w:rPr>
              <w:t>)</w:t>
            </w:r>
          </w:p>
        </w:tc>
        <w:tc>
          <w:tcPr>
            <w:tcW w:w="1276" w:type="dxa"/>
          </w:tcPr>
          <w:p w14:paraId="3135F713" w14:textId="7860EDB2" w:rsidR="008563AE" w:rsidRDefault="008563AE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9F2FCD">
              <w:t>20</w:t>
            </w:r>
          </w:p>
        </w:tc>
      </w:tr>
      <w:tr w:rsidR="008563AE" w14:paraId="30F419C0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AF95729" w14:textId="4F4B388B" w:rsidR="008563AE" w:rsidRPr="00A01A0D" w:rsidRDefault="008563AE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Header file is inserted at top of file</w:t>
            </w:r>
            <w:r w:rsidR="00035980">
              <w:rPr>
                <w:b w:val="0"/>
                <w:bCs w:val="0"/>
              </w:rPr>
              <w:t xml:space="preserve"> and </w:t>
            </w:r>
            <w:r w:rsidR="0027463A">
              <w:rPr>
                <w:b w:val="0"/>
                <w:bCs w:val="0"/>
              </w:rPr>
              <w:t>all</w:t>
            </w:r>
            <w:r w:rsidR="00035980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variables and place holder and information replaced with learner’s information</w:t>
            </w:r>
          </w:p>
        </w:tc>
        <w:tc>
          <w:tcPr>
            <w:tcW w:w="1276" w:type="dxa"/>
          </w:tcPr>
          <w:p w14:paraId="2A91A859" w14:textId="0BA752BF" w:rsidR="008563AE" w:rsidRDefault="008563AE" w:rsidP="0085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072CB">
              <w:t>2</w:t>
            </w:r>
          </w:p>
        </w:tc>
      </w:tr>
      <w:tr w:rsidR="000D34F5" w14:paraId="400A5187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8F416F" w14:textId="62D825D5" w:rsidR="000D34F5" w:rsidRPr="000D34F5" w:rsidRDefault="000D34F5" w:rsidP="000D3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Pr="000D34F5">
              <w:rPr>
                <w:b w:val="0"/>
                <w:bCs w:val="0"/>
              </w:rPr>
              <w:t>style guidelines</w:t>
            </w:r>
            <w:r>
              <w:rPr>
                <w:b w:val="0"/>
                <w:bCs w:val="0"/>
              </w:rPr>
              <w:t xml:space="preserve"> are followed:</w:t>
            </w:r>
          </w:p>
          <w:p w14:paraId="71CE230D" w14:textId="77777777" w:rsidR="000D34F5" w:rsidRPr="000D34F5" w:rsidRDefault="000D34F5" w:rsidP="000D34F5">
            <w:pPr>
              <w:rPr>
                <w:b w:val="0"/>
                <w:bCs w:val="0"/>
              </w:rPr>
            </w:pPr>
            <w:proofErr w:type="spellStart"/>
            <w:r w:rsidRPr="000D34F5">
              <w:rPr>
                <w:b w:val="0"/>
                <w:bCs w:val="0"/>
              </w:rPr>
              <w:t>i</w:t>
            </w:r>
            <w:proofErr w:type="spellEnd"/>
            <w:r w:rsidRPr="000D34F5">
              <w:rPr>
                <w:b w:val="0"/>
                <w:bCs w:val="0"/>
              </w:rPr>
              <w:t>.</w:t>
            </w:r>
            <w:r w:rsidRPr="000D34F5">
              <w:rPr>
                <w:b w:val="0"/>
                <w:bCs w:val="0"/>
              </w:rPr>
              <w:tab/>
              <w:t>Use “Egyptian” style braces for all classes and methods</w:t>
            </w:r>
          </w:p>
          <w:p w14:paraId="0C23A0F0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ii.</w:t>
            </w:r>
            <w:r w:rsidRPr="000D34F5">
              <w:rPr>
                <w:b w:val="0"/>
                <w:bCs w:val="0"/>
              </w:rPr>
              <w:tab/>
              <w:t>Indent your code using 4 spaces (no tabs)</w:t>
            </w:r>
          </w:p>
          <w:p w14:paraId="4DE1CA5D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iii.</w:t>
            </w:r>
            <w:r w:rsidRPr="000D34F5">
              <w:rPr>
                <w:b w:val="0"/>
                <w:bCs w:val="0"/>
              </w:rPr>
              <w:tab/>
              <w:t>Follow naming conventions for all class, variable, and method identifiers</w:t>
            </w:r>
          </w:p>
          <w:p w14:paraId="6A1D2DF2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iv.</w:t>
            </w:r>
            <w:r w:rsidRPr="000D34F5">
              <w:rPr>
                <w:b w:val="0"/>
                <w:bCs w:val="0"/>
              </w:rPr>
              <w:tab/>
              <w:t>Use appropriate whitespace for readability</w:t>
            </w:r>
          </w:p>
          <w:p w14:paraId="6AD58B33" w14:textId="7C7886C9" w:rsidR="000D34F5" w:rsidRDefault="000D34F5" w:rsidP="000D34F5">
            <w:r w:rsidRPr="000D34F5">
              <w:rPr>
                <w:b w:val="0"/>
                <w:bCs w:val="0"/>
              </w:rPr>
              <w:t>v.</w:t>
            </w:r>
            <w:r w:rsidRPr="000D34F5">
              <w:rPr>
                <w:b w:val="0"/>
                <w:bCs w:val="0"/>
              </w:rPr>
              <w:tab/>
              <w:t>Comment your code (no less than one comment per class, and one comment per method)</w:t>
            </w:r>
          </w:p>
        </w:tc>
        <w:tc>
          <w:tcPr>
            <w:tcW w:w="1276" w:type="dxa"/>
          </w:tcPr>
          <w:p w14:paraId="1D4A2215" w14:textId="2747643B" w:rsidR="000D34F5" w:rsidRDefault="000D34F5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9F2FCD">
              <w:t>10</w:t>
            </w:r>
          </w:p>
        </w:tc>
      </w:tr>
      <w:tr w:rsidR="00774D90" w14:paraId="64ACA12B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140016E" w14:textId="55BDF388" w:rsidR="00774D90" w:rsidRPr="00774D90" w:rsidRDefault="00774D90" w:rsidP="00774D90">
            <w:pPr>
              <w:textAlignment w:val="baseline"/>
              <w:rPr>
                <w:b w:val="0"/>
                <w:bCs w:val="0"/>
              </w:rPr>
            </w:pPr>
            <w:r w:rsidRPr="00774D90">
              <w:rPr>
                <w:rFonts w:cs="Calibri"/>
                <w:b w:val="0"/>
                <w:bCs w:val="0"/>
                <w:color w:val="000000"/>
                <w:lang w:eastAsia="en-CA"/>
              </w:rPr>
              <w:t>Method names match those in the requirements exactly</w:t>
            </w:r>
          </w:p>
          <w:p w14:paraId="2E022400" w14:textId="77777777" w:rsidR="00774D90" w:rsidRDefault="00774D90" w:rsidP="008563AE"/>
        </w:tc>
        <w:tc>
          <w:tcPr>
            <w:tcW w:w="1276" w:type="dxa"/>
          </w:tcPr>
          <w:p w14:paraId="232BDC3C" w14:textId="420A977A" w:rsidR="00774D90" w:rsidRDefault="00774D90" w:rsidP="0085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8C4DC9">
              <w:t>4</w:t>
            </w:r>
          </w:p>
        </w:tc>
      </w:tr>
      <w:tr w:rsidR="008563AE" w14:paraId="14233182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4912CA4" w14:textId="1839FC63" w:rsidR="008563AE" w:rsidRPr="00A01A0D" w:rsidRDefault="008563AE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Assignment uploaded / pushed</w:t>
            </w:r>
          </w:p>
        </w:tc>
        <w:tc>
          <w:tcPr>
            <w:tcW w:w="1276" w:type="dxa"/>
          </w:tcPr>
          <w:p w14:paraId="7B130830" w14:textId="43A0CB93" w:rsidR="008563AE" w:rsidRDefault="008563AE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A33F4">
              <w:t>2</w:t>
            </w:r>
          </w:p>
          <w:p w14:paraId="006A96AE" w14:textId="5AD36693" w:rsidR="000D34F5" w:rsidRDefault="000D34F5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3AE" w14:paraId="043DA0F2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CA8C92" w14:textId="77777777" w:rsidR="008563AE" w:rsidRPr="00E1757C" w:rsidRDefault="008563AE" w:rsidP="008563AE">
            <w:pPr>
              <w:rPr>
                <w:b w:val="0"/>
              </w:rPr>
            </w:pPr>
            <w:r>
              <w:t>Comments</w:t>
            </w:r>
          </w:p>
        </w:tc>
        <w:tc>
          <w:tcPr>
            <w:tcW w:w="1276" w:type="dxa"/>
          </w:tcPr>
          <w:p w14:paraId="547FA437" w14:textId="77777777" w:rsidR="008563AE" w:rsidRDefault="008563AE" w:rsidP="0085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BB077" w14:textId="77777777" w:rsidR="008563AE" w:rsidRDefault="008563AE" w:rsidP="0085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3AE" w14:paraId="137C49CF" w14:textId="77777777" w:rsidTr="0040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92B2460" w14:textId="77777777" w:rsidR="008563AE" w:rsidRDefault="008563AE" w:rsidP="008563AE">
            <w:pPr>
              <w:contextualSpacing/>
              <w:rPr>
                <w:b w:val="0"/>
              </w:rPr>
            </w:pPr>
            <w:r w:rsidRPr="0023399E">
              <w:t>Total Points</w:t>
            </w:r>
          </w:p>
          <w:p w14:paraId="671F6937" w14:textId="77777777" w:rsidR="008563AE" w:rsidRPr="0023399E" w:rsidRDefault="008563AE" w:rsidP="008563AE">
            <w:pPr>
              <w:contextualSpacing/>
              <w:rPr>
                <w:b w:val="0"/>
              </w:rPr>
            </w:pPr>
          </w:p>
        </w:tc>
        <w:tc>
          <w:tcPr>
            <w:tcW w:w="1276" w:type="dxa"/>
          </w:tcPr>
          <w:p w14:paraId="3B1443DD" w14:textId="4A9C95C0" w:rsidR="008563AE" w:rsidRPr="0023399E" w:rsidRDefault="008563AE" w:rsidP="008563A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8C4DC9">
              <w:t>40</w:t>
            </w:r>
          </w:p>
        </w:tc>
      </w:tr>
    </w:tbl>
    <w:p w14:paraId="4E8643E3" w14:textId="77777777" w:rsidR="00B95E4F" w:rsidRPr="00B95E4F" w:rsidRDefault="00B95E4F" w:rsidP="001E34D1">
      <w:pPr>
        <w:rPr>
          <w:b/>
          <w:sz w:val="28"/>
          <w:szCs w:val="28"/>
        </w:rPr>
      </w:pPr>
    </w:p>
    <w:sectPr w:rsidR="00B95E4F" w:rsidRPr="00B95E4F" w:rsidSect="00A44E82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C5023" w14:textId="77777777" w:rsidR="006E1DC6" w:rsidRDefault="006E1DC6" w:rsidP="005D01F2">
      <w:pPr>
        <w:spacing w:after="0" w:line="240" w:lineRule="auto"/>
      </w:pPr>
      <w:r>
        <w:separator/>
      </w:r>
    </w:p>
    <w:p w14:paraId="724B1D3D" w14:textId="77777777" w:rsidR="006E1DC6" w:rsidRDefault="006E1DC6"/>
  </w:endnote>
  <w:endnote w:type="continuationSeparator" w:id="0">
    <w:p w14:paraId="0DE99118" w14:textId="77777777" w:rsidR="006E1DC6" w:rsidRDefault="006E1DC6" w:rsidP="005D01F2">
      <w:pPr>
        <w:spacing w:after="0" w:line="240" w:lineRule="auto"/>
      </w:pPr>
      <w:r>
        <w:continuationSeparator/>
      </w:r>
    </w:p>
    <w:p w14:paraId="546FF107" w14:textId="77777777" w:rsidR="006E1DC6" w:rsidRDefault="006E1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29214277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0500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14:paraId="07A04EAC" w14:textId="29214277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0500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B8CAE" w14:textId="77777777" w:rsidR="006E1DC6" w:rsidRDefault="006E1DC6" w:rsidP="005D01F2">
      <w:pPr>
        <w:spacing w:after="0" w:line="240" w:lineRule="auto"/>
      </w:pPr>
      <w:r>
        <w:separator/>
      </w:r>
    </w:p>
    <w:p w14:paraId="47B0D87C" w14:textId="77777777" w:rsidR="006E1DC6" w:rsidRDefault="006E1DC6"/>
  </w:footnote>
  <w:footnote w:type="continuationSeparator" w:id="0">
    <w:p w14:paraId="2270166E" w14:textId="77777777" w:rsidR="006E1DC6" w:rsidRDefault="006E1DC6" w:rsidP="005D01F2">
      <w:pPr>
        <w:spacing w:after="0" w:line="240" w:lineRule="auto"/>
      </w:pPr>
      <w:r>
        <w:continuationSeparator/>
      </w:r>
    </w:p>
    <w:p w14:paraId="41194484" w14:textId="77777777" w:rsidR="006E1DC6" w:rsidRDefault="006E1D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BB6F5" w14:textId="20516243" w:rsidR="00305A71" w:rsidRDefault="002617D1" w:rsidP="008604C3">
    <w:pPr>
      <w:pStyle w:val="Header"/>
    </w:pPr>
    <w:r w:rsidRPr="002617D1">
      <w:rPr>
        <w:noProof/>
        <w:lang w:eastAsia="en-CA"/>
      </w:rPr>
      <w:drawing>
        <wp:inline distT="0" distB="0" distL="0" distR="0" wp14:anchorId="047B80A0" wp14:editId="3D3473F5">
          <wp:extent cx="1905000" cy="365760"/>
          <wp:effectExtent l="0" t="0" r="0" b="0"/>
          <wp:docPr id="1" name="Picture 1" descr="C:\Users\sarganj\OneDrive - Algonquin College\TEMPLATES\Templates to Use\ACOnline_logos\ACOnline 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ganj\OneDrive - Algonquin College\TEMPLATES\Templates to Use\ACOnline_logos\ACOnline 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705"/>
    <w:multiLevelType w:val="hybridMultilevel"/>
    <w:tmpl w:val="96DE26D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C35AD"/>
    <w:multiLevelType w:val="hybridMultilevel"/>
    <w:tmpl w:val="D6E21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4892"/>
    <w:multiLevelType w:val="hybridMultilevel"/>
    <w:tmpl w:val="8EA279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FE5FE4"/>
    <w:multiLevelType w:val="hybridMultilevel"/>
    <w:tmpl w:val="95AEA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8"/>
    <w:rsid w:val="00007363"/>
    <w:rsid w:val="00013852"/>
    <w:rsid w:val="00014B4F"/>
    <w:rsid w:val="00017D81"/>
    <w:rsid w:val="00020935"/>
    <w:rsid w:val="00024B69"/>
    <w:rsid w:val="00031B87"/>
    <w:rsid w:val="00035980"/>
    <w:rsid w:val="00036C72"/>
    <w:rsid w:val="00036E04"/>
    <w:rsid w:val="00040F5F"/>
    <w:rsid w:val="00040FF8"/>
    <w:rsid w:val="00041E50"/>
    <w:rsid w:val="000524F9"/>
    <w:rsid w:val="000660AB"/>
    <w:rsid w:val="00067579"/>
    <w:rsid w:val="00071C08"/>
    <w:rsid w:val="00072C54"/>
    <w:rsid w:val="000736D3"/>
    <w:rsid w:val="00094E0A"/>
    <w:rsid w:val="000B37E4"/>
    <w:rsid w:val="000B38EB"/>
    <w:rsid w:val="000B6BF1"/>
    <w:rsid w:val="000D2386"/>
    <w:rsid w:val="000D34F5"/>
    <w:rsid w:val="000D5707"/>
    <w:rsid w:val="000E1E75"/>
    <w:rsid w:val="000F08FD"/>
    <w:rsid w:val="00110CF2"/>
    <w:rsid w:val="00112B10"/>
    <w:rsid w:val="00113159"/>
    <w:rsid w:val="00114982"/>
    <w:rsid w:val="0011508E"/>
    <w:rsid w:val="00133FBB"/>
    <w:rsid w:val="0013452C"/>
    <w:rsid w:val="001351B5"/>
    <w:rsid w:val="001425E2"/>
    <w:rsid w:val="00142DB1"/>
    <w:rsid w:val="00146B62"/>
    <w:rsid w:val="00150B5E"/>
    <w:rsid w:val="0015693C"/>
    <w:rsid w:val="001810E3"/>
    <w:rsid w:val="00191234"/>
    <w:rsid w:val="00191C33"/>
    <w:rsid w:val="001A1502"/>
    <w:rsid w:val="001C11F8"/>
    <w:rsid w:val="001D200B"/>
    <w:rsid w:val="001D2EF4"/>
    <w:rsid w:val="001E34D1"/>
    <w:rsid w:val="001E5D45"/>
    <w:rsid w:val="001F19BF"/>
    <w:rsid w:val="001F28E5"/>
    <w:rsid w:val="001F4D98"/>
    <w:rsid w:val="001F5764"/>
    <w:rsid w:val="001F6F26"/>
    <w:rsid w:val="0022088F"/>
    <w:rsid w:val="00222E9C"/>
    <w:rsid w:val="00233808"/>
    <w:rsid w:val="0023399E"/>
    <w:rsid w:val="00254368"/>
    <w:rsid w:val="00254479"/>
    <w:rsid w:val="002617D1"/>
    <w:rsid w:val="00264396"/>
    <w:rsid w:val="00272F3C"/>
    <w:rsid w:val="0027394C"/>
    <w:rsid w:val="0027463A"/>
    <w:rsid w:val="00283980"/>
    <w:rsid w:val="00293964"/>
    <w:rsid w:val="00293DB8"/>
    <w:rsid w:val="002A00F6"/>
    <w:rsid w:val="002B1ABC"/>
    <w:rsid w:val="002B5AD9"/>
    <w:rsid w:val="002C44A2"/>
    <w:rsid w:val="002C68B0"/>
    <w:rsid w:val="002C781A"/>
    <w:rsid w:val="002D4CFB"/>
    <w:rsid w:val="002E0681"/>
    <w:rsid w:val="002E644C"/>
    <w:rsid w:val="002F4863"/>
    <w:rsid w:val="0030483C"/>
    <w:rsid w:val="00304C3A"/>
    <w:rsid w:val="00305A71"/>
    <w:rsid w:val="003112DD"/>
    <w:rsid w:val="00316A65"/>
    <w:rsid w:val="0032353A"/>
    <w:rsid w:val="00325AA8"/>
    <w:rsid w:val="0032778D"/>
    <w:rsid w:val="00333AA7"/>
    <w:rsid w:val="00336513"/>
    <w:rsid w:val="0034311B"/>
    <w:rsid w:val="00373E55"/>
    <w:rsid w:val="00376DC0"/>
    <w:rsid w:val="00381A9D"/>
    <w:rsid w:val="00382945"/>
    <w:rsid w:val="003A2CBE"/>
    <w:rsid w:val="003B00BD"/>
    <w:rsid w:val="003F3402"/>
    <w:rsid w:val="003F5BFA"/>
    <w:rsid w:val="003F5F4E"/>
    <w:rsid w:val="00402115"/>
    <w:rsid w:val="00402FD6"/>
    <w:rsid w:val="0041489D"/>
    <w:rsid w:val="004203F9"/>
    <w:rsid w:val="00426B9F"/>
    <w:rsid w:val="0043244F"/>
    <w:rsid w:val="004325A6"/>
    <w:rsid w:val="00435033"/>
    <w:rsid w:val="00436A65"/>
    <w:rsid w:val="00443088"/>
    <w:rsid w:val="00455531"/>
    <w:rsid w:val="0046587B"/>
    <w:rsid w:val="004878AC"/>
    <w:rsid w:val="004914E6"/>
    <w:rsid w:val="004B757E"/>
    <w:rsid w:val="004C0E92"/>
    <w:rsid w:val="004C18BF"/>
    <w:rsid w:val="004D27E9"/>
    <w:rsid w:val="004D6D23"/>
    <w:rsid w:val="004F00F0"/>
    <w:rsid w:val="004F1A28"/>
    <w:rsid w:val="004F62D9"/>
    <w:rsid w:val="005134FE"/>
    <w:rsid w:val="0052785B"/>
    <w:rsid w:val="00527E21"/>
    <w:rsid w:val="00530065"/>
    <w:rsid w:val="005446D9"/>
    <w:rsid w:val="00550236"/>
    <w:rsid w:val="0055036F"/>
    <w:rsid w:val="00566FF7"/>
    <w:rsid w:val="00567C2D"/>
    <w:rsid w:val="00587CBF"/>
    <w:rsid w:val="0059024B"/>
    <w:rsid w:val="00591999"/>
    <w:rsid w:val="005A4761"/>
    <w:rsid w:val="005C4601"/>
    <w:rsid w:val="005C4B1B"/>
    <w:rsid w:val="005C53C7"/>
    <w:rsid w:val="005D01F2"/>
    <w:rsid w:val="005D235B"/>
    <w:rsid w:val="005D63F1"/>
    <w:rsid w:val="005E4A8E"/>
    <w:rsid w:val="005F17A6"/>
    <w:rsid w:val="006134E4"/>
    <w:rsid w:val="006148EA"/>
    <w:rsid w:val="00620CE0"/>
    <w:rsid w:val="006324E3"/>
    <w:rsid w:val="006354B2"/>
    <w:rsid w:val="00644023"/>
    <w:rsid w:val="0066640D"/>
    <w:rsid w:val="006778D0"/>
    <w:rsid w:val="00684BEE"/>
    <w:rsid w:val="006930CB"/>
    <w:rsid w:val="006B0736"/>
    <w:rsid w:val="006B58F0"/>
    <w:rsid w:val="006C2FB8"/>
    <w:rsid w:val="006C515F"/>
    <w:rsid w:val="006D1A5F"/>
    <w:rsid w:val="006D5D7A"/>
    <w:rsid w:val="006E16D1"/>
    <w:rsid w:val="006E1DC6"/>
    <w:rsid w:val="006E406A"/>
    <w:rsid w:val="006E4D02"/>
    <w:rsid w:val="0070275A"/>
    <w:rsid w:val="0070500E"/>
    <w:rsid w:val="00710E7C"/>
    <w:rsid w:val="007323D4"/>
    <w:rsid w:val="00732A72"/>
    <w:rsid w:val="00732B90"/>
    <w:rsid w:val="0074295C"/>
    <w:rsid w:val="007444A9"/>
    <w:rsid w:val="007450C9"/>
    <w:rsid w:val="00746D94"/>
    <w:rsid w:val="0076224E"/>
    <w:rsid w:val="00774D90"/>
    <w:rsid w:val="007902FD"/>
    <w:rsid w:val="007919DA"/>
    <w:rsid w:val="007A726E"/>
    <w:rsid w:val="007B0F4C"/>
    <w:rsid w:val="007C6311"/>
    <w:rsid w:val="007C642D"/>
    <w:rsid w:val="007D3D9E"/>
    <w:rsid w:val="007E1645"/>
    <w:rsid w:val="007E1A56"/>
    <w:rsid w:val="007F02D3"/>
    <w:rsid w:val="007F5624"/>
    <w:rsid w:val="007F65C7"/>
    <w:rsid w:val="00803909"/>
    <w:rsid w:val="00805C69"/>
    <w:rsid w:val="00810624"/>
    <w:rsid w:val="00815FF0"/>
    <w:rsid w:val="008201BF"/>
    <w:rsid w:val="00820C72"/>
    <w:rsid w:val="00831892"/>
    <w:rsid w:val="00832D9A"/>
    <w:rsid w:val="008433E0"/>
    <w:rsid w:val="008563AE"/>
    <w:rsid w:val="008604C3"/>
    <w:rsid w:val="008719DB"/>
    <w:rsid w:val="00875F0B"/>
    <w:rsid w:val="00877820"/>
    <w:rsid w:val="00877C73"/>
    <w:rsid w:val="0088025E"/>
    <w:rsid w:val="008818A5"/>
    <w:rsid w:val="008844DC"/>
    <w:rsid w:val="00894921"/>
    <w:rsid w:val="008A1E28"/>
    <w:rsid w:val="008A5E02"/>
    <w:rsid w:val="008A6E1B"/>
    <w:rsid w:val="008C0B88"/>
    <w:rsid w:val="008C18E2"/>
    <w:rsid w:val="008C2493"/>
    <w:rsid w:val="008C3405"/>
    <w:rsid w:val="008C4DC9"/>
    <w:rsid w:val="008D4E8A"/>
    <w:rsid w:val="008D5E3D"/>
    <w:rsid w:val="008E0296"/>
    <w:rsid w:val="008E0F73"/>
    <w:rsid w:val="008E143D"/>
    <w:rsid w:val="008E2875"/>
    <w:rsid w:val="008F07CA"/>
    <w:rsid w:val="008F4ED3"/>
    <w:rsid w:val="00911A1C"/>
    <w:rsid w:val="00915255"/>
    <w:rsid w:val="009237EB"/>
    <w:rsid w:val="00925E06"/>
    <w:rsid w:val="0092644F"/>
    <w:rsid w:val="0093314F"/>
    <w:rsid w:val="009372B8"/>
    <w:rsid w:val="009404DC"/>
    <w:rsid w:val="00941640"/>
    <w:rsid w:val="00946A89"/>
    <w:rsid w:val="00954A8B"/>
    <w:rsid w:val="0097105A"/>
    <w:rsid w:val="009736B7"/>
    <w:rsid w:val="00981E4C"/>
    <w:rsid w:val="00992D05"/>
    <w:rsid w:val="009A2158"/>
    <w:rsid w:val="009A428F"/>
    <w:rsid w:val="009C438E"/>
    <w:rsid w:val="009C54A2"/>
    <w:rsid w:val="009D6203"/>
    <w:rsid w:val="009E0034"/>
    <w:rsid w:val="009E055E"/>
    <w:rsid w:val="009F0559"/>
    <w:rsid w:val="009F2FCD"/>
    <w:rsid w:val="00A00A45"/>
    <w:rsid w:val="00A01A0D"/>
    <w:rsid w:val="00A1521C"/>
    <w:rsid w:val="00A168FC"/>
    <w:rsid w:val="00A30002"/>
    <w:rsid w:val="00A4407A"/>
    <w:rsid w:val="00A44E82"/>
    <w:rsid w:val="00A452E1"/>
    <w:rsid w:val="00A45C30"/>
    <w:rsid w:val="00A503D2"/>
    <w:rsid w:val="00A52AFC"/>
    <w:rsid w:val="00A553EF"/>
    <w:rsid w:val="00A60BF2"/>
    <w:rsid w:val="00A618FE"/>
    <w:rsid w:val="00A701C3"/>
    <w:rsid w:val="00A85592"/>
    <w:rsid w:val="00A97D6E"/>
    <w:rsid w:val="00AA05CE"/>
    <w:rsid w:val="00AB194E"/>
    <w:rsid w:val="00AB4E04"/>
    <w:rsid w:val="00AC1DB8"/>
    <w:rsid w:val="00AC6E78"/>
    <w:rsid w:val="00AC7202"/>
    <w:rsid w:val="00AD35D7"/>
    <w:rsid w:val="00AE3E70"/>
    <w:rsid w:val="00AE7AC0"/>
    <w:rsid w:val="00AF1B16"/>
    <w:rsid w:val="00AF447C"/>
    <w:rsid w:val="00B003E9"/>
    <w:rsid w:val="00B03BBE"/>
    <w:rsid w:val="00B0738C"/>
    <w:rsid w:val="00B07880"/>
    <w:rsid w:val="00B33524"/>
    <w:rsid w:val="00B349D4"/>
    <w:rsid w:val="00B35F2C"/>
    <w:rsid w:val="00B511B4"/>
    <w:rsid w:val="00B617B2"/>
    <w:rsid w:val="00B75546"/>
    <w:rsid w:val="00B75E69"/>
    <w:rsid w:val="00B8658B"/>
    <w:rsid w:val="00B91937"/>
    <w:rsid w:val="00B92FB3"/>
    <w:rsid w:val="00B95E4F"/>
    <w:rsid w:val="00B96ED3"/>
    <w:rsid w:val="00BA33CC"/>
    <w:rsid w:val="00BB0453"/>
    <w:rsid w:val="00BC2292"/>
    <w:rsid w:val="00BC5C59"/>
    <w:rsid w:val="00BD338D"/>
    <w:rsid w:val="00BD5479"/>
    <w:rsid w:val="00BE6558"/>
    <w:rsid w:val="00BF0820"/>
    <w:rsid w:val="00BF17AA"/>
    <w:rsid w:val="00C01A36"/>
    <w:rsid w:val="00C16A38"/>
    <w:rsid w:val="00C37C63"/>
    <w:rsid w:val="00C37CCF"/>
    <w:rsid w:val="00C51BA3"/>
    <w:rsid w:val="00C53296"/>
    <w:rsid w:val="00C538ED"/>
    <w:rsid w:val="00C630FC"/>
    <w:rsid w:val="00C6511C"/>
    <w:rsid w:val="00C732E5"/>
    <w:rsid w:val="00C8623A"/>
    <w:rsid w:val="00CA6E59"/>
    <w:rsid w:val="00CA7531"/>
    <w:rsid w:val="00CB01AD"/>
    <w:rsid w:val="00CC2B86"/>
    <w:rsid w:val="00CC56AC"/>
    <w:rsid w:val="00CD7E90"/>
    <w:rsid w:val="00CF3D86"/>
    <w:rsid w:val="00D00CED"/>
    <w:rsid w:val="00D032B5"/>
    <w:rsid w:val="00D072CB"/>
    <w:rsid w:val="00D22C21"/>
    <w:rsid w:val="00D243AE"/>
    <w:rsid w:val="00D24ED8"/>
    <w:rsid w:val="00D36FFF"/>
    <w:rsid w:val="00D5758C"/>
    <w:rsid w:val="00D62500"/>
    <w:rsid w:val="00D82076"/>
    <w:rsid w:val="00D842DE"/>
    <w:rsid w:val="00D904F5"/>
    <w:rsid w:val="00D967DD"/>
    <w:rsid w:val="00D96869"/>
    <w:rsid w:val="00D96FD6"/>
    <w:rsid w:val="00DA0B58"/>
    <w:rsid w:val="00DA1E7D"/>
    <w:rsid w:val="00DA2C4C"/>
    <w:rsid w:val="00DB260D"/>
    <w:rsid w:val="00DB6A4F"/>
    <w:rsid w:val="00DB71EE"/>
    <w:rsid w:val="00DC0D8D"/>
    <w:rsid w:val="00DD1E2F"/>
    <w:rsid w:val="00DD6CBB"/>
    <w:rsid w:val="00DE4F71"/>
    <w:rsid w:val="00DF0645"/>
    <w:rsid w:val="00DF13A0"/>
    <w:rsid w:val="00E12DA3"/>
    <w:rsid w:val="00E1757C"/>
    <w:rsid w:val="00E2167C"/>
    <w:rsid w:val="00E4254C"/>
    <w:rsid w:val="00E43993"/>
    <w:rsid w:val="00E44C86"/>
    <w:rsid w:val="00E51BAF"/>
    <w:rsid w:val="00E53973"/>
    <w:rsid w:val="00E57212"/>
    <w:rsid w:val="00E578A5"/>
    <w:rsid w:val="00E73D04"/>
    <w:rsid w:val="00E835F7"/>
    <w:rsid w:val="00E85CAF"/>
    <w:rsid w:val="00E92A37"/>
    <w:rsid w:val="00E95073"/>
    <w:rsid w:val="00EA48E3"/>
    <w:rsid w:val="00EA6E5E"/>
    <w:rsid w:val="00EA7FEB"/>
    <w:rsid w:val="00EB1EFB"/>
    <w:rsid w:val="00EB406E"/>
    <w:rsid w:val="00EB6DED"/>
    <w:rsid w:val="00EE3352"/>
    <w:rsid w:val="00EE5FB6"/>
    <w:rsid w:val="00EF0740"/>
    <w:rsid w:val="00EF25F2"/>
    <w:rsid w:val="00EF5898"/>
    <w:rsid w:val="00EF757C"/>
    <w:rsid w:val="00F06C32"/>
    <w:rsid w:val="00F11AEA"/>
    <w:rsid w:val="00F2145F"/>
    <w:rsid w:val="00F245D6"/>
    <w:rsid w:val="00F2769A"/>
    <w:rsid w:val="00F31686"/>
    <w:rsid w:val="00F36562"/>
    <w:rsid w:val="00F53556"/>
    <w:rsid w:val="00F770CB"/>
    <w:rsid w:val="00F95270"/>
    <w:rsid w:val="00F976B5"/>
    <w:rsid w:val="00FA33F4"/>
    <w:rsid w:val="00FA4251"/>
    <w:rsid w:val="00FB6EAC"/>
    <w:rsid w:val="00FC0324"/>
    <w:rsid w:val="00FC0953"/>
    <w:rsid w:val="00FC58A4"/>
    <w:rsid w:val="00FD04E4"/>
    <w:rsid w:val="00FE1CA1"/>
    <w:rsid w:val="00FE1E76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table" w:styleId="PlainTable1">
    <w:name w:val="Plain Table 1"/>
    <w:basedOn w:val="TableNormal"/>
    <w:uiPriority w:val="41"/>
    <w:rsid w:val="001E3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1937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376D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qFormat/>
    <w:rsid w:val="00376DC0"/>
  </w:style>
  <w:style w:type="character" w:customStyle="1" w:styleId="contextualspellingandgrammarerror">
    <w:name w:val="contextualspellingandgrammarerror"/>
    <w:basedOn w:val="DefaultParagraphFont"/>
    <w:qFormat/>
    <w:rsid w:val="00376DC0"/>
  </w:style>
  <w:style w:type="character" w:customStyle="1" w:styleId="eop">
    <w:name w:val="eop"/>
    <w:basedOn w:val="DefaultParagraphFont"/>
    <w:qFormat/>
    <w:rsid w:val="00376DC0"/>
  </w:style>
  <w:style w:type="character" w:customStyle="1" w:styleId="spellingerror">
    <w:name w:val="spellingerror"/>
    <w:basedOn w:val="DefaultParagraphFont"/>
    <w:qFormat/>
    <w:rsid w:val="00376DC0"/>
  </w:style>
  <w:style w:type="paragraph" w:styleId="BodyText">
    <w:name w:val="Body Text"/>
    <w:basedOn w:val="Normal"/>
    <w:link w:val="BodyTextChar"/>
    <w:rsid w:val="005A4761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A47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9C6C04-241C-4FA5-BCD3-6A9CAC38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3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Carapiet</dc:creator>
  <cp:keywords/>
  <dc:description/>
  <cp:lastModifiedBy>JANGAM, Piyush</cp:lastModifiedBy>
  <cp:revision>4</cp:revision>
  <dcterms:created xsi:type="dcterms:W3CDTF">2020-11-24T12:24:00Z</dcterms:created>
  <dcterms:modified xsi:type="dcterms:W3CDTF">2020-12-04T19:47:00Z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