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4814A909" w:rsidR="00BD5479" w:rsidRDefault="00CC56AC" w:rsidP="00CC56AC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CST</w:t>
      </w:r>
      <w:r w:rsidR="003A000F">
        <w:rPr>
          <w:rFonts w:asciiTheme="minorHAnsi" w:hAnsiTheme="minorHAnsi"/>
          <w:color w:val="auto"/>
        </w:rPr>
        <w:t>81</w:t>
      </w:r>
      <w:r w:rsidR="006148EA">
        <w:rPr>
          <w:rFonts w:asciiTheme="minorHAnsi" w:hAnsiTheme="minorHAnsi"/>
          <w:color w:val="auto"/>
        </w:rPr>
        <w:t>10</w:t>
      </w:r>
      <w:r>
        <w:rPr>
          <w:rFonts w:asciiTheme="minorHAnsi" w:hAnsiTheme="minorHAnsi"/>
          <w:color w:val="auto"/>
        </w:rPr>
        <w:t xml:space="preserve"> </w:t>
      </w:r>
      <w:r w:rsidR="006148EA">
        <w:rPr>
          <w:rFonts w:asciiTheme="minorHAnsi" w:hAnsiTheme="minorHAnsi"/>
          <w:color w:val="auto"/>
        </w:rPr>
        <w:t>Assignment</w:t>
      </w:r>
      <w:r w:rsidR="00EB1EFB">
        <w:rPr>
          <w:rFonts w:asciiTheme="minorHAnsi" w:hAnsiTheme="minorHAnsi"/>
          <w:color w:val="auto"/>
        </w:rPr>
        <w:t xml:space="preserve"> </w:t>
      </w:r>
      <w:r w:rsidR="006148EA">
        <w:rPr>
          <w:rFonts w:asciiTheme="minorHAnsi" w:hAnsiTheme="minorHAnsi"/>
          <w:color w:val="auto"/>
        </w:rPr>
        <w:t>#</w:t>
      </w:r>
      <w:r w:rsidR="00114982">
        <w:rPr>
          <w:rFonts w:asciiTheme="minorHAnsi" w:hAnsiTheme="minorHAnsi"/>
          <w:color w:val="auto"/>
        </w:rPr>
        <w:t>3</w:t>
      </w:r>
      <w:r w:rsidR="00EB1EFB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[</w:t>
      </w:r>
      <w:r w:rsidR="00EB1EFB">
        <w:rPr>
          <w:rFonts w:asciiTheme="minorHAnsi" w:hAnsiTheme="minorHAnsi"/>
          <w:color w:val="auto"/>
        </w:rPr>
        <w:t>5</w:t>
      </w:r>
      <w:r>
        <w:rPr>
          <w:rFonts w:asciiTheme="minorHAnsi" w:hAnsiTheme="minorHAnsi"/>
          <w:color w:val="auto"/>
        </w:rPr>
        <w:t>%]</w:t>
      </w:r>
    </w:p>
    <w:p w14:paraId="5D0C6458" w14:textId="77777777" w:rsidR="00567C2D" w:rsidRPr="00567C2D" w:rsidRDefault="00567C2D" w:rsidP="00567C2D">
      <w:pPr>
        <w:rPr>
          <w:lang w:eastAsia="en-CA"/>
        </w:rPr>
      </w:pPr>
    </w:p>
    <w:p w14:paraId="575A9992" w14:textId="3E5E70BE" w:rsidR="00C732E5" w:rsidRPr="006148EA" w:rsidRDefault="008A6E1B" w:rsidP="00E12DA3">
      <w:pPr>
        <w:rPr>
          <w:b/>
          <w:bCs/>
        </w:rPr>
      </w:pPr>
      <w:r w:rsidRPr="006148EA">
        <w:rPr>
          <w:b/>
          <w:bCs/>
        </w:rPr>
        <w:t xml:space="preserve">This assignment </w:t>
      </w:r>
      <w:r w:rsidR="00036C72" w:rsidRPr="006148EA">
        <w:rPr>
          <w:b/>
          <w:bCs/>
        </w:rPr>
        <w:t>relates to</w:t>
      </w:r>
      <w:r w:rsidRPr="006148EA">
        <w:rPr>
          <w:b/>
          <w:bCs/>
        </w:rPr>
        <w:t xml:space="preserve"> the following C</w:t>
      </w:r>
      <w:r w:rsidR="00B95E4F" w:rsidRPr="006148EA">
        <w:rPr>
          <w:b/>
          <w:bCs/>
        </w:rPr>
        <w:t xml:space="preserve">ourse </w:t>
      </w:r>
      <w:r w:rsidRPr="006148EA">
        <w:rPr>
          <w:b/>
          <w:bCs/>
        </w:rPr>
        <w:t>L</w:t>
      </w:r>
      <w:r w:rsidR="00B95E4F" w:rsidRPr="006148EA">
        <w:rPr>
          <w:b/>
          <w:bCs/>
        </w:rPr>
        <w:t xml:space="preserve">earning </w:t>
      </w:r>
      <w:r w:rsidRPr="006148EA">
        <w:rPr>
          <w:b/>
          <w:bCs/>
        </w:rPr>
        <w:t>R</w:t>
      </w:r>
      <w:r w:rsidR="00B95E4F" w:rsidRPr="006148EA">
        <w:rPr>
          <w:b/>
          <w:bCs/>
        </w:rPr>
        <w:t>equirements</w:t>
      </w:r>
      <w:r w:rsidR="007B0F4C" w:rsidRPr="006148EA">
        <w:rPr>
          <w:b/>
          <w:bCs/>
        </w:rPr>
        <w:t>:</w:t>
      </w:r>
      <w:r w:rsidR="00E12DA3" w:rsidRPr="006148EA">
        <w:rPr>
          <w:b/>
          <w:bCs/>
        </w:rPr>
        <w:t xml:space="preserve">  </w:t>
      </w:r>
      <w:r w:rsidR="00F2145F" w:rsidRPr="006148EA">
        <w:rPr>
          <w:b/>
          <w:bCs/>
        </w:rPr>
        <w:t xml:space="preserve"> </w:t>
      </w:r>
    </w:p>
    <w:p w14:paraId="71F73750" w14:textId="35A778F9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 1: Define, analyze, and document the logic of a solution to a given problem. </w:t>
      </w:r>
    </w:p>
    <w:p w14:paraId="3411DDE4" w14:textId="74D8C238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 2: Implement the solution to a given problem by writing the appropriate code in a high-level language (Java). </w:t>
      </w:r>
    </w:p>
    <w:p w14:paraId="2C7A47F9" w14:textId="3A9FCF69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 4: Install and use the Java Development, Runtime Environment, and documentation libraries. </w:t>
      </w:r>
    </w:p>
    <w:p w14:paraId="6A27F49F" w14:textId="1FE4CCBB" w:rsidR="00071C08" w:rsidRDefault="00071C08" w:rsidP="00071C08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eastAsia="en-CA"/>
        </w:rPr>
      </w:pPr>
      <w:r>
        <w:rPr>
          <w:rFonts w:cs="Calibri"/>
          <w:lang w:eastAsia="en-CA"/>
        </w:rPr>
        <w:t>CLR 7: Create documentation and a Java solution for programming problems that adhere to the submission standard identified within the timeframe given in the problem description. </w:t>
      </w:r>
    </w:p>
    <w:p w14:paraId="084C150B" w14:textId="77777777" w:rsidR="00071C08" w:rsidRDefault="00071C08" w:rsidP="00F2145F">
      <w:pPr>
        <w:rPr>
          <w:rStyle w:val="Heading1Char"/>
          <w:rFonts w:asciiTheme="minorHAnsi" w:hAnsiTheme="minorHAnsi"/>
          <w:color w:val="auto"/>
          <w:lang w:val="en-CA"/>
        </w:rPr>
      </w:pPr>
    </w:p>
    <w:p w14:paraId="4E6ACF5A" w14:textId="125CAC56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B3D6F29" w14:textId="400A67B0" w:rsidR="00710E7C" w:rsidRDefault="00304C3A" w:rsidP="00710E7C">
      <w:r w:rsidRPr="00832D9A">
        <w:rPr>
          <w:bCs/>
        </w:rPr>
        <w:t>The following is a</w:t>
      </w:r>
      <w:r w:rsidR="004F00F0">
        <w:rPr>
          <w:bCs/>
        </w:rPr>
        <w:t xml:space="preserve">n exercise </w:t>
      </w:r>
      <w:r w:rsidRPr="00832D9A">
        <w:rPr>
          <w:bCs/>
        </w:rPr>
        <w:t xml:space="preserve">to </w:t>
      </w:r>
      <w:r w:rsidR="004F00F0">
        <w:rPr>
          <w:bCs/>
        </w:rPr>
        <w:t xml:space="preserve">help you </w:t>
      </w:r>
      <w:r w:rsidR="00BE6558">
        <w:rPr>
          <w:bCs/>
        </w:rPr>
        <w:t>understand what</w:t>
      </w:r>
      <w:r w:rsidR="003A000F">
        <w:rPr>
          <w:bCs/>
        </w:rPr>
        <w:t xml:space="preserve"> you have learned in this</w:t>
      </w:r>
      <w:r w:rsidR="0092644F">
        <w:rPr>
          <w:bCs/>
        </w:rPr>
        <w:t xml:space="preserve"> module.  It will </w:t>
      </w:r>
      <w:r w:rsidR="005C4601">
        <w:rPr>
          <w:bCs/>
        </w:rPr>
        <w:t xml:space="preserve">allow you to </w:t>
      </w:r>
      <w:r w:rsidR="003A000F">
        <w:rPr>
          <w:bCs/>
        </w:rPr>
        <w:t>familiarize yourself with</w:t>
      </w:r>
      <w:r w:rsidR="002C781A">
        <w:rPr>
          <w:bCs/>
        </w:rPr>
        <w:t xml:space="preserve"> the module content as well as </w:t>
      </w:r>
      <w:r w:rsidR="005C4601">
        <w:rPr>
          <w:bCs/>
        </w:rPr>
        <w:t xml:space="preserve">practice the skills required to develop software </w:t>
      </w:r>
      <w:r w:rsidR="00BE6558">
        <w:rPr>
          <w:bCs/>
        </w:rPr>
        <w:t>using the Java programming language</w:t>
      </w:r>
      <w:r w:rsidR="005C4601">
        <w:rPr>
          <w:bCs/>
        </w:rPr>
        <w:t>.</w:t>
      </w:r>
      <w:r w:rsidR="00382945">
        <w:rPr>
          <w:bCs/>
        </w:rPr>
        <w:t xml:space="preserve">  </w:t>
      </w:r>
      <w:r w:rsidR="00710E7C">
        <w:rPr>
          <w:rStyle w:val="normaltextrun"/>
          <w:rFonts w:cs="Calibri"/>
          <w:color w:val="000000"/>
          <w:shd w:val="clear" w:color="auto" w:fill="FFFFFF"/>
        </w:rPr>
        <w:t xml:space="preserve">The objective of this assignment is to write a Java application to calculate the shipping costs of two packages using </w:t>
      </w:r>
      <w:r w:rsidR="001F5764">
        <w:rPr>
          <w:rStyle w:val="normaltextrun"/>
          <w:rFonts w:cs="Calibri"/>
          <w:color w:val="000000"/>
          <w:shd w:val="clear" w:color="auto" w:fill="FFFFFF"/>
        </w:rPr>
        <w:t>a</w:t>
      </w:r>
      <w:r w:rsidR="00710E7C">
        <w:rPr>
          <w:rStyle w:val="normaltextrun"/>
          <w:rFonts w:cs="Calibri"/>
          <w:color w:val="000000"/>
          <w:shd w:val="clear" w:color="auto" w:fill="FFFFFF"/>
        </w:rPr>
        <w:t xml:space="preserve"> cost formula and output a comparison of the two costs.</w:t>
      </w:r>
    </w:p>
    <w:p w14:paraId="3A687372" w14:textId="395B0885" w:rsidR="005A4761" w:rsidRDefault="005A4761" w:rsidP="005A4761">
      <w:pPr>
        <w:pStyle w:val="BodyText"/>
        <w:shd w:val="clear" w:color="auto" w:fill="FFFFFF"/>
        <w:rPr>
          <w:rFonts w:ascii="Lato;Lucida Sans Unicode;Lucida" w:hAnsi="Lato;Lucida Sans Unicode;Lucida"/>
          <w:color w:val="494C4E"/>
          <w:sz w:val="19"/>
        </w:rPr>
      </w:pPr>
      <w:r>
        <w:rPr>
          <w:rStyle w:val="normaltextrun"/>
          <w:rFonts w:cs="Calibri"/>
          <w:color w:val="000000"/>
          <w:shd w:val="clear" w:color="auto" w:fill="FFFFFF"/>
        </w:rPr>
        <w:t>There are several ways to design the logic for this assignmen</w:t>
      </w:r>
      <w:r w:rsidR="007323D4">
        <w:rPr>
          <w:rStyle w:val="normaltextrun"/>
          <w:rFonts w:cs="Calibri"/>
          <w:color w:val="000000"/>
          <w:shd w:val="clear" w:color="auto" w:fill="FFFFFF"/>
        </w:rPr>
        <w:t>t, however if</w:t>
      </w:r>
      <w:r w:rsidR="003A000F">
        <w:rPr>
          <w:rStyle w:val="normaltextrun"/>
          <w:rFonts w:cs="Calibri"/>
          <w:color w:val="000000"/>
          <w:shd w:val="clear" w:color="auto" w:fill="FFFFFF"/>
        </w:rPr>
        <w:t xml:space="preserve"> the logic receives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the correct result, it is correct!</w:t>
      </w:r>
    </w:p>
    <w:p w14:paraId="2564AB7A" w14:textId="77777777" w:rsidR="005A4761" w:rsidRPr="008C2493" w:rsidRDefault="005A4761" w:rsidP="008C2493">
      <w:pPr>
        <w:rPr>
          <w:bCs/>
        </w:rPr>
      </w:pPr>
    </w:p>
    <w:p w14:paraId="3B45BA13" w14:textId="355815C0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>:</w:t>
      </w:r>
    </w:p>
    <w:p w14:paraId="47722BDB" w14:textId="47BFD271" w:rsidR="00E43993" w:rsidRDefault="00A553EF" w:rsidP="00E43993">
      <w:pPr>
        <w:pStyle w:val="ListParagraph"/>
        <w:numPr>
          <w:ilvl w:val="0"/>
          <w:numId w:val="1"/>
        </w:numPr>
      </w:pPr>
      <w:r>
        <w:t xml:space="preserve">To prepare you for this </w:t>
      </w:r>
      <w:r w:rsidR="00C630FC">
        <w:t>assignment</w:t>
      </w:r>
      <w:r>
        <w:t xml:space="preserve">, </w:t>
      </w:r>
      <w:r w:rsidR="00CC56AC">
        <w:t xml:space="preserve">please </w:t>
      </w:r>
      <w:r w:rsidR="009E0034">
        <w:t xml:space="preserve">complete </w:t>
      </w:r>
      <w:r w:rsidR="00803909">
        <w:t xml:space="preserve">the content associated to </w:t>
      </w:r>
      <w:r w:rsidR="0076224E">
        <w:t xml:space="preserve">this </w:t>
      </w:r>
      <w:r w:rsidR="009E0034">
        <w:t>module</w:t>
      </w:r>
      <w:r w:rsidR="004C18BF">
        <w:t>.</w:t>
      </w:r>
    </w:p>
    <w:p w14:paraId="6A070ECB" w14:textId="4178654B" w:rsidR="006C2FB8" w:rsidRPr="00014B4F" w:rsidRDefault="006C2FB8" w:rsidP="00E43993">
      <w:pPr>
        <w:pStyle w:val="ListParagraph"/>
        <w:numPr>
          <w:ilvl w:val="0"/>
          <w:numId w:val="1"/>
        </w:numPr>
      </w:pPr>
      <w:r w:rsidRPr="00E43993">
        <w:rPr>
          <w:rFonts w:cs="Calibri"/>
          <w:lang w:eastAsia="en-CA"/>
        </w:rPr>
        <w:t xml:space="preserve">Complete </w:t>
      </w:r>
      <w:r w:rsidR="00A30002">
        <w:rPr>
          <w:rFonts w:cs="Calibri"/>
          <w:lang w:eastAsia="en-CA"/>
        </w:rPr>
        <w:t>all</w:t>
      </w:r>
      <w:r w:rsidRPr="00E43993">
        <w:rPr>
          <w:rFonts w:cs="Calibri"/>
          <w:lang w:eastAsia="en-CA"/>
        </w:rPr>
        <w:t xml:space="preserve"> </w:t>
      </w:r>
      <w:r w:rsidR="00E43993">
        <w:rPr>
          <w:rFonts w:cs="Calibri"/>
          <w:lang w:eastAsia="en-CA"/>
        </w:rPr>
        <w:t xml:space="preserve">module </w:t>
      </w:r>
      <w:r w:rsidRPr="00E43993">
        <w:rPr>
          <w:rFonts w:cs="Calibri"/>
          <w:lang w:eastAsia="en-CA"/>
        </w:rPr>
        <w:t>reading</w:t>
      </w:r>
      <w:r w:rsidR="00F976B5">
        <w:rPr>
          <w:rFonts w:cs="Calibri"/>
          <w:lang w:eastAsia="en-CA"/>
        </w:rPr>
        <w:t xml:space="preserve"> and learning a</w:t>
      </w:r>
      <w:r w:rsidR="00BC5C59">
        <w:rPr>
          <w:rFonts w:cs="Calibri"/>
          <w:lang w:eastAsia="en-CA"/>
        </w:rPr>
        <w:t>ctivities</w:t>
      </w:r>
    </w:p>
    <w:p w14:paraId="7629DC8F" w14:textId="0E47C39D" w:rsidR="00F2769A" w:rsidRPr="00E43993" w:rsidRDefault="00F2769A" w:rsidP="00E43993">
      <w:pPr>
        <w:pStyle w:val="ListParagraph"/>
        <w:numPr>
          <w:ilvl w:val="0"/>
          <w:numId w:val="1"/>
        </w:numPr>
      </w:pPr>
      <w:r>
        <w:t>Complete all reference video tutorials</w:t>
      </w:r>
    </w:p>
    <w:p w14:paraId="038F295A" w14:textId="7AB1F565" w:rsidR="006C2FB8" w:rsidRDefault="006C2FB8" w:rsidP="006C2FB8">
      <w:pPr>
        <w:pStyle w:val="ListParagraph"/>
        <w:numPr>
          <w:ilvl w:val="0"/>
          <w:numId w:val="1"/>
        </w:numPr>
      </w:pPr>
      <w:r>
        <w:rPr>
          <w:rFonts w:cs="Calibri"/>
          <w:lang w:eastAsia="en-CA"/>
        </w:rPr>
        <w:t>Develop this program locally on your machine in a plain text editor</w:t>
      </w:r>
      <w:r w:rsidR="00D842DE">
        <w:rPr>
          <w:rFonts w:cs="Calibri"/>
          <w:lang w:eastAsia="en-CA"/>
        </w:rPr>
        <w:t xml:space="preserve"> or other IDE</w:t>
      </w:r>
    </w:p>
    <w:p w14:paraId="0E891E9C" w14:textId="77777777" w:rsidR="00567C2D" w:rsidRDefault="00567C2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27AFF7" w14:textId="24954BC9" w:rsidR="00C732E5" w:rsidRPr="00EF0740" w:rsidRDefault="00EF0740" w:rsidP="00D81B73">
      <w:pPr>
        <w:spacing w:after="0"/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lastRenderedPageBreak/>
        <w:t>Assignment Tasks</w:t>
      </w:r>
      <w:r w:rsidR="00254368">
        <w:rPr>
          <w:b/>
          <w:sz w:val="28"/>
          <w:szCs w:val="28"/>
        </w:rPr>
        <w:t>/Steps</w:t>
      </w:r>
      <w:r w:rsidRPr="00EF0740">
        <w:rPr>
          <w:b/>
          <w:sz w:val="28"/>
          <w:szCs w:val="28"/>
        </w:rPr>
        <w:t>:</w:t>
      </w:r>
      <w:r w:rsidR="00F2145F">
        <w:rPr>
          <w:b/>
          <w:sz w:val="28"/>
          <w:szCs w:val="28"/>
        </w:rPr>
        <w:t xml:space="preserve"> </w:t>
      </w:r>
    </w:p>
    <w:p w14:paraId="763A49B1" w14:textId="7B237AED" w:rsidR="008818A5" w:rsidRPr="00D81B73" w:rsidRDefault="008818A5" w:rsidP="00D81B7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Create a Java class named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Package</w:t>
      </w:r>
      <w:r w:rsidR="006D1A5F" w:rsidRPr="00D81B73">
        <w:rPr>
          <w:rStyle w:val="normaltextrun"/>
          <w:rFonts w:ascii="Calibri" w:hAnsi="Calibri" w:cs="Calibri"/>
          <w:sz w:val="21"/>
          <w:szCs w:val="21"/>
        </w:rPr>
        <w:t xml:space="preserve"> that contains the following:</w:t>
      </w:r>
    </w:p>
    <w:p w14:paraId="352A0091" w14:textId="77777777" w:rsidR="008818A5" w:rsidRPr="00D81B73" w:rsidRDefault="008818A5" w:rsidP="00D81B7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Package should have three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private</w:t>
      </w:r>
      <w:r w:rsidRPr="00D81B73">
        <w:rPr>
          <w:rStyle w:val="normaltextrun"/>
          <w:rFonts w:ascii="Calibri" w:hAnsi="Calibri" w:cs="Calibri"/>
          <w:sz w:val="21"/>
          <w:szCs w:val="21"/>
        </w:rPr>
        <w:t> instance variables of type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double</w:t>
      </w:r>
      <w:r w:rsidRPr="00D81B73">
        <w:rPr>
          <w:rStyle w:val="normaltextrun"/>
          <w:rFonts w:ascii="Calibri" w:hAnsi="Calibri" w:cs="Calibri"/>
          <w:sz w:val="21"/>
          <w:szCs w:val="21"/>
        </w:rPr>
        <w:t> named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length, width, and height</w:t>
      </w:r>
      <w:r w:rsidRPr="00D81B73">
        <w:rPr>
          <w:rStyle w:val="normaltextrun"/>
          <w:rFonts w:ascii="Calibri" w:hAnsi="Calibri" w:cs="Calibri"/>
          <w:sz w:val="21"/>
          <w:szCs w:val="21"/>
        </w:rPr>
        <w:t>.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2764787E" w14:textId="50FF8F33" w:rsidR="008818A5" w:rsidRPr="00D81B73" w:rsidRDefault="008818A5" w:rsidP="00D81B73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Package should have one private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instance variable of</w:t>
      </w:r>
      <w:r w:rsidR="003A000F" w:rsidRPr="00D81B73">
        <w:rPr>
          <w:rStyle w:val="normaltextrun"/>
          <w:rFonts w:ascii="Calibri" w:hAnsi="Calibri" w:cs="Calibri"/>
          <w:sz w:val="21"/>
          <w:szCs w:val="21"/>
        </w:rPr>
        <w:t xml:space="preserve"> the</w:t>
      </w:r>
      <w:r w:rsidRPr="00D81B73">
        <w:rPr>
          <w:rStyle w:val="normaltextrun"/>
          <w:rFonts w:ascii="Calibri" w:hAnsi="Calibri" w:cs="Calibri"/>
          <w:sz w:val="21"/>
          <w:szCs w:val="21"/>
        </w:rPr>
        <w:t xml:space="preserve"> type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Scanner</w:t>
      </w:r>
      <w:r w:rsidRPr="00D81B73">
        <w:rPr>
          <w:rStyle w:val="normaltextrun"/>
          <w:rFonts w:ascii="Calibri" w:hAnsi="Calibri" w:cs="Calibri"/>
          <w:sz w:val="21"/>
          <w:szCs w:val="21"/>
        </w:rPr>
        <w:t> named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input</w:t>
      </w:r>
      <w:r w:rsidRPr="00D81B73">
        <w:rPr>
          <w:rStyle w:val="normaltextrun"/>
          <w:rFonts w:ascii="Calibri" w:hAnsi="Calibri" w:cs="Calibri"/>
          <w:sz w:val="21"/>
          <w:szCs w:val="21"/>
        </w:rPr>
        <w:t>, initialized to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System.in</w:t>
      </w:r>
      <w:r w:rsidRPr="00D81B73">
        <w:rPr>
          <w:rStyle w:val="normaltextrun"/>
          <w:rFonts w:ascii="Calibri" w:hAnsi="Calibri" w:cs="Calibri"/>
          <w:sz w:val="21"/>
          <w:szCs w:val="21"/>
        </w:rPr>
        <w:t>.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546F4DFE" w14:textId="64FB5496" w:rsidR="008818A5" w:rsidRPr="00D81B73" w:rsidRDefault="008818A5" w:rsidP="00D81B73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No-</w:t>
      </w:r>
      <w:r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args</w:t>
      </w:r>
      <w:r w:rsidRPr="00D81B73">
        <w:rPr>
          <w:rStyle w:val="normaltextrun"/>
          <w:rFonts w:ascii="Calibri" w:hAnsi="Calibri" w:cs="Calibri"/>
          <w:sz w:val="21"/>
          <w:szCs w:val="21"/>
        </w:rPr>
        <w:t> (explicit default) public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constructor</w:t>
      </w:r>
      <w:r w:rsidR="003A000F" w:rsidRPr="00D81B73">
        <w:rPr>
          <w:rStyle w:val="normaltextrun"/>
          <w:rFonts w:ascii="Calibri" w:hAnsi="Calibri" w:cs="Calibri"/>
          <w:sz w:val="21"/>
          <w:szCs w:val="21"/>
        </w:rPr>
        <w:t>,</w:t>
      </w:r>
      <w:r w:rsidRPr="00D81B73">
        <w:rPr>
          <w:rStyle w:val="normaltextrun"/>
          <w:rFonts w:ascii="Calibri" w:hAnsi="Calibri" w:cs="Calibri"/>
          <w:sz w:val="21"/>
          <w:szCs w:val="21"/>
        </w:rPr>
        <w:t xml:space="preserve"> which initializes all three double instance variables to 1.0.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4D0FE968" w14:textId="5E0C2AFF" w:rsidR="008818A5" w:rsidRPr="00D81B73" w:rsidRDefault="008818A5" w:rsidP="00D81B7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Initial</w:t>
      </w:r>
      <w:r w:rsidRPr="00D81B73">
        <w:rPr>
          <w:rStyle w:val="normaltextrun"/>
          <w:rFonts w:ascii="Calibri" w:hAnsi="Calibri" w:cs="Calibri"/>
          <w:sz w:val="21"/>
          <w:szCs w:val="21"/>
        </w:rPr>
        <w:t> (parameterized) public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constructor</w:t>
      </w:r>
      <w:r w:rsidR="003A000F" w:rsidRPr="00D81B73">
        <w:rPr>
          <w:rStyle w:val="normaltextrun"/>
          <w:rFonts w:ascii="Calibri" w:hAnsi="Calibri" w:cs="Calibri"/>
          <w:sz w:val="21"/>
          <w:szCs w:val="21"/>
        </w:rPr>
        <w:t>,</w:t>
      </w:r>
      <w:r w:rsidRPr="00D81B73">
        <w:rPr>
          <w:rStyle w:val="normaltextrun"/>
          <w:rFonts w:ascii="Calibri" w:hAnsi="Calibri" w:cs="Calibri"/>
          <w:sz w:val="21"/>
          <w:szCs w:val="21"/>
        </w:rPr>
        <w:t xml:space="preserve"> which defines three parameters of type double, named length, width, and height, which are used to initialize the instance variables of same name.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767A1657" w14:textId="77777777" w:rsidR="008818A5" w:rsidRPr="00D81B73" w:rsidRDefault="008818A5" w:rsidP="00D81B7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Public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 xml:space="preserve"> copy</w:t>
      </w:r>
      <w:r w:rsidRPr="00D81B73">
        <w:rPr>
          <w:rStyle w:val="normaltextrun"/>
          <w:rFonts w:ascii="Calibri" w:hAnsi="Calibri" w:cs="Calibri"/>
          <w:sz w:val="21"/>
          <w:szCs w:val="21"/>
        </w:rPr>
        <w:t> constructor, with a parameter of type Package, used to duplicate an existing Package object.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44B80676" w14:textId="17AC80F7" w:rsidR="008818A5" w:rsidRPr="00D81B73" w:rsidRDefault="008818A5" w:rsidP="00D81B73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Three public void methods named </w:t>
      </w:r>
      <w:r w:rsidR="00F65250"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input</w:t>
      </w:r>
      <w:r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Length</w:t>
      </w:r>
      <w:r w:rsidRPr="00D81B73">
        <w:rPr>
          <w:rStyle w:val="normaltextrun"/>
          <w:rFonts w:ascii="Calibri" w:hAnsi="Calibri" w:cs="Calibri"/>
          <w:sz w:val="21"/>
          <w:szCs w:val="21"/>
        </w:rPr>
        <w:t>,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="00F65250"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input</w:t>
      </w:r>
      <w:r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Width</w:t>
      </w:r>
      <w:r w:rsidRPr="00D81B73">
        <w:rPr>
          <w:rStyle w:val="normaltextrun"/>
          <w:rFonts w:ascii="Calibri" w:hAnsi="Calibri" w:cs="Calibri"/>
          <w:sz w:val="21"/>
          <w:szCs w:val="21"/>
        </w:rPr>
        <w:t>, and </w:t>
      </w:r>
      <w:r w:rsidR="00F65250"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input</w:t>
      </w:r>
      <w:r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Height</w:t>
      </w:r>
      <w:r w:rsidRPr="00D81B73">
        <w:rPr>
          <w:rStyle w:val="normaltextrun"/>
          <w:rFonts w:ascii="Calibri" w:hAnsi="Calibri" w:cs="Calibri"/>
          <w:sz w:val="21"/>
          <w:szCs w:val="21"/>
        </w:rPr>
        <w:t>. Each method will prompt the user for the appropriate property, and input a double value using the Scanner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object input to initialize the instance variabl</w:t>
      </w:r>
      <w:r w:rsidR="009A428F" w:rsidRPr="00D81B73">
        <w:rPr>
          <w:rStyle w:val="normaltextrun"/>
          <w:rFonts w:ascii="Calibri" w:hAnsi="Calibri" w:cs="Calibri"/>
          <w:sz w:val="21"/>
          <w:szCs w:val="21"/>
        </w:rPr>
        <w:t>es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62DCA446" w14:textId="51C0E8EF" w:rsidR="008818A5" w:rsidRPr="00D81B73" w:rsidRDefault="008818A5" w:rsidP="00D81B73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A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public void</w:t>
      </w:r>
      <w:r w:rsidRPr="00D81B73">
        <w:rPr>
          <w:rStyle w:val="normaltextrun"/>
          <w:rFonts w:ascii="Calibri" w:hAnsi="Calibri" w:cs="Calibri"/>
          <w:sz w:val="21"/>
          <w:szCs w:val="21"/>
        </w:rPr>
        <w:t> method named </w:t>
      </w:r>
      <w:r w:rsidR="00F65250"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display</w:t>
      </w:r>
      <w:r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Dimensions</w:t>
      </w:r>
      <w:r w:rsidRPr="00D81B73">
        <w:rPr>
          <w:rStyle w:val="normaltextrun"/>
          <w:rFonts w:ascii="Calibri" w:hAnsi="Calibri" w:cs="Calibri"/>
          <w:sz w:val="21"/>
          <w:szCs w:val="21"/>
        </w:rPr>
        <w:t> which prints the dimensions as length X width X height (each value separated by a </w:t>
      </w:r>
      <w:r w:rsidRPr="00D81B73">
        <w:rPr>
          <w:rStyle w:val="contextualspellingandgrammarerror"/>
          <w:rFonts w:ascii="Calibri" w:hAnsi="Calibri" w:cs="Calibri"/>
          <w:sz w:val="21"/>
          <w:szCs w:val="21"/>
        </w:rPr>
        <w:t>“ X</w:t>
      </w:r>
      <w:r w:rsidRPr="00D81B73">
        <w:rPr>
          <w:rStyle w:val="normaltextrun"/>
          <w:rFonts w:ascii="Calibri" w:hAnsi="Calibri" w:cs="Calibri"/>
          <w:sz w:val="21"/>
          <w:szCs w:val="21"/>
        </w:rPr>
        <w:t> “).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324CE52A" w14:textId="43509B59" w:rsidR="008818A5" w:rsidRPr="00D81B73" w:rsidRDefault="008818A5" w:rsidP="00D81B73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A public method of type double named </w:t>
      </w:r>
      <w:r w:rsidR="00F65250"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calc</w:t>
      </w:r>
      <w:r w:rsidRPr="00D81B73">
        <w:rPr>
          <w:rStyle w:val="spellingerror"/>
          <w:rFonts w:ascii="Calibri" w:hAnsi="Calibri" w:cs="Calibri"/>
          <w:b/>
          <w:bCs/>
          <w:sz w:val="21"/>
          <w:szCs w:val="21"/>
        </w:rPr>
        <w:t>Volume</w:t>
      </w:r>
      <w:r w:rsidRPr="00D81B73">
        <w:rPr>
          <w:rStyle w:val="normaltextrun"/>
          <w:rFonts w:ascii="Calibri" w:hAnsi="Calibri" w:cs="Calibri"/>
          <w:sz w:val="21"/>
          <w:szCs w:val="21"/>
        </w:rPr>
        <w:t> that calculates the volume and returns the result as a double value.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4A64E0E2" w14:textId="1B87CFE6" w:rsidR="008818A5" w:rsidRPr="00D81B73" w:rsidRDefault="008818A5" w:rsidP="00D81B73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Create a class named 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Shipment</w:t>
      </w:r>
      <w:r w:rsidR="001972DB"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 xml:space="preserve"> </w:t>
      </w:r>
    </w:p>
    <w:p w14:paraId="443F76E8" w14:textId="4ED37528" w:rsidR="001972DB" w:rsidRPr="00D81B73" w:rsidRDefault="001972DB" w:rsidP="00D81B73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1"/>
          <w:szCs w:val="21"/>
          <w:u w:val="single"/>
        </w:rPr>
      </w:pPr>
      <w:r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These points </w:t>
      </w:r>
      <w:r w:rsidR="00F65250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>describe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 the behaviour</w:t>
      </w:r>
      <w:r w:rsidR="00F65250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 and the goals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 of this class</w:t>
      </w:r>
      <w:r w:rsidR="00F65250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, for </w:t>
      </w:r>
      <w:r w:rsidR="00364726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the </w:t>
      </w:r>
      <w:r w:rsidR="00F65250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>variables and methods</w:t>
      </w:r>
      <w:r w:rsidR="00364726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 of this class</w:t>
      </w:r>
      <w:r w:rsidR="00F65250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 see the figure on the next page. You have to match the</w:t>
      </w:r>
      <w:r w:rsidR="00364726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>se</w:t>
      </w:r>
      <w:r w:rsidR="00F65250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 xml:space="preserve"> goals with the corresponding methods </w:t>
      </w:r>
      <w:r w:rsidR="00364726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>of this class</w:t>
      </w:r>
      <w:r w:rsidR="00F65250" w:rsidRPr="00D81B73">
        <w:rPr>
          <w:rStyle w:val="normaltextrun"/>
          <w:rFonts w:ascii="Calibri" w:hAnsi="Calibri" w:cs="Calibri"/>
          <w:b/>
          <w:bCs/>
          <w:sz w:val="21"/>
          <w:szCs w:val="21"/>
          <w:u w:val="single"/>
        </w:rPr>
        <w:t>.</w:t>
      </w:r>
    </w:p>
    <w:p w14:paraId="1B142342" w14:textId="14324CFB" w:rsidR="008818A5" w:rsidRPr="00D81B73" w:rsidRDefault="008818A5" w:rsidP="00D81B73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The program must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ask for two </w:t>
      </w:r>
      <w:r w:rsidR="008C3405" w:rsidRPr="00D81B73">
        <w:rPr>
          <w:rStyle w:val="normaltextrun"/>
          <w:rFonts w:ascii="Calibri" w:hAnsi="Calibri" w:cs="Calibri"/>
          <w:sz w:val="21"/>
          <w:szCs w:val="21"/>
        </w:rPr>
        <w:t xml:space="preserve">separate </w:t>
      </w:r>
      <w:r w:rsidRPr="00D81B73">
        <w:rPr>
          <w:rStyle w:val="normaltextrun"/>
          <w:rFonts w:ascii="Calibri" w:hAnsi="Calibri" w:cs="Calibri"/>
          <w:sz w:val="21"/>
          <w:szCs w:val="21"/>
        </w:rPr>
        <w:t>packages to ship</w:t>
      </w:r>
    </w:p>
    <w:p w14:paraId="6E9956B1" w14:textId="01558876" w:rsidR="008818A5" w:rsidRPr="00D81B73" w:rsidRDefault="008818A5" w:rsidP="00D81B7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The program must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calculate the cost difference using the difference in volume</w:t>
      </w:r>
      <w:r w:rsidR="008C3405" w:rsidRPr="00D81B73">
        <w:rPr>
          <w:rStyle w:val="normaltextrun"/>
          <w:rFonts w:ascii="Calibri" w:hAnsi="Calibri" w:cs="Calibri"/>
          <w:sz w:val="21"/>
          <w:szCs w:val="21"/>
        </w:rPr>
        <w:t>:</w:t>
      </w:r>
    </w:p>
    <w:p w14:paraId="0B9FBB97" w14:textId="3B18A653" w:rsidR="008818A5" w:rsidRPr="00D81B73" w:rsidRDefault="008818A5" w:rsidP="00D81B73">
      <w:pPr>
        <w:pStyle w:val="paragraph"/>
        <w:spacing w:before="0" w:beforeAutospacing="0" w:after="0" w:afterAutospacing="0"/>
        <w:ind w:left="1800"/>
        <w:textAlignment w:val="baseline"/>
        <w:rPr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i.e.  The base price for a package with volume &lt;=1 is $3, for</w:t>
      </w:r>
      <w:r w:rsidR="003A000F" w:rsidRPr="00D81B73">
        <w:rPr>
          <w:rStyle w:val="normaltextrun"/>
          <w:rFonts w:ascii="Calibri" w:hAnsi="Calibri" w:cs="Calibri"/>
          <w:sz w:val="21"/>
          <w:szCs w:val="21"/>
        </w:rPr>
        <w:t xml:space="preserve"> every unit increase in volume, </w:t>
      </w:r>
      <w:r w:rsidRPr="00D81B73">
        <w:rPr>
          <w:rStyle w:val="normaltextrun"/>
          <w:rFonts w:ascii="Calibri" w:hAnsi="Calibri" w:cs="Calibri"/>
          <w:sz w:val="21"/>
          <w:szCs w:val="21"/>
        </w:rPr>
        <w:t>the cost increase</w:t>
      </w:r>
      <w:r w:rsidR="008C3405" w:rsidRPr="00D81B73">
        <w:rPr>
          <w:rStyle w:val="normaltextrun"/>
          <w:rFonts w:ascii="Calibri" w:hAnsi="Calibri" w:cs="Calibri"/>
          <w:sz w:val="21"/>
          <w:szCs w:val="21"/>
        </w:rPr>
        <w:t>s by</w:t>
      </w:r>
      <w:r w:rsidRPr="00D81B73">
        <w:rPr>
          <w:rStyle w:val="normaltextrun"/>
          <w:rFonts w:ascii="Calibri" w:hAnsi="Calibri" w:cs="Calibri"/>
          <w:sz w:val="21"/>
          <w:szCs w:val="21"/>
        </w:rPr>
        <w:t xml:space="preserve"> $1</w:t>
      </w:r>
    </w:p>
    <w:p w14:paraId="09EC49EE" w14:textId="3CAE0CD8" w:rsidR="008818A5" w:rsidRPr="00D81B73" w:rsidRDefault="00890A46" w:rsidP="00D81B73">
      <w:pPr>
        <w:pStyle w:val="paragraph"/>
        <w:spacing w:before="0" w:beforeAutospacing="0" w:after="0" w:afterAutospacing="0"/>
        <w:ind w:left="2160"/>
        <w:textAlignment w:val="baseline"/>
        <w:rPr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e.g.</w:t>
      </w:r>
      <w:r w:rsidR="008C3405" w:rsidRPr="00D81B73">
        <w:rPr>
          <w:rStyle w:val="normaltextrun"/>
          <w:rFonts w:ascii="Calibri" w:hAnsi="Calibri" w:cs="Calibri"/>
          <w:sz w:val="21"/>
          <w:szCs w:val="21"/>
        </w:rPr>
        <w:t xml:space="preserve"> </w:t>
      </w:r>
      <w:r w:rsidR="008818A5" w:rsidRPr="00D81B73">
        <w:rPr>
          <w:rStyle w:val="normaltextrun"/>
          <w:rFonts w:ascii="Calibri" w:hAnsi="Calibri" w:cs="Calibri"/>
          <w:sz w:val="21"/>
          <w:szCs w:val="21"/>
        </w:rPr>
        <w:t>1: a parcel with volume 4, the cost is $3+ $1 +$1 +$1 = $6</w:t>
      </w:r>
    </w:p>
    <w:p w14:paraId="48DCDA2B" w14:textId="28CD0103" w:rsidR="008818A5" w:rsidRPr="00D81B73" w:rsidRDefault="00890A46" w:rsidP="00D81B73">
      <w:pPr>
        <w:pStyle w:val="paragraph"/>
        <w:spacing w:before="0" w:beforeAutospacing="0" w:after="0" w:afterAutospacing="0"/>
        <w:ind w:left="2160"/>
        <w:textAlignment w:val="baseline"/>
        <w:rPr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e.g.</w:t>
      </w:r>
      <w:r w:rsidR="008C3405" w:rsidRPr="00D81B73">
        <w:rPr>
          <w:rStyle w:val="normaltextrun"/>
          <w:rFonts w:ascii="Calibri" w:hAnsi="Calibri" w:cs="Calibri"/>
          <w:sz w:val="21"/>
          <w:szCs w:val="21"/>
        </w:rPr>
        <w:t xml:space="preserve"> </w:t>
      </w:r>
      <w:r w:rsidR="008818A5" w:rsidRPr="00D81B73">
        <w:rPr>
          <w:rStyle w:val="normaltextrun"/>
          <w:rFonts w:ascii="Calibri" w:hAnsi="Calibri" w:cs="Calibri"/>
          <w:sz w:val="21"/>
          <w:szCs w:val="21"/>
        </w:rPr>
        <w:t>2: a parcel with volume 2.5, the cost is $3 + $1.5 = $4.5</w:t>
      </w:r>
    </w:p>
    <w:p w14:paraId="5BAA91FD" w14:textId="77777777" w:rsidR="008818A5" w:rsidRPr="00D81B73" w:rsidRDefault="008818A5" w:rsidP="00D81B7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Give the following (in order of priority):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39AF861B" w14:textId="4F32EEEA" w:rsidR="008818A5" w:rsidRPr="00D81B73" w:rsidRDefault="008818A5" w:rsidP="00D81B73">
      <w:pPr>
        <w:pStyle w:val="paragraph"/>
        <w:numPr>
          <w:ilvl w:val="0"/>
          <w:numId w:val="15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If there is no difference, display the costs </w:t>
      </w:r>
      <w:r w:rsidR="009C54A2" w:rsidRPr="00D81B73">
        <w:rPr>
          <w:rStyle w:val="normaltextrun"/>
          <w:rFonts w:ascii="Calibri" w:hAnsi="Calibri" w:cs="Calibri"/>
          <w:sz w:val="21"/>
          <w:szCs w:val="21"/>
        </w:rPr>
        <w:t>as</w:t>
      </w:r>
      <w:r w:rsidRPr="00D81B73">
        <w:rPr>
          <w:rStyle w:val="normaltextrun"/>
          <w:rFonts w:ascii="Calibri" w:hAnsi="Calibri" w:cs="Calibri"/>
          <w:sz w:val="21"/>
          <w:szCs w:val="21"/>
        </w:rPr>
        <w:t xml:space="preserve"> the same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1DB88291" w14:textId="77777777" w:rsidR="008818A5" w:rsidRPr="00D81B73" w:rsidRDefault="008818A5" w:rsidP="00D81B73">
      <w:pPr>
        <w:pStyle w:val="paragraph"/>
        <w:numPr>
          <w:ilvl w:val="0"/>
          <w:numId w:val="16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If the cost of one is less than twice the other, display that it is “slightly more than”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4A75B676" w14:textId="77777777" w:rsidR="008818A5" w:rsidRPr="00D81B73" w:rsidRDefault="008818A5" w:rsidP="00D81B73">
      <w:pPr>
        <w:pStyle w:val="paragraph"/>
        <w:numPr>
          <w:ilvl w:val="0"/>
          <w:numId w:val="17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If the cost of one is less than three times the other, display that it is “twice”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20E5B924" w14:textId="77777777" w:rsidR="008818A5" w:rsidRPr="00D81B73" w:rsidRDefault="008818A5" w:rsidP="00D81B73">
      <w:pPr>
        <w:pStyle w:val="paragraph"/>
        <w:numPr>
          <w:ilvl w:val="0"/>
          <w:numId w:val="18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If the cost of one is less than four times the other, display that it is “triple”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27FC5F9D" w14:textId="77777777" w:rsidR="008818A5" w:rsidRPr="00D81B73" w:rsidRDefault="008818A5" w:rsidP="00D81B73">
      <w:pPr>
        <w:pStyle w:val="paragraph"/>
        <w:numPr>
          <w:ilvl w:val="0"/>
          <w:numId w:val="19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If the cost of one is less than five times the other, display that it is “quadruple”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17ECD318" w14:textId="3144CCE5" w:rsidR="008818A5" w:rsidRPr="00D81B73" w:rsidRDefault="003A000F" w:rsidP="00D81B73">
      <w:pPr>
        <w:pStyle w:val="paragraph"/>
        <w:numPr>
          <w:ilvl w:val="0"/>
          <w:numId w:val="20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O</w:t>
      </w:r>
      <w:r w:rsidR="008818A5" w:rsidRPr="00D81B73">
        <w:rPr>
          <w:rStyle w:val="normaltextrun"/>
          <w:rFonts w:ascii="Calibri" w:hAnsi="Calibri" w:cs="Calibri"/>
          <w:sz w:val="21"/>
          <w:szCs w:val="21"/>
        </w:rPr>
        <w:t xml:space="preserve">therwise, display that </w:t>
      </w:r>
      <w:r w:rsidR="009C54A2" w:rsidRPr="00D81B73">
        <w:rPr>
          <w:rStyle w:val="normaltextrun"/>
          <w:rFonts w:ascii="Calibri" w:hAnsi="Calibri" w:cs="Calibri"/>
          <w:sz w:val="21"/>
          <w:szCs w:val="21"/>
        </w:rPr>
        <w:t xml:space="preserve">as a </w:t>
      </w:r>
      <w:r w:rsidR="008818A5" w:rsidRPr="00D81B73">
        <w:rPr>
          <w:rStyle w:val="normaltextrun"/>
          <w:rFonts w:ascii="Calibri" w:hAnsi="Calibri" w:cs="Calibri"/>
          <w:sz w:val="21"/>
          <w:szCs w:val="21"/>
        </w:rPr>
        <w:t>calculated multiple</w:t>
      </w:r>
    </w:p>
    <w:p w14:paraId="736AF703" w14:textId="37D59D93" w:rsidR="008818A5" w:rsidRPr="00D81B73" w:rsidRDefault="008818A5" w:rsidP="00D81B73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The program must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indicate the</w:t>
      </w:r>
      <w:r w:rsidR="009C54A2" w:rsidRPr="00D81B73">
        <w:rPr>
          <w:rStyle w:val="normaltextrun"/>
          <w:rFonts w:ascii="Calibri" w:hAnsi="Calibri" w:cs="Calibri"/>
          <w:sz w:val="21"/>
          <w:szCs w:val="21"/>
        </w:rPr>
        <w:t xml:space="preserve"> more costly</w:t>
      </w:r>
      <w:r w:rsidRPr="00D81B73">
        <w:rPr>
          <w:rStyle w:val="normaltextrun"/>
          <w:rFonts w:ascii="Calibri" w:hAnsi="Calibri" w:cs="Calibri"/>
          <w:sz w:val="21"/>
          <w:szCs w:val="21"/>
        </w:rPr>
        <w:t> </w:t>
      </w:r>
      <w:r w:rsidR="00756731" w:rsidRPr="00D81B73">
        <w:rPr>
          <w:rStyle w:val="normaltextrun"/>
          <w:rFonts w:ascii="Calibri" w:hAnsi="Calibri" w:cs="Calibri"/>
          <w:sz w:val="21"/>
          <w:szCs w:val="21"/>
        </w:rPr>
        <w:t>p</w:t>
      </w:r>
      <w:r w:rsidRPr="00D81B73">
        <w:rPr>
          <w:rStyle w:val="normaltextrun"/>
          <w:rFonts w:ascii="Calibri" w:hAnsi="Calibri" w:cs="Calibri"/>
          <w:sz w:val="21"/>
          <w:szCs w:val="21"/>
        </w:rPr>
        <w:t>ackage (if not same cost) and by how much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6993303D" w14:textId="77777777" w:rsidR="008818A5" w:rsidRPr="00D81B73" w:rsidRDefault="008818A5" w:rsidP="00D81B73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The program must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calculate and display the appropriate message (including proper dimension and cost format)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4EAE81A1" w14:textId="440A24C9" w:rsidR="008818A5" w:rsidRPr="00D81B73" w:rsidRDefault="008818A5" w:rsidP="00D81B73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Your code also does NOT (YET) need to worry if the user inputs an invalid value for the input (example: invalid length). We will implement this in a future assignment.</w:t>
      </w:r>
    </w:p>
    <w:p w14:paraId="17AFE5CB" w14:textId="77777777" w:rsidR="008818A5" w:rsidRPr="00D81B73" w:rsidRDefault="008818A5" w:rsidP="00D81B7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sz w:val="21"/>
          <w:szCs w:val="21"/>
        </w:rPr>
      </w:pPr>
      <w:r w:rsidRPr="00D81B73">
        <w:rPr>
          <w:rStyle w:val="normaltextrun"/>
          <w:rFonts w:ascii="Calibri" w:hAnsi="Calibri" w:cs="Calibri"/>
          <w:sz w:val="21"/>
          <w:szCs w:val="21"/>
        </w:rPr>
        <w:t>The output of your code must</w:t>
      </w:r>
      <w:r w:rsidRPr="00D81B73">
        <w:rPr>
          <w:rStyle w:val="normaltextrun"/>
          <w:rFonts w:ascii="Calibri" w:hAnsi="Calibri" w:cs="Calibri"/>
          <w:b/>
          <w:bCs/>
          <w:sz w:val="21"/>
          <w:szCs w:val="21"/>
        </w:rPr>
        <w:t> </w:t>
      </w:r>
      <w:r w:rsidRPr="00D81B73">
        <w:rPr>
          <w:rStyle w:val="normaltextrun"/>
          <w:rFonts w:ascii="Calibri" w:hAnsi="Calibri" w:cs="Calibri"/>
          <w:sz w:val="21"/>
          <w:szCs w:val="21"/>
        </w:rPr>
        <w:t>match the samples. </w:t>
      </w:r>
      <w:r w:rsidRPr="00D81B73">
        <w:rPr>
          <w:rStyle w:val="eop"/>
          <w:rFonts w:ascii="Calibri" w:hAnsi="Calibri" w:cs="Calibri"/>
          <w:sz w:val="21"/>
          <w:szCs w:val="21"/>
        </w:rPr>
        <w:t> </w:t>
      </w:r>
    </w:p>
    <w:p w14:paraId="520F4A3A" w14:textId="39A457A2" w:rsidR="008818A5" w:rsidRPr="00D81B73" w:rsidRDefault="008818A5" w:rsidP="00D81B73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1"/>
          <w:szCs w:val="21"/>
        </w:rPr>
      </w:pPr>
      <w:bookmarkStart w:id="0" w:name="__DdeLink__249_3312244060"/>
      <w:r w:rsidRPr="00D81B73">
        <w:rPr>
          <w:rStyle w:val="normaltextrun"/>
          <w:rFonts w:ascii="Calibri" w:hAnsi="Calibri" w:cs="Calibri"/>
          <w:sz w:val="21"/>
          <w:szCs w:val="21"/>
        </w:rPr>
        <w:t>You must change the title i</w:t>
      </w:r>
      <w:r w:rsidRPr="00D81B73">
        <w:rPr>
          <w:rStyle w:val="eop"/>
          <w:rFonts w:ascii="Calibri" w:hAnsi="Calibri" w:cs="Calibri"/>
          <w:sz w:val="21"/>
          <w:szCs w:val="21"/>
        </w:rPr>
        <w:t xml:space="preserve">.e. Welcome to John Doe’s shipping calculator! </w:t>
      </w:r>
      <w:bookmarkEnd w:id="0"/>
    </w:p>
    <w:p w14:paraId="70C2BC10" w14:textId="57899700" w:rsidR="003F7297" w:rsidRPr="00D81B73" w:rsidRDefault="003F7297" w:rsidP="00D81B7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sz w:val="21"/>
          <w:szCs w:val="21"/>
        </w:rPr>
      </w:pPr>
      <w:r w:rsidRPr="00D81B73">
        <w:rPr>
          <w:rStyle w:val="eop"/>
          <w:rFonts w:ascii="Calibri" w:hAnsi="Calibri" w:cs="Calibri"/>
          <w:sz w:val="21"/>
          <w:szCs w:val="21"/>
        </w:rPr>
        <w:t xml:space="preserve">Create a class called </w:t>
      </w:r>
      <w:r w:rsidRPr="00D81B73">
        <w:rPr>
          <w:rStyle w:val="eop"/>
          <w:rFonts w:ascii="Calibri" w:hAnsi="Calibri" w:cs="Calibri"/>
          <w:b/>
          <w:bCs/>
          <w:sz w:val="21"/>
          <w:szCs w:val="21"/>
        </w:rPr>
        <w:t>Assignment3</w:t>
      </w:r>
      <w:r w:rsidRPr="00D81B73">
        <w:rPr>
          <w:rStyle w:val="eop"/>
          <w:rFonts w:ascii="Calibri" w:hAnsi="Calibri" w:cs="Calibri"/>
          <w:sz w:val="21"/>
          <w:szCs w:val="21"/>
        </w:rPr>
        <w:t xml:space="preserve"> </w:t>
      </w:r>
      <w:r w:rsidR="00D81B73" w:rsidRPr="00D81B73">
        <w:rPr>
          <w:rStyle w:val="eop"/>
          <w:rFonts w:ascii="Calibri" w:hAnsi="Calibri" w:cs="Calibri"/>
          <w:sz w:val="21"/>
          <w:szCs w:val="21"/>
        </w:rPr>
        <w:t>contains</w:t>
      </w:r>
      <w:r w:rsidRPr="00D81B73">
        <w:rPr>
          <w:rStyle w:val="eop"/>
          <w:rFonts w:ascii="Calibri" w:hAnsi="Calibri" w:cs="Calibri"/>
          <w:sz w:val="21"/>
          <w:szCs w:val="21"/>
        </w:rPr>
        <w:t xml:space="preserve"> only the main method and the following lines of code:</w:t>
      </w:r>
    </w:p>
    <w:p w14:paraId="0CEC619E" w14:textId="1E3465FD" w:rsidR="003F7297" w:rsidRPr="00D81B73" w:rsidRDefault="003F7297" w:rsidP="00D81B7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  <w:lang w:val="en-US"/>
        </w:rPr>
      </w:pPr>
      <w:r w:rsidRPr="00D81B73">
        <w:rPr>
          <w:rFonts w:ascii="Courier New" w:hAnsi="Courier New" w:cs="Courier New"/>
          <w:sz w:val="21"/>
          <w:szCs w:val="21"/>
          <w:lang w:val="en-US"/>
        </w:rPr>
        <w:tab/>
      </w:r>
      <w:r w:rsidRPr="00D81B73">
        <w:rPr>
          <w:rFonts w:ascii="Courier New" w:hAnsi="Courier New" w:cs="Courier New"/>
          <w:sz w:val="21"/>
          <w:szCs w:val="21"/>
          <w:lang w:val="en-US"/>
        </w:rPr>
        <w:tab/>
        <w:t>Shipment s = new Shipment();</w:t>
      </w:r>
    </w:p>
    <w:p w14:paraId="6369969B" w14:textId="77777777" w:rsidR="003F7297" w:rsidRPr="00D81B73" w:rsidRDefault="003F7297" w:rsidP="00D81B7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  <w:lang w:val="en-US"/>
        </w:rPr>
      </w:pPr>
      <w:r w:rsidRPr="00D81B73">
        <w:rPr>
          <w:rFonts w:ascii="Courier New" w:hAnsi="Courier New" w:cs="Courier New"/>
          <w:sz w:val="21"/>
          <w:szCs w:val="21"/>
          <w:lang w:val="en-US"/>
        </w:rPr>
        <w:tab/>
      </w:r>
      <w:r w:rsidRPr="00D81B73">
        <w:rPr>
          <w:rFonts w:ascii="Courier New" w:hAnsi="Courier New" w:cs="Courier New"/>
          <w:sz w:val="21"/>
          <w:szCs w:val="21"/>
          <w:lang w:val="en-US"/>
        </w:rPr>
        <w:tab/>
        <w:t>s.inputPackages();</w:t>
      </w:r>
    </w:p>
    <w:p w14:paraId="64C39897" w14:textId="77777777" w:rsidR="003F7297" w:rsidRPr="00D81B73" w:rsidRDefault="003F7297" w:rsidP="00D81B7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  <w:lang w:val="en-US"/>
        </w:rPr>
      </w:pPr>
      <w:r w:rsidRPr="00D81B73">
        <w:rPr>
          <w:rFonts w:ascii="Courier New" w:hAnsi="Courier New" w:cs="Courier New"/>
          <w:sz w:val="21"/>
          <w:szCs w:val="21"/>
          <w:lang w:val="en-US"/>
        </w:rPr>
        <w:tab/>
      </w:r>
      <w:r w:rsidRPr="00D81B73">
        <w:rPr>
          <w:rFonts w:ascii="Courier New" w:hAnsi="Courier New" w:cs="Courier New"/>
          <w:sz w:val="21"/>
          <w:szCs w:val="21"/>
          <w:lang w:val="en-US"/>
        </w:rPr>
        <w:tab/>
        <w:t>s.calculateCost();</w:t>
      </w:r>
    </w:p>
    <w:p w14:paraId="3EC1C25B" w14:textId="77777777" w:rsidR="003F7297" w:rsidRPr="00D81B73" w:rsidRDefault="003F7297" w:rsidP="00D81B7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  <w:lang w:val="en-US"/>
        </w:rPr>
      </w:pPr>
      <w:r w:rsidRPr="00D81B73">
        <w:rPr>
          <w:rFonts w:ascii="Courier New" w:hAnsi="Courier New" w:cs="Courier New"/>
          <w:sz w:val="21"/>
          <w:szCs w:val="21"/>
          <w:lang w:val="en-US"/>
        </w:rPr>
        <w:tab/>
      </w:r>
      <w:r w:rsidRPr="00D81B73">
        <w:rPr>
          <w:rFonts w:ascii="Courier New" w:hAnsi="Courier New" w:cs="Courier New"/>
          <w:sz w:val="21"/>
          <w:szCs w:val="21"/>
          <w:lang w:val="en-US"/>
        </w:rPr>
        <w:tab/>
        <w:t>s.display();</w:t>
      </w:r>
    </w:p>
    <w:p w14:paraId="1BF9E7F2" w14:textId="77777777" w:rsidR="003F7297" w:rsidRDefault="003F7297" w:rsidP="003F7297">
      <w:pPr>
        <w:pStyle w:val="paragraph"/>
        <w:spacing w:before="0" w:beforeAutospacing="0" w:after="0" w:afterAutospacing="0"/>
        <w:ind w:left="720"/>
        <w:textAlignment w:val="baseline"/>
      </w:pPr>
    </w:p>
    <w:p w14:paraId="139A8761" w14:textId="01F17567" w:rsidR="008818A5" w:rsidRDefault="008818A5" w:rsidP="00D81B73">
      <w:pPr>
        <w:pStyle w:val="paragraph"/>
        <w:spacing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A48447E" w14:textId="2731B042" w:rsidR="008818A5" w:rsidRDefault="008818A5" w:rsidP="003A000F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UML Class Diagram</w:t>
      </w:r>
      <w:r w:rsidR="001972DB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="001972DB" w:rsidRPr="001972DB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This diagram shows the contents (variables and methods) for each class</w:t>
      </w:r>
      <w:r w:rsidR="001972DB">
        <w:rPr>
          <w:rStyle w:val="normaltextrun"/>
          <w:rFonts w:ascii="Calibri" w:hAnsi="Calibri" w:cs="Calibri"/>
          <w:sz w:val="22"/>
          <w:szCs w:val="22"/>
        </w:rPr>
        <w:t>)</w:t>
      </w:r>
      <w:r w:rsidR="003A000F">
        <w:rPr>
          <w:rStyle w:val="eop"/>
          <w:rFonts w:ascii="Calibri" w:hAnsi="Calibri" w:cs="Calibri"/>
          <w:sz w:val="22"/>
          <w:szCs w:val="22"/>
        </w:rPr>
        <w:t> </w:t>
      </w:r>
    </w:p>
    <w:p w14:paraId="31786EB7" w14:textId="77777777" w:rsidR="008818A5" w:rsidRDefault="008818A5" w:rsidP="008818A5">
      <w:pPr>
        <w:pStyle w:val="paragraph"/>
        <w:spacing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82A850F" wp14:editId="1F063DC1">
            <wp:extent cx="6294120" cy="2179995"/>
            <wp:effectExtent l="0" t="0" r="0" b="0"/>
            <wp:docPr id="5" name="Picture 4" descr="C:\Users\dallasj\AppData\Local\Microsoft\Windows\INetCache\Content.MSO\D2A04D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dallasj\AppData\Local\Microsoft\Windows\INetCache\Content.MSO\D2A04D9F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39" cy="21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C2D42" w14:textId="77777777" w:rsidR="008818A5" w:rsidRDefault="008818A5" w:rsidP="008818A5">
      <w:pPr>
        <w:pStyle w:val="paragraph"/>
        <w:spacing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12175" w14:textId="4D7BE80F" w:rsidR="008818A5" w:rsidRPr="00D81B73" w:rsidRDefault="008818A5" w:rsidP="003A000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D81B73">
        <w:rPr>
          <w:rStyle w:val="normaltextrun"/>
          <w:rFonts w:ascii="Calibri" w:hAnsi="Calibri" w:cs="Calibri"/>
          <w:b/>
          <w:bCs/>
          <w:sz w:val="22"/>
          <w:szCs w:val="22"/>
        </w:rPr>
        <w:t>Sample Output</w:t>
      </w:r>
      <w:r w:rsidR="00D81B73">
        <w:rPr>
          <w:rStyle w:val="normaltextrun"/>
          <w:rFonts w:ascii="Calibri" w:hAnsi="Calibri" w:cs="Calibri"/>
          <w:b/>
          <w:bCs/>
          <w:sz w:val="22"/>
          <w:szCs w:val="22"/>
        </w:rPr>
        <w:t>s</w:t>
      </w:r>
      <w:r w:rsidRPr="00D81B73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178D4F50" w14:textId="77777777" w:rsidR="008818A5" w:rsidRDefault="008818A5" w:rsidP="008818A5">
      <w:pPr>
        <w:pStyle w:val="paragraph"/>
        <w:spacing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61EF57D1" wp14:editId="3608DD3F">
            <wp:extent cx="3985260" cy="2651760"/>
            <wp:effectExtent l="0" t="0" r="0" b="0"/>
            <wp:docPr id="2" name="Picture 3" descr="C:\Users\dallasj\AppData\Local\Microsoft\Windows\INetCache\Content.MSO\EB99C8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dallasj\AppData\Local\Microsoft\Windows\INetCache\Content.MSO\EB99C805.t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86052" w14:textId="77777777" w:rsidR="008818A5" w:rsidRDefault="008818A5" w:rsidP="008818A5">
      <w:pPr>
        <w:pStyle w:val="paragraph"/>
        <w:spacing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D1C7815" wp14:editId="183767F7">
            <wp:extent cx="4175760" cy="2674620"/>
            <wp:effectExtent l="0" t="0" r="0" b="0"/>
            <wp:docPr id="3" name="Picture 2" descr="C:\Users\dallasj\AppData\Local\Microsoft\Windows\INetCache\Content.MSO\983D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dallasj\AppData\Local\Microsoft\Windows\INetCache\Content.MSO\983D5B.t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03DC5D" w14:textId="77777777" w:rsidR="008818A5" w:rsidRDefault="008818A5" w:rsidP="008818A5">
      <w:pPr>
        <w:pStyle w:val="paragraph"/>
        <w:spacing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209C3A43" wp14:editId="2473D36A">
            <wp:extent cx="4061460" cy="2727960"/>
            <wp:effectExtent l="0" t="0" r="0" b="0"/>
            <wp:docPr id="4" name="Picture 1" descr="C:\Users\dallasj\AppData\Local\Microsoft\Windows\INetCache\Content.MSO\B38E9B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dallasj\AppData\Local\Microsoft\Windows\INetCache\Content.MSO\B38E9B21.t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29CCEE" w14:textId="77777777" w:rsidR="008818A5" w:rsidRDefault="008818A5" w:rsidP="008818A5">
      <w:pPr>
        <w:pStyle w:val="paragraph"/>
        <w:spacing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78495" w14:textId="77777777" w:rsidR="008818A5" w:rsidRDefault="008818A5" w:rsidP="008818A5">
      <w:pPr>
        <w:pStyle w:val="paragraph"/>
        <w:spacing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0E66E8" w14:textId="77777777" w:rsidR="00045AC0" w:rsidRPr="007919DA" w:rsidRDefault="00045AC0" w:rsidP="00045AC0">
      <w:pPr>
        <w:pStyle w:val="paragraph"/>
        <w:rPr>
          <w:rFonts w:ascii="Calibri" w:hAnsi="Calibri" w:cs="Calibri"/>
        </w:rPr>
      </w:pPr>
      <w:r w:rsidRPr="007919DA">
        <w:rPr>
          <w:rFonts w:ascii="Calibri" w:hAnsi="Calibri" w:cs="Calibri"/>
          <w:b/>
          <w:bCs/>
        </w:rPr>
        <w:lastRenderedPageBreak/>
        <w:t>Submit Your Assignment</w:t>
      </w:r>
      <w:r w:rsidRPr="007919DA">
        <w:rPr>
          <w:rFonts w:ascii="Calibri" w:hAnsi="Calibri" w:cs="Calibri"/>
        </w:rPr>
        <w:t> </w:t>
      </w:r>
    </w:p>
    <w:p w14:paraId="6DDA9A14" w14:textId="77777777" w:rsidR="008818A5" w:rsidRDefault="008818A5" w:rsidP="00045AC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Your assignment is to be submitted on Brightspace as Java files. It should be submitted with the following guidelines: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07FD8" w14:textId="46D5A23D" w:rsidR="003521A1" w:rsidRPr="00214A1D" w:rsidRDefault="00214A1D" w:rsidP="00214A1D">
      <w:pPr>
        <w:pStyle w:val="ListParagraph"/>
        <w:numPr>
          <w:ilvl w:val="0"/>
          <w:numId w:val="39"/>
        </w:numPr>
        <w:spacing w:after="0" w:line="240" w:lineRule="auto"/>
        <w:textAlignment w:val="baseline"/>
      </w:pPr>
      <w:r w:rsidRPr="008E2875">
        <w:rPr>
          <w:rFonts w:cs="Calibri"/>
          <w:color w:val="000000"/>
          <w:lang w:eastAsia="en-CA"/>
        </w:rPr>
        <w:t>Include the file header using the template provided</w:t>
      </w:r>
      <w:r>
        <w:rPr>
          <w:rFonts w:cs="Calibri"/>
          <w:color w:val="000000"/>
          <w:lang w:eastAsia="en-CA"/>
        </w:rPr>
        <w:t xml:space="preserve"> in Assignment 1, </w:t>
      </w:r>
      <w:r w:rsidR="003521A1" w:rsidRPr="00214A1D">
        <w:rPr>
          <w:rFonts w:cs="Calibri"/>
          <w:color w:val="000000"/>
          <w:lang w:eastAsia="en-CA"/>
        </w:rPr>
        <w:t>in every java file submitted.</w:t>
      </w:r>
      <w:r w:rsidR="003521A1" w:rsidRPr="00214A1D">
        <w:rPr>
          <w:rFonts w:cs="Calibri"/>
          <w:lang w:eastAsia="en-CA"/>
        </w:rPr>
        <w:t> </w:t>
      </w:r>
    </w:p>
    <w:p w14:paraId="57CD34FB" w14:textId="43146341" w:rsidR="008818A5" w:rsidRPr="003521A1" w:rsidRDefault="008818A5" w:rsidP="000F6EBF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3521A1">
        <w:rPr>
          <w:rStyle w:val="normaltextrun"/>
          <w:rFonts w:ascii="Calibri" w:hAnsi="Calibri" w:cs="Calibri"/>
          <w:color w:val="000000"/>
          <w:sz w:val="22"/>
          <w:szCs w:val="22"/>
        </w:rPr>
        <w:t>Follow expected style guidelines:</w:t>
      </w:r>
      <w:r w:rsidRPr="003521A1">
        <w:rPr>
          <w:rStyle w:val="eop"/>
          <w:rFonts w:ascii="Calibri" w:hAnsi="Calibri" w:cs="Calibri"/>
          <w:sz w:val="22"/>
          <w:szCs w:val="22"/>
        </w:rPr>
        <w:t> </w:t>
      </w:r>
    </w:p>
    <w:p w14:paraId="7676668F" w14:textId="77777777" w:rsidR="008818A5" w:rsidRDefault="008818A5" w:rsidP="008818A5">
      <w:pPr>
        <w:pStyle w:val="paragraph"/>
        <w:numPr>
          <w:ilvl w:val="0"/>
          <w:numId w:val="31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Use “Egyptian” style braces for all classes and methods.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972F0" w14:textId="77777777" w:rsidR="008818A5" w:rsidRDefault="008818A5" w:rsidP="008818A5">
      <w:pPr>
        <w:pStyle w:val="paragraph"/>
        <w:numPr>
          <w:ilvl w:val="0"/>
          <w:numId w:val="32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Indent your code using 4 spaces (no tabs).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CB25C0" w14:textId="77777777" w:rsidR="008818A5" w:rsidRDefault="008818A5" w:rsidP="008818A5">
      <w:pPr>
        <w:pStyle w:val="paragraph"/>
        <w:numPr>
          <w:ilvl w:val="0"/>
          <w:numId w:val="33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Follow naming conventions for all class, variable, and method identifiers.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73F1F1" w14:textId="77777777" w:rsidR="008818A5" w:rsidRDefault="008818A5" w:rsidP="008818A5">
      <w:pPr>
        <w:pStyle w:val="paragraph"/>
        <w:numPr>
          <w:ilvl w:val="0"/>
          <w:numId w:val="34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Use appropriate whitespace for readability.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15976B" w14:textId="77777777" w:rsidR="008818A5" w:rsidRDefault="008818A5" w:rsidP="008818A5">
      <w:pPr>
        <w:pStyle w:val="paragraph"/>
        <w:numPr>
          <w:ilvl w:val="0"/>
          <w:numId w:val="35"/>
        </w:numPr>
        <w:spacing w:before="0" w:beforeAutospacing="0" w:after="0" w:afterAutospacing="0"/>
        <w:ind w:left="19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Comment your code (no less than one comment per class, and one per method).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BEC25E" w14:textId="77777777" w:rsidR="00957E38" w:rsidRPr="00957E38" w:rsidRDefault="008818A5" w:rsidP="00281138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957E38">
        <w:rPr>
          <w:rStyle w:val="normaltextrun"/>
          <w:rFonts w:ascii="Calibri" w:hAnsi="Calibri" w:cs="Calibri"/>
          <w:color w:val="000000"/>
          <w:sz w:val="22"/>
          <w:szCs w:val="22"/>
        </w:rPr>
        <w:t>Files must be named</w:t>
      </w:r>
      <w:r w:rsidR="00957E38" w:rsidRPr="00957E3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957E38" w:rsidRPr="00957E38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Assignment3.java</w:t>
      </w:r>
      <w:r w:rsidR="00957E38" w:rsidRPr="00957E38"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 w:rsidRPr="00957E38"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 w:rsidRPr="00957E38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Package.java</w:t>
      </w:r>
      <w:r w:rsidRPr="00957E38">
        <w:rPr>
          <w:rStyle w:val="normaltextrun"/>
          <w:rFonts w:ascii="Calibri" w:hAnsi="Calibri" w:cs="Calibri"/>
          <w:color w:val="000000"/>
          <w:sz w:val="22"/>
          <w:szCs w:val="22"/>
        </w:rPr>
        <w:t> and </w:t>
      </w:r>
      <w:r w:rsidRPr="00957E38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Shipment.java</w:t>
      </w:r>
      <w:r w:rsidRPr="00957E38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 w:rsidRPr="00957E38">
        <w:rPr>
          <w:rStyle w:val="eop"/>
          <w:rFonts w:ascii="Calibri" w:hAnsi="Calibri" w:cs="Calibri"/>
          <w:sz w:val="22"/>
          <w:szCs w:val="22"/>
        </w:rPr>
        <w:t> </w:t>
      </w:r>
    </w:p>
    <w:p w14:paraId="03F0639F" w14:textId="7C85D80F" w:rsidR="008818A5" w:rsidRPr="003523D6" w:rsidRDefault="008818A5" w:rsidP="00281138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957E38">
        <w:rPr>
          <w:rStyle w:val="normaltextrun"/>
          <w:rFonts w:ascii="Calibri" w:hAnsi="Calibri" w:cs="Calibri"/>
          <w:color w:val="000000"/>
          <w:sz w:val="22"/>
          <w:szCs w:val="22"/>
        </w:rPr>
        <w:t>Method names must match those in the requirements above, exactly.</w:t>
      </w:r>
      <w:r w:rsidRPr="00957E38">
        <w:rPr>
          <w:rStyle w:val="eop"/>
          <w:rFonts w:ascii="Calibri" w:hAnsi="Calibri" w:cs="Calibri"/>
          <w:sz w:val="22"/>
          <w:szCs w:val="22"/>
        </w:rPr>
        <w:t> </w:t>
      </w:r>
    </w:p>
    <w:p w14:paraId="0359F158" w14:textId="33EBCC25" w:rsidR="003523D6" w:rsidRPr="00877C73" w:rsidRDefault="003523D6" w:rsidP="003523D6">
      <w:r w:rsidRPr="003523D6">
        <w:rPr>
          <w:rFonts w:cs="Calibri"/>
          <w:lang w:eastAsia="en-CA"/>
        </w:rPr>
        <w:t xml:space="preserve">Feel free to make any assumption </w:t>
      </w:r>
      <w:r w:rsidR="003A000F">
        <w:rPr>
          <w:rFonts w:cs="Calibri"/>
          <w:lang w:eastAsia="en-CA"/>
        </w:rPr>
        <w:t>in order</w:t>
      </w:r>
      <w:r w:rsidRPr="003523D6">
        <w:rPr>
          <w:rFonts w:cs="Calibri"/>
          <w:lang w:eastAsia="en-CA"/>
        </w:rPr>
        <w:t xml:space="preserve"> to implement a working code. Make sure the code delivers expected successful output. Highlight any assumption you may make while submitting the assessment.</w:t>
      </w:r>
      <w:r w:rsidR="00957E38">
        <w:rPr>
          <w:rFonts w:cs="Calibri"/>
          <w:lang w:eastAsia="en-CA"/>
        </w:rPr>
        <w:t xml:space="preserve"> </w:t>
      </w:r>
    </w:p>
    <w:p w14:paraId="5F3EB2B0" w14:textId="77777777" w:rsidR="003523D6" w:rsidRDefault="003523D6" w:rsidP="003523D6">
      <w:pPr>
        <w:pStyle w:val="paragraph"/>
        <w:spacing w:before="0" w:beforeAutospacing="0" w:after="0" w:afterAutospacing="0"/>
        <w:textAlignment w:val="baseline"/>
      </w:pPr>
    </w:p>
    <w:p w14:paraId="11ACAEC4" w14:textId="3777490D" w:rsidR="00D904F5" w:rsidRPr="00EA48E3" w:rsidRDefault="00BF17AA" w:rsidP="008818A5">
      <w:pPr>
        <w:pStyle w:val="ListParagraph"/>
        <w:spacing w:after="0" w:line="240" w:lineRule="auto"/>
        <w:ind w:left="1440"/>
        <w:textAlignment w:val="baseline"/>
      </w:pPr>
      <w:r w:rsidRPr="00EA48E3">
        <w:rPr>
          <w:rFonts w:cs="Calibri"/>
          <w:lang w:eastAsia="en-CA"/>
        </w:rPr>
        <w:t> </w:t>
      </w:r>
    </w:p>
    <w:p w14:paraId="1AECD977" w14:textId="77777777" w:rsidR="00EA48E3" w:rsidRDefault="00EA48E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2C46A84" w14:textId="32484E33" w:rsidR="00DE4F71" w:rsidRDefault="008C18E2" w:rsidP="002B1ABC">
      <w:pPr>
        <w:pStyle w:val="NoSpacing"/>
        <w:rPr>
          <w:b/>
          <w:color w:val="FF0000"/>
          <w:sz w:val="28"/>
          <w:szCs w:val="28"/>
        </w:rPr>
      </w:pPr>
      <w:r w:rsidRPr="002B1ABC">
        <w:rPr>
          <w:b/>
          <w:sz w:val="28"/>
          <w:szCs w:val="28"/>
        </w:rPr>
        <w:lastRenderedPageBreak/>
        <w:t>Assignment Grading Rubric (</w:t>
      </w:r>
      <w:r w:rsidR="00AC7202">
        <w:rPr>
          <w:b/>
          <w:sz w:val="28"/>
          <w:szCs w:val="28"/>
        </w:rPr>
        <w:t>5</w:t>
      </w:r>
      <w:r w:rsidRPr="002B1ABC">
        <w:rPr>
          <w:b/>
          <w:sz w:val="28"/>
          <w:szCs w:val="28"/>
        </w:rPr>
        <w:t>%)</w:t>
      </w:r>
      <w:r w:rsidR="00F2145F">
        <w:rPr>
          <w:b/>
          <w:sz w:val="28"/>
          <w:szCs w:val="28"/>
        </w:rPr>
        <w:t xml:space="preserve">  </w:t>
      </w:r>
    </w:p>
    <w:p w14:paraId="7BD23BB3" w14:textId="00524CC1" w:rsidR="0066640D" w:rsidRDefault="0066640D" w:rsidP="002B1ABC">
      <w:pPr>
        <w:pStyle w:val="NoSpacing"/>
        <w:rPr>
          <w:b/>
          <w:color w:val="FF0000"/>
          <w:sz w:val="28"/>
          <w:szCs w:val="28"/>
        </w:rPr>
      </w:pPr>
    </w:p>
    <w:p w14:paraId="70573EF5" w14:textId="7E974FC1" w:rsidR="008629E6" w:rsidRDefault="008762FF" w:rsidP="002B1ABC">
      <w:pPr>
        <w:pStyle w:val="NoSpacing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DBA05E" wp14:editId="46F047CB">
            <wp:extent cx="7086600" cy="4822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0006" t="12880" r="34100" b="19499"/>
                    <a:stretch/>
                  </pic:blipFill>
                  <pic:spPr bwMode="auto">
                    <a:xfrm>
                      <a:off x="0" y="0"/>
                      <a:ext cx="7091256" cy="4825994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A7CF9" w14:textId="54035E69" w:rsidR="008629E6" w:rsidRPr="001E34D1" w:rsidRDefault="008762FF" w:rsidP="002B1ABC">
      <w:pPr>
        <w:pStyle w:val="NoSpacing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20 points will be mapped to 5% of the total course mark</w:t>
      </w:r>
    </w:p>
    <w:p w14:paraId="171A9019" w14:textId="77777777" w:rsidR="002B1ABC" w:rsidRDefault="002B1ABC" w:rsidP="002B1ABC">
      <w:pPr>
        <w:pStyle w:val="NoSpacing"/>
      </w:pPr>
    </w:p>
    <w:p w14:paraId="4E8643E3" w14:textId="77777777" w:rsidR="00B95E4F" w:rsidRPr="00B95E4F" w:rsidRDefault="00B95E4F" w:rsidP="001E34D1">
      <w:pPr>
        <w:rPr>
          <w:b/>
          <w:sz w:val="28"/>
          <w:szCs w:val="28"/>
        </w:rPr>
      </w:pPr>
    </w:p>
    <w:sectPr w:rsidR="00B95E4F" w:rsidRPr="00B95E4F" w:rsidSect="00A44E82">
      <w:headerReference w:type="even" r:id="rId17"/>
      <w:headerReference w:type="default" r:id="rId18"/>
      <w:footerReference w:type="even" r:id="rId19"/>
      <w:footerReference w:type="default" r:id="rId20"/>
      <w:pgSz w:w="15840" w:h="12240" w:orient="landscape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C4739" w14:textId="77777777" w:rsidR="00E505B6" w:rsidRDefault="00E505B6" w:rsidP="005D01F2">
      <w:pPr>
        <w:spacing w:after="0" w:line="240" w:lineRule="auto"/>
      </w:pPr>
      <w:r>
        <w:separator/>
      </w:r>
    </w:p>
    <w:p w14:paraId="7DC519F7" w14:textId="77777777" w:rsidR="00E505B6" w:rsidRDefault="00E505B6"/>
  </w:endnote>
  <w:endnote w:type="continuationSeparator" w:id="0">
    <w:p w14:paraId="4FFE1D6F" w14:textId="77777777" w:rsidR="00E505B6" w:rsidRDefault="00E505B6" w:rsidP="005D01F2">
      <w:pPr>
        <w:spacing w:after="0" w:line="240" w:lineRule="auto"/>
      </w:pPr>
      <w:r>
        <w:continuationSeparator/>
      </w:r>
    </w:p>
    <w:p w14:paraId="62BC0EAD" w14:textId="77777777" w:rsidR="00E505B6" w:rsidRDefault="00E50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;Lucida Sans Unicode;Lucida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1E96FC0A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9311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1E96FC0A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9311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52EFA" w14:textId="77777777" w:rsidR="00E505B6" w:rsidRDefault="00E505B6" w:rsidP="005D01F2">
      <w:pPr>
        <w:spacing w:after="0" w:line="240" w:lineRule="auto"/>
      </w:pPr>
      <w:r>
        <w:separator/>
      </w:r>
    </w:p>
    <w:p w14:paraId="3767FF8B" w14:textId="77777777" w:rsidR="00E505B6" w:rsidRDefault="00E505B6"/>
  </w:footnote>
  <w:footnote w:type="continuationSeparator" w:id="0">
    <w:p w14:paraId="7C6240F3" w14:textId="77777777" w:rsidR="00E505B6" w:rsidRDefault="00E505B6" w:rsidP="005D01F2">
      <w:pPr>
        <w:spacing w:after="0" w:line="240" w:lineRule="auto"/>
      </w:pPr>
      <w:r>
        <w:continuationSeparator/>
      </w:r>
    </w:p>
    <w:p w14:paraId="6062A1A3" w14:textId="77777777" w:rsidR="00E505B6" w:rsidRDefault="00E505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20516243" w:rsidR="00305A71" w:rsidRDefault="002617D1" w:rsidP="008604C3">
    <w:pPr>
      <w:pStyle w:val="Header"/>
    </w:pPr>
    <w:r w:rsidRPr="002617D1">
      <w:rPr>
        <w:noProof/>
        <w:lang w:val="en-US"/>
      </w:rPr>
      <w:drawing>
        <wp:inline distT="0" distB="0" distL="0" distR="0" wp14:anchorId="047B80A0" wp14:editId="3D3473F5">
          <wp:extent cx="1905000" cy="365760"/>
          <wp:effectExtent l="0" t="0" r="0" b="0"/>
          <wp:docPr id="1" name="Picture 1" descr="C:\Users\sarganj\OneDrive - Algonquin College\TEMPLATES\Templates to Use\ACOnline_logos\ACOnline logo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ganj\OneDrive - Algonquin College\TEMPLATES\Templates to Use\ACOnline_logos\ACOnline logo - 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F8B"/>
    <w:multiLevelType w:val="multilevel"/>
    <w:tmpl w:val="BE5456A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A3C49"/>
    <w:multiLevelType w:val="multilevel"/>
    <w:tmpl w:val="D83858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38E"/>
    <w:multiLevelType w:val="multilevel"/>
    <w:tmpl w:val="FE76810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67139"/>
    <w:multiLevelType w:val="multilevel"/>
    <w:tmpl w:val="D52A551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F7FB7"/>
    <w:multiLevelType w:val="multilevel"/>
    <w:tmpl w:val="C242E8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B35AF"/>
    <w:multiLevelType w:val="multilevel"/>
    <w:tmpl w:val="7932ED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7997"/>
    <w:multiLevelType w:val="multilevel"/>
    <w:tmpl w:val="D01447F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167F5"/>
    <w:multiLevelType w:val="multilevel"/>
    <w:tmpl w:val="DAB4A3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F41CD"/>
    <w:multiLevelType w:val="multilevel"/>
    <w:tmpl w:val="1FA0B0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37D1E"/>
    <w:multiLevelType w:val="multilevel"/>
    <w:tmpl w:val="957E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C0900"/>
    <w:multiLevelType w:val="multilevel"/>
    <w:tmpl w:val="E89C270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D03911"/>
    <w:multiLevelType w:val="multilevel"/>
    <w:tmpl w:val="22940C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8E1724"/>
    <w:multiLevelType w:val="multilevel"/>
    <w:tmpl w:val="E7763A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D056F"/>
    <w:multiLevelType w:val="multilevel"/>
    <w:tmpl w:val="3352262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B5C61"/>
    <w:multiLevelType w:val="multilevel"/>
    <w:tmpl w:val="7BCE190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544CB"/>
    <w:multiLevelType w:val="multilevel"/>
    <w:tmpl w:val="D8FCB41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04892"/>
    <w:multiLevelType w:val="hybridMultilevel"/>
    <w:tmpl w:val="8EA279D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503EBC"/>
    <w:multiLevelType w:val="multilevel"/>
    <w:tmpl w:val="DFE28C5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01811"/>
    <w:multiLevelType w:val="multilevel"/>
    <w:tmpl w:val="F4CCF8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0B138F"/>
    <w:multiLevelType w:val="multilevel"/>
    <w:tmpl w:val="2D58F8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AF5F55"/>
    <w:multiLevelType w:val="multilevel"/>
    <w:tmpl w:val="1078320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B7356"/>
    <w:multiLevelType w:val="multilevel"/>
    <w:tmpl w:val="FACC19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A1625"/>
    <w:multiLevelType w:val="multilevel"/>
    <w:tmpl w:val="8F4A74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805EE5"/>
    <w:multiLevelType w:val="multilevel"/>
    <w:tmpl w:val="9D58A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EA31CF"/>
    <w:multiLevelType w:val="multilevel"/>
    <w:tmpl w:val="004E155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CC1C2E"/>
    <w:multiLevelType w:val="multilevel"/>
    <w:tmpl w:val="AE8842B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E2DE9"/>
    <w:multiLevelType w:val="multilevel"/>
    <w:tmpl w:val="DF22CB66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4707B3"/>
    <w:multiLevelType w:val="hybridMultilevel"/>
    <w:tmpl w:val="7924C3A0"/>
    <w:lvl w:ilvl="0" w:tplc="61BE399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05221"/>
    <w:multiLevelType w:val="multilevel"/>
    <w:tmpl w:val="E43C66F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E671C3"/>
    <w:multiLevelType w:val="multilevel"/>
    <w:tmpl w:val="48EE51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1271A"/>
    <w:multiLevelType w:val="multilevel"/>
    <w:tmpl w:val="707E29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B477EA"/>
    <w:multiLevelType w:val="multilevel"/>
    <w:tmpl w:val="1CD6B87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C16DC5"/>
    <w:multiLevelType w:val="multilevel"/>
    <w:tmpl w:val="CFC671E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F769A5"/>
    <w:multiLevelType w:val="multilevel"/>
    <w:tmpl w:val="5DC4B8E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E5FE4"/>
    <w:multiLevelType w:val="hybridMultilevel"/>
    <w:tmpl w:val="95AEA9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5201E"/>
    <w:multiLevelType w:val="multilevel"/>
    <w:tmpl w:val="9856A7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D377A2"/>
    <w:multiLevelType w:val="multilevel"/>
    <w:tmpl w:val="9B8E2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00280"/>
    <w:multiLevelType w:val="multilevel"/>
    <w:tmpl w:val="1584DB2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C4985"/>
    <w:multiLevelType w:val="multilevel"/>
    <w:tmpl w:val="8CDC6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7"/>
  </w:num>
  <w:num w:numId="3">
    <w:abstractNumId w:val="9"/>
  </w:num>
  <w:num w:numId="4">
    <w:abstractNumId w:val="23"/>
  </w:num>
  <w:num w:numId="5">
    <w:abstractNumId w:val="1"/>
  </w:num>
  <w:num w:numId="6">
    <w:abstractNumId w:val="19"/>
  </w:num>
  <w:num w:numId="7">
    <w:abstractNumId w:val="15"/>
  </w:num>
  <w:num w:numId="8">
    <w:abstractNumId w:val="10"/>
  </w:num>
  <w:num w:numId="9">
    <w:abstractNumId w:val="24"/>
  </w:num>
  <w:num w:numId="10">
    <w:abstractNumId w:val="3"/>
  </w:num>
  <w:num w:numId="11">
    <w:abstractNumId w:val="2"/>
  </w:num>
  <w:num w:numId="12">
    <w:abstractNumId w:val="36"/>
  </w:num>
  <w:num w:numId="13">
    <w:abstractNumId w:val="29"/>
  </w:num>
  <w:num w:numId="14">
    <w:abstractNumId w:val="35"/>
  </w:num>
  <w:num w:numId="15">
    <w:abstractNumId w:val="0"/>
  </w:num>
  <w:num w:numId="16">
    <w:abstractNumId w:val="20"/>
  </w:num>
  <w:num w:numId="17">
    <w:abstractNumId w:val="37"/>
  </w:num>
  <w:num w:numId="18">
    <w:abstractNumId w:val="13"/>
  </w:num>
  <w:num w:numId="19">
    <w:abstractNumId w:val="6"/>
  </w:num>
  <w:num w:numId="20">
    <w:abstractNumId w:val="26"/>
  </w:num>
  <w:num w:numId="21">
    <w:abstractNumId w:val="22"/>
  </w:num>
  <w:num w:numId="22">
    <w:abstractNumId w:val="11"/>
  </w:num>
  <w:num w:numId="23">
    <w:abstractNumId w:val="32"/>
  </w:num>
  <w:num w:numId="24">
    <w:abstractNumId w:val="31"/>
  </w:num>
  <w:num w:numId="25">
    <w:abstractNumId w:val="25"/>
  </w:num>
  <w:num w:numId="26">
    <w:abstractNumId w:val="38"/>
  </w:num>
  <w:num w:numId="27">
    <w:abstractNumId w:val="18"/>
  </w:num>
  <w:num w:numId="28">
    <w:abstractNumId w:val="21"/>
  </w:num>
  <w:num w:numId="29">
    <w:abstractNumId w:val="7"/>
  </w:num>
  <w:num w:numId="30">
    <w:abstractNumId w:val="5"/>
  </w:num>
  <w:num w:numId="31">
    <w:abstractNumId w:val="8"/>
  </w:num>
  <w:num w:numId="32">
    <w:abstractNumId w:val="17"/>
  </w:num>
  <w:num w:numId="33">
    <w:abstractNumId w:val="33"/>
  </w:num>
  <w:num w:numId="34">
    <w:abstractNumId w:val="14"/>
  </w:num>
  <w:num w:numId="35">
    <w:abstractNumId w:val="28"/>
  </w:num>
  <w:num w:numId="36">
    <w:abstractNumId w:val="4"/>
  </w:num>
  <w:num w:numId="37">
    <w:abstractNumId w:val="30"/>
  </w:num>
  <w:num w:numId="38">
    <w:abstractNumId w:val="12"/>
  </w:num>
  <w:num w:numId="3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NjS3tDA0NDG0MDFQ0lEKTi0uzszPAykwqgUAFcQHuywAAAA="/>
  </w:docVars>
  <w:rsids>
    <w:rsidRoot w:val="008C0B88"/>
    <w:rsid w:val="00007363"/>
    <w:rsid w:val="00013852"/>
    <w:rsid w:val="00014B4F"/>
    <w:rsid w:val="00020935"/>
    <w:rsid w:val="00021BB3"/>
    <w:rsid w:val="00024B69"/>
    <w:rsid w:val="00035980"/>
    <w:rsid w:val="00036C72"/>
    <w:rsid w:val="00036E04"/>
    <w:rsid w:val="00040FF8"/>
    <w:rsid w:val="00041E50"/>
    <w:rsid w:val="00045AC0"/>
    <w:rsid w:val="000524F9"/>
    <w:rsid w:val="000660AB"/>
    <w:rsid w:val="00071C08"/>
    <w:rsid w:val="00072C54"/>
    <w:rsid w:val="00094E0A"/>
    <w:rsid w:val="000A5DC8"/>
    <w:rsid w:val="000B37E4"/>
    <w:rsid w:val="000B38EB"/>
    <w:rsid w:val="000B6BF1"/>
    <w:rsid w:val="000D2386"/>
    <w:rsid w:val="000D34F5"/>
    <w:rsid w:val="000D5707"/>
    <w:rsid w:val="000E1E75"/>
    <w:rsid w:val="000F08FD"/>
    <w:rsid w:val="00110CF2"/>
    <w:rsid w:val="00112B10"/>
    <w:rsid w:val="00113159"/>
    <w:rsid w:val="00114982"/>
    <w:rsid w:val="00133FBB"/>
    <w:rsid w:val="0013452C"/>
    <w:rsid w:val="001351B5"/>
    <w:rsid w:val="001425E2"/>
    <w:rsid w:val="00146B62"/>
    <w:rsid w:val="00150B5E"/>
    <w:rsid w:val="001810E3"/>
    <w:rsid w:val="00191C33"/>
    <w:rsid w:val="001972DB"/>
    <w:rsid w:val="001A1502"/>
    <w:rsid w:val="001C11F8"/>
    <w:rsid w:val="001D200B"/>
    <w:rsid w:val="001D2EF4"/>
    <w:rsid w:val="001E34D1"/>
    <w:rsid w:val="001E5D45"/>
    <w:rsid w:val="001F19BF"/>
    <w:rsid w:val="001F28E5"/>
    <w:rsid w:val="001F4D98"/>
    <w:rsid w:val="001F5764"/>
    <w:rsid w:val="001F6F26"/>
    <w:rsid w:val="00214A1D"/>
    <w:rsid w:val="0022088F"/>
    <w:rsid w:val="00233808"/>
    <w:rsid w:val="0023399E"/>
    <w:rsid w:val="00254368"/>
    <w:rsid w:val="002617D1"/>
    <w:rsid w:val="00264396"/>
    <w:rsid w:val="00272F3C"/>
    <w:rsid w:val="0027394C"/>
    <w:rsid w:val="0027463A"/>
    <w:rsid w:val="00283980"/>
    <w:rsid w:val="00293964"/>
    <w:rsid w:val="002A00F6"/>
    <w:rsid w:val="002B1ABC"/>
    <w:rsid w:val="002B5AD9"/>
    <w:rsid w:val="002C44A2"/>
    <w:rsid w:val="002C68B0"/>
    <w:rsid w:val="002C781A"/>
    <w:rsid w:val="002D4CFB"/>
    <w:rsid w:val="002E0681"/>
    <w:rsid w:val="002E644C"/>
    <w:rsid w:val="002F4863"/>
    <w:rsid w:val="0030483C"/>
    <w:rsid w:val="00304C3A"/>
    <w:rsid w:val="00305A71"/>
    <w:rsid w:val="003112DD"/>
    <w:rsid w:val="00316A65"/>
    <w:rsid w:val="0032353A"/>
    <w:rsid w:val="00325AA8"/>
    <w:rsid w:val="0032778D"/>
    <w:rsid w:val="00333AA7"/>
    <w:rsid w:val="00336513"/>
    <w:rsid w:val="0034311B"/>
    <w:rsid w:val="003521A1"/>
    <w:rsid w:val="003523D6"/>
    <w:rsid w:val="00364726"/>
    <w:rsid w:val="00376DC0"/>
    <w:rsid w:val="00381A9D"/>
    <w:rsid w:val="00382945"/>
    <w:rsid w:val="00383584"/>
    <w:rsid w:val="003A000F"/>
    <w:rsid w:val="003A2CBE"/>
    <w:rsid w:val="003B00BD"/>
    <w:rsid w:val="003E7BA1"/>
    <w:rsid w:val="003F3402"/>
    <w:rsid w:val="003F7297"/>
    <w:rsid w:val="00402FD6"/>
    <w:rsid w:val="0041215A"/>
    <w:rsid w:val="0041489D"/>
    <w:rsid w:val="0043244F"/>
    <w:rsid w:val="004325A6"/>
    <w:rsid w:val="00436A65"/>
    <w:rsid w:val="00443088"/>
    <w:rsid w:val="00455531"/>
    <w:rsid w:val="0046587B"/>
    <w:rsid w:val="004878AC"/>
    <w:rsid w:val="004914E6"/>
    <w:rsid w:val="004B757E"/>
    <w:rsid w:val="004C0E92"/>
    <w:rsid w:val="004C18BF"/>
    <w:rsid w:val="004D27E9"/>
    <w:rsid w:val="004D6D23"/>
    <w:rsid w:val="004F00F0"/>
    <w:rsid w:val="004F1A28"/>
    <w:rsid w:val="004F62D9"/>
    <w:rsid w:val="00527E21"/>
    <w:rsid w:val="005446D9"/>
    <w:rsid w:val="0055036F"/>
    <w:rsid w:val="00566FF7"/>
    <w:rsid w:val="00567C2D"/>
    <w:rsid w:val="00591999"/>
    <w:rsid w:val="005A4761"/>
    <w:rsid w:val="005C4601"/>
    <w:rsid w:val="005C4B1B"/>
    <w:rsid w:val="005D01F2"/>
    <w:rsid w:val="005D235B"/>
    <w:rsid w:val="005D63F1"/>
    <w:rsid w:val="005E4A8E"/>
    <w:rsid w:val="005F17A6"/>
    <w:rsid w:val="006148EA"/>
    <w:rsid w:val="00620CE0"/>
    <w:rsid w:val="006354B2"/>
    <w:rsid w:val="0066640D"/>
    <w:rsid w:val="006778D0"/>
    <w:rsid w:val="00684BEE"/>
    <w:rsid w:val="006930CB"/>
    <w:rsid w:val="006B0736"/>
    <w:rsid w:val="006B58F0"/>
    <w:rsid w:val="006C2FB8"/>
    <w:rsid w:val="006D1A5F"/>
    <w:rsid w:val="006D5D7A"/>
    <w:rsid w:val="006E406A"/>
    <w:rsid w:val="006E4D02"/>
    <w:rsid w:val="0070275A"/>
    <w:rsid w:val="00710E7C"/>
    <w:rsid w:val="00711276"/>
    <w:rsid w:val="007323D4"/>
    <w:rsid w:val="00732A72"/>
    <w:rsid w:val="00732B90"/>
    <w:rsid w:val="0074295C"/>
    <w:rsid w:val="007444A9"/>
    <w:rsid w:val="00746D94"/>
    <w:rsid w:val="00756731"/>
    <w:rsid w:val="0076224E"/>
    <w:rsid w:val="00774D90"/>
    <w:rsid w:val="007902FD"/>
    <w:rsid w:val="007919DA"/>
    <w:rsid w:val="007A726E"/>
    <w:rsid w:val="007B0F4C"/>
    <w:rsid w:val="007C642D"/>
    <w:rsid w:val="007D3D9E"/>
    <w:rsid w:val="007E1A56"/>
    <w:rsid w:val="007F02D3"/>
    <w:rsid w:val="007F5624"/>
    <w:rsid w:val="007F65C7"/>
    <w:rsid w:val="00803909"/>
    <w:rsid w:val="00805C69"/>
    <w:rsid w:val="00810624"/>
    <w:rsid w:val="00815FF0"/>
    <w:rsid w:val="00820C72"/>
    <w:rsid w:val="00832D9A"/>
    <w:rsid w:val="008433E0"/>
    <w:rsid w:val="008563AE"/>
    <w:rsid w:val="008604C3"/>
    <w:rsid w:val="008629E6"/>
    <w:rsid w:val="008719DB"/>
    <w:rsid w:val="008762FF"/>
    <w:rsid w:val="0088025E"/>
    <w:rsid w:val="008818A5"/>
    <w:rsid w:val="008844DC"/>
    <w:rsid w:val="00890A46"/>
    <w:rsid w:val="00894921"/>
    <w:rsid w:val="008A1E28"/>
    <w:rsid w:val="008A5E02"/>
    <w:rsid w:val="008A6E1B"/>
    <w:rsid w:val="008C0B88"/>
    <w:rsid w:val="008C18E2"/>
    <w:rsid w:val="008C2493"/>
    <w:rsid w:val="008C3405"/>
    <w:rsid w:val="008D5E3D"/>
    <w:rsid w:val="008E0296"/>
    <w:rsid w:val="008E0F73"/>
    <w:rsid w:val="008E143D"/>
    <w:rsid w:val="008E2875"/>
    <w:rsid w:val="008F4ED3"/>
    <w:rsid w:val="00911A1C"/>
    <w:rsid w:val="00915255"/>
    <w:rsid w:val="009237EB"/>
    <w:rsid w:val="00925E06"/>
    <w:rsid w:val="0092644F"/>
    <w:rsid w:val="0093314F"/>
    <w:rsid w:val="009372B8"/>
    <w:rsid w:val="009404DC"/>
    <w:rsid w:val="00946A89"/>
    <w:rsid w:val="00954A8B"/>
    <w:rsid w:val="00957E38"/>
    <w:rsid w:val="0097105A"/>
    <w:rsid w:val="009736B7"/>
    <w:rsid w:val="00973B70"/>
    <w:rsid w:val="00981E4C"/>
    <w:rsid w:val="00992D05"/>
    <w:rsid w:val="009A428F"/>
    <w:rsid w:val="009C54A2"/>
    <w:rsid w:val="009D6203"/>
    <w:rsid w:val="009E0034"/>
    <w:rsid w:val="009F0559"/>
    <w:rsid w:val="00A00A45"/>
    <w:rsid w:val="00A01A0D"/>
    <w:rsid w:val="00A30002"/>
    <w:rsid w:val="00A4407A"/>
    <w:rsid w:val="00A44E82"/>
    <w:rsid w:val="00A452E1"/>
    <w:rsid w:val="00A45C30"/>
    <w:rsid w:val="00A503D2"/>
    <w:rsid w:val="00A553EF"/>
    <w:rsid w:val="00A60BF2"/>
    <w:rsid w:val="00A618FE"/>
    <w:rsid w:val="00A85592"/>
    <w:rsid w:val="00A97D6E"/>
    <w:rsid w:val="00AA4861"/>
    <w:rsid w:val="00AB194E"/>
    <w:rsid w:val="00AB4E04"/>
    <w:rsid w:val="00AC1DB8"/>
    <w:rsid w:val="00AC6E78"/>
    <w:rsid w:val="00AC7202"/>
    <w:rsid w:val="00AD35D7"/>
    <w:rsid w:val="00AE3E70"/>
    <w:rsid w:val="00AF447C"/>
    <w:rsid w:val="00B003E9"/>
    <w:rsid w:val="00B03BBE"/>
    <w:rsid w:val="00B0738C"/>
    <w:rsid w:val="00B33524"/>
    <w:rsid w:val="00B349D4"/>
    <w:rsid w:val="00B35F2C"/>
    <w:rsid w:val="00B511B4"/>
    <w:rsid w:val="00B617B2"/>
    <w:rsid w:val="00B75546"/>
    <w:rsid w:val="00B75E69"/>
    <w:rsid w:val="00B8658B"/>
    <w:rsid w:val="00B91937"/>
    <w:rsid w:val="00B92FB3"/>
    <w:rsid w:val="00B95E4F"/>
    <w:rsid w:val="00B96ED3"/>
    <w:rsid w:val="00BA33CC"/>
    <w:rsid w:val="00BB0453"/>
    <w:rsid w:val="00BC2292"/>
    <w:rsid w:val="00BC5C59"/>
    <w:rsid w:val="00BD338D"/>
    <w:rsid w:val="00BD5479"/>
    <w:rsid w:val="00BE1D76"/>
    <w:rsid w:val="00BE6558"/>
    <w:rsid w:val="00BF0820"/>
    <w:rsid w:val="00BF17AA"/>
    <w:rsid w:val="00C01A36"/>
    <w:rsid w:val="00C16A38"/>
    <w:rsid w:val="00C16E05"/>
    <w:rsid w:val="00C37C63"/>
    <w:rsid w:val="00C51BA3"/>
    <w:rsid w:val="00C53296"/>
    <w:rsid w:val="00C538ED"/>
    <w:rsid w:val="00C630FC"/>
    <w:rsid w:val="00C6511C"/>
    <w:rsid w:val="00C732E5"/>
    <w:rsid w:val="00CA6E59"/>
    <w:rsid w:val="00CA7531"/>
    <w:rsid w:val="00CB01AD"/>
    <w:rsid w:val="00CC2B86"/>
    <w:rsid w:val="00CC56AC"/>
    <w:rsid w:val="00CD7E90"/>
    <w:rsid w:val="00D00CED"/>
    <w:rsid w:val="00D05E3F"/>
    <w:rsid w:val="00D22C21"/>
    <w:rsid w:val="00D243AE"/>
    <w:rsid w:val="00D36FFF"/>
    <w:rsid w:val="00D5758C"/>
    <w:rsid w:val="00D62500"/>
    <w:rsid w:val="00D81B73"/>
    <w:rsid w:val="00D82076"/>
    <w:rsid w:val="00D842DE"/>
    <w:rsid w:val="00D904F5"/>
    <w:rsid w:val="00D96869"/>
    <w:rsid w:val="00DA0B58"/>
    <w:rsid w:val="00DA1E7D"/>
    <w:rsid w:val="00DB260D"/>
    <w:rsid w:val="00DB6A4F"/>
    <w:rsid w:val="00DB71EE"/>
    <w:rsid w:val="00DC0D8D"/>
    <w:rsid w:val="00DD1E2F"/>
    <w:rsid w:val="00DD6CBB"/>
    <w:rsid w:val="00DE4F71"/>
    <w:rsid w:val="00DE7079"/>
    <w:rsid w:val="00DF0645"/>
    <w:rsid w:val="00E12DA3"/>
    <w:rsid w:val="00E1757C"/>
    <w:rsid w:val="00E2167C"/>
    <w:rsid w:val="00E4254C"/>
    <w:rsid w:val="00E43993"/>
    <w:rsid w:val="00E44C86"/>
    <w:rsid w:val="00E505B6"/>
    <w:rsid w:val="00E51BAF"/>
    <w:rsid w:val="00E53973"/>
    <w:rsid w:val="00E57212"/>
    <w:rsid w:val="00E578A5"/>
    <w:rsid w:val="00E73D04"/>
    <w:rsid w:val="00E835F7"/>
    <w:rsid w:val="00E85CAF"/>
    <w:rsid w:val="00E92A37"/>
    <w:rsid w:val="00E95073"/>
    <w:rsid w:val="00EA48E3"/>
    <w:rsid w:val="00EA6E5E"/>
    <w:rsid w:val="00EB1EFB"/>
    <w:rsid w:val="00EB406E"/>
    <w:rsid w:val="00EE3352"/>
    <w:rsid w:val="00EE5FB6"/>
    <w:rsid w:val="00EF0740"/>
    <w:rsid w:val="00EF25F2"/>
    <w:rsid w:val="00EF5898"/>
    <w:rsid w:val="00EF757C"/>
    <w:rsid w:val="00F06C32"/>
    <w:rsid w:val="00F11AEA"/>
    <w:rsid w:val="00F2145F"/>
    <w:rsid w:val="00F245D6"/>
    <w:rsid w:val="00F2769A"/>
    <w:rsid w:val="00F31686"/>
    <w:rsid w:val="00F36562"/>
    <w:rsid w:val="00F53556"/>
    <w:rsid w:val="00F65250"/>
    <w:rsid w:val="00F770CB"/>
    <w:rsid w:val="00F93114"/>
    <w:rsid w:val="00F95270"/>
    <w:rsid w:val="00F976B5"/>
    <w:rsid w:val="00FA4251"/>
    <w:rsid w:val="00FB6EAC"/>
    <w:rsid w:val="00FC0324"/>
    <w:rsid w:val="00FC0953"/>
    <w:rsid w:val="00FD04E4"/>
    <w:rsid w:val="00FE1E76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table" w:styleId="PlainTable1">
    <w:name w:val="Plain Table 1"/>
    <w:basedOn w:val="TableNormal"/>
    <w:uiPriority w:val="41"/>
    <w:rsid w:val="001E3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1937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376D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qFormat/>
    <w:rsid w:val="00376DC0"/>
  </w:style>
  <w:style w:type="character" w:customStyle="1" w:styleId="contextualspellingandgrammarerror">
    <w:name w:val="contextualspellingandgrammarerror"/>
    <w:basedOn w:val="DefaultParagraphFont"/>
    <w:qFormat/>
    <w:rsid w:val="00376DC0"/>
  </w:style>
  <w:style w:type="character" w:customStyle="1" w:styleId="eop">
    <w:name w:val="eop"/>
    <w:basedOn w:val="DefaultParagraphFont"/>
    <w:qFormat/>
    <w:rsid w:val="00376DC0"/>
  </w:style>
  <w:style w:type="character" w:customStyle="1" w:styleId="spellingerror">
    <w:name w:val="spellingerror"/>
    <w:basedOn w:val="DefaultParagraphFont"/>
    <w:qFormat/>
    <w:rsid w:val="00376DC0"/>
  </w:style>
  <w:style w:type="paragraph" w:styleId="BodyText">
    <w:name w:val="Body Text"/>
    <w:basedOn w:val="Normal"/>
    <w:link w:val="BodyTextChar"/>
    <w:rsid w:val="005A4761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5A4761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2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5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3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6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8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6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5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6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8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1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1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3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6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A771-70F0-43C9-A854-86E9D633A1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69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Carapiet</dc:creator>
  <cp:keywords/>
  <dc:description/>
  <cp:lastModifiedBy>Wail Mardini</cp:lastModifiedBy>
  <cp:revision>7</cp:revision>
  <dcterms:created xsi:type="dcterms:W3CDTF">2020-04-28T14:18:00Z</dcterms:created>
  <dcterms:modified xsi:type="dcterms:W3CDTF">2020-12-10T00:36:00Z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