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C37F" w14:textId="17532B9A" w:rsidR="00B77FCC" w:rsidRPr="00A91A21" w:rsidRDefault="00B77FCC" w:rsidP="00A91A21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lang w:eastAsia="en-IN"/>
        </w:rPr>
      </w:pPr>
      <w:r w:rsidRPr="00A91A21">
        <w:rPr>
          <w:rFonts w:eastAsia="Times New Roman" w:cstheme="minorHAnsi"/>
          <w:b/>
          <w:bCs/>
          <w:lang w:eastAsia="en-IN"/>
        </w:rPr>
        <w:t>ABC Analysis</w:t>
      </w:r>
    </w:p>
    <w:p w14:paraId="7184DDD3" w14:textId="1E1A284D" w:rsidR="00483EB7" w:rsidRPr="00483EB7" w:rsidRDefault="00483EB7" w:rsidP="00A91A21">
      <w:p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lang w:eastAsia="en-IN"/>
        </w:rPr>
        <w:t>ABC analysis is an inventory categorization technique often used in supply chain management and operations. The method divides items into three categories (A, B, and C) based on their importance:</w:t>
      </w:r>
    </w:p>
    <w:p w14:paraId="113EDD71" w14:textId="77777777" w:rsidR="00483EB7" w:rsidRPr="00483EB7" w:rsidRDefault="00483EB7" w:rsidP="00A91A2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Category A</w:t>
      </w:r>
      <w:r w:rsidRPr="00483EB7">
        <w:rPr>
          <w:rFonts w:eastAsia="Times New Roman" w:cstheme="minorHAnsi"/>
          <w:lang w:eastAsia="en-IN"/>
        </w:rPr>
        <w:t>: These items are the most valuable, typically accounting for a small percentage of the total number of items but a large percentage of the total inventory value. They are high-priority items that require tight control and management. Regular review and accurate forecasting are crucial for these items.</w:t>
      </w:r>
    </w:p>
    <w:p w14:paraId="33C20035" w14:textId="77777777" w:rsidR="00483EB7" w:rsidRPr="00483EB7" w:rsidRDefault="00483EB7" w:rsidP="00A91A2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Category B</w:t>
      </w:r>
      <w:r w:rsidRPr="00483EB7">
        <w:rPr>
          <w:rFonts w:eastAsia="Times New Roman" w:cstheme="minorHAnsi"/>
          <w:lang w:eastAsia="en-IN"/>
        </w:rPr>
        <w:t>: These items are of moderate value, representing a middle ground between A and C items. They require less frequent monitoring and less stringent control than A items but more than C items. They usually constitute a moderate percentage of the total inventory value and quantity.</w:t>
      </w:r>
    </w:p>
    <w:p w14:paraId="348EC806" w14:textId="77777777" w:rsidR="00483EB7" w:rsidRPr="00483EB7" w:rsidRDefault="00483EB7" w:rsidP="00A91A2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Category C</w:t>
      </w:r>
      <w:r w:rsidRPr="00483EB7">
        <w:rPr>
          <w:rFonts w:eastAsia="Times New Roman" w:cstheme="minorHAnsi"/>
          <w:lang w:eastAsia="en-IN"/>
        </w:rPr>
        <w:t>: These items are the least valuable, accounting for a large percentage of the total number of items but a small percentage of the total inventory value. They are low-priority items and require the least amount of management and control. Simplified control policies and less frequent reviews are typical for these items.</w:t>
      </w:r>
    </w:p>
    <w:p w14:paraId="649C4EB1" w14:textId="77777777" w:rsidR="00483EB7" w:rsidRPr="00483EB7" w:rsidRDefault="00483EB7" w:rsidP="00A91A21">
      <w:p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Steps to Conduct ABC Analysis</w:t>
      </w:r>
      <w:r w:rsidRPr="00483EB7">
        <w:rPr>
          <w:rFonts w:eastAsia="Times New Roman" w:cstheme="minorHAnsi"/>
          <w:lang w:eastAsia="en-IN"/>
        </w:rPr>
        <w:t>:</w:t>
      </w:r>
    </w:p>
    <w:p w14:paraId="5B83C533" w14:textId="77777777" w:rsidR="00483EB7" w:rsidRPr="00483EB7" w:rsidRDefault="00483EB7" w:rsidP="00A91A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Identify and List Items</w:t>
      </w:r>
      <w:r w:rsidRPr="00483EB7">
        <w:rPr>
          <w:rFonts w:eastAsia="Times New Roman" w:cstheme="minorHAnsi"/>
          <w:lang w:eastAsia="en-IN"/>
        </w:rPr>
        <w:t>: Create a list of all inventory items with their associated metrics, typically annual consumption value or sales.</w:t>
      </w:r>
    </w:p>
    <w:p w14:paraId="69311AC1" w14:textId="77777777" w:rsidR="00483EB7" w:rsidRPr="00483EB7" w:rsidRDefault="00483EB7" w:rsidP="00A91A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Calculate Annual Consumption Value</w:t>
      </w:r>
      <w:r w:rsidRPr="00483EB7">
        <w:rPr>
          <w:rFonts w:eastAsia="Times New Roman" w:cstheme="minorHAnsi"/>
          <w:lang w:eastAsia="en-IN"/>
        </w:rPr>
        <w:t>: For each item, calculate the annual consumption value by multiplying the annual usage quantity by the unit cost.</w:t>
      </w:r>
    </w:p>
    <w:p w14:paraId="1BDC472A" w14:textId="77777777" w:rsidR="00483EB7" w:rsidRPr="00483EB7" w:rsidRDefault="00483EB7" w:rsidP="00A91A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Sort Items</w:t>
      </w:r>
      <w:r w:rsidRPr="00483EB7">
        <w:rPr>
          <w:rFonts w:eastAsia="Times New Roman" w:cstheme="minorHAnsi"/>
          <w:lang w:eastAsia="en-IN"/>
        </w:rPr>
        <w:t>: Sort the items in descending order based on their annual consumption value.</w:t>
      </w:r>
    </w:p>
    <w:p w14:paraId="6CA2E30F" w14:textId="77777777" w:rsidR="00483EB7" w:rsidRPr="00483EB7" w:rsidRDefault="00483EB7" w:rsidP="00A91A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Cumulative Calculation</w:t>
      </w:r>
      <w:r w:rsidRPr="00483EB7">
        <w:rPr>
          <w:rFonts w:eastAsia="Times New Roman" w:cstheme="minorHAnsi"/>
          <w:lang w:eastAsia="en-IN"/>
        </w:rPr>
        <w:t>: Calculate the cumulative consumption value and the cumulative percentage for each item.</w:t>
      </w:r>
    </w:p>
    <w:p w14:paraId="3FED9742" w14:textId="77777777" w:rsidR="00483EB7" w:rsidRPr="00483EB7" w:rsidRDefault="00483EB7" w:rsidP="00A91A2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Categorize Items</w:t>
      </w:r>
      <w:r w:rsidRPr="00483EB7">
        <w:rPr>
          <w:rFonts w:eastAsia="Times New Roman" w:cstheme="minorHAnsi"/>
          <w:lang w:eastAsia="en-IN"/>
        </w:rPr>
        <w:t>: Divide the items into A, B, and C categories based on cumulative percentage:</w:t>
      </w:r>
    </w:p>
    <w:p w14:paraId="18D08C88" w14:textId="51A3B6DE" w:rsidR="00483EB7" w:rsidRPr="00483EB7" w:rsidRDefault="00483EB7" w:rsidP="00A91A2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 xml:space="preserve">A </w:t>
      </w:r>
      <w:proofErr w:type="gramStart"/>
      <w:r w:rsidR="00B77FCC" w:rsidRPr="00A91A21">
        <w:rPr>
          <w:rFonts w:eastAsia="Times New Roman" w:cstheme="minorHAnsi"/>
          <w:b/>
          <w:bCs/>
          <w:lang w:eastAsia="en-IN"/>
        </w:rPr>
        <w:t>items</w:t>
      </w:r>
      <w:proofErr w:type="gramEnd"/>
      <w:r w:rsidRPr="00483EB7">
        <w:rPr>
          <w:rFonts w:eastAsia="Times New Roman" w:cstheme="minorHAnsi"/>
          <w:lang w:eastAsia="en-IN"/>
        </w:rPr>
        <w:t>: Top 70-80% of the total consumption value.</w:t>
      </w:r>
    </w:p>
    <w:p w14:paraId="13ABF0CF" w14:textId="77777777" w:rsidR="00483EB7" w:rsidRPr="00483EB7" w:rsidRDefault="00483EB7" w:rsidP="00A91A2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483EB7">
        <w:rPr>
          <w:rFonts w:eastAsia="Times New Roman" w:cstheme="minorHAnsi"/>
          <w:b/>
          <w:bCs/>
          <w:lang w:eastAsia="en-IN"/>
        </w:rPr>
        <w:t>B items</w:t>
      </w:r>
      <w:r w:rsidRPr="00483EB7">
        <w:rPr>
          <w:rFonts w:eastAsia="Times New Roman" w:cstheme="minorHAnsi"/>
          <w:lang w:eastAsia="en-IN"/>
        </w:rPr>
        <w:t>: Next 15-25% of the total consumption value.</w:t>
      </w:r>
    </w:p>
    <w:p w14:paraId="373F06CF" w14:textId="7739F1BB" w:rsidR="006D1F0B" w:rsidRPr="00A91A21" w:rsidRDefault="00B77FCC" w:rsidP="00A91A2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lang w:eastAsia="en-IN"/>
        </w:rPr>
      </w:pPr>
      <w:r w:rsidRPr="00A91A21">
        <w:rPr>
          <w:rStyle w:val="Strong"/>
          <w:rFonts w:cstheme="minorHAnsi"/>
        </w:rPr>
        <w:t xml:space="preserve">C </w:t>
      </w:r>
      <w:r w:rsidR="00483EB7" w:rsidRPr="00A91A21">
        <w:rPr>
          <w:rStyle w:val="Strong"/>
          <w:rFonts w:cstheme="minorHAnsi"/>
        </w:rPr>
        <w:t>items</w:t>
      </w:r>
      <w:r w:rsidR="00483EB7" w:rsidRPr="00A91A21">
        <w:rPr>
          <w:rFonts w:cstheme="minorHAnsi"/>
        </w:rPr>
        <w:t>: The remaining 5-10% of the total consumption value</w:t>
      </w:r>
    </w:p>
    <w:p w14:paraId="170AF8C1" w14:textId="04FB9131" w:rsidR="00B77FCC" w:rsidRPr="00A91A21" w:rsidRDefault="00B77FCC" w:rsidP="00B77F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26E0F486" w14:textId="77777777" w:rsidR="00A91A21" w:rsidRDefault="00A91A21" w:rsidP="00A91A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64D6F56F" w14:textId="51E70613" w:rsidR="00483EB7" w:rsidRPr="00A91A21" w:rsidRDefault="00483EB7" w:rsidP="00A91A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91A21">
        <w:rPr>
          <w:rFonts w:eastAsia="Times New Roman" w:cstheme="minorHAnsi"/>
          <w:b/>
          <w:bCs/>
          <w:lang w:eastAsia="en-IN"/>
        </w:rPr>
        <w:lastRenderedPageBreak/>
        <w:t>Example Inventory Data</w:t>
      </w:r>
    </w:p>
    <w:p w14:paraId="2592A181" w14:textId="77777777" w:rsidR="00483EB7" w:rsidRPr="00A91A21" w:rsidRDefault="00483EB7" w:rsidP="00483E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1A21">
        <w:rPr>
          <w:rFonts w:eastAsia="Times New Roman" w:cstheme="minorHAnsi"/>
          <w:lang w:eastAsia="en-IN"/>
        </w:rPr>
        <w:t>Suppose a company has the following ten inventory items with their annual consumption values:</w:t>
      </w:r>
    </w:p>
    <w:tbl>
      <w:tblPr>
        <w:tblStyle w:val="TableGrid"/>
        <w:tblW w:w="5469" w:type="dxa"/>
        <w:tblLook w:val="04A0" w:firstRow="1" w:lastRow="0" w:firstColumn="1" w:lastColumn="0" w:noHBand="0" w:noVBand="1"/>
      </w:tblPr>
      <w:tblGrid>
        <w:gridCol w:w="961"/>
        <w:gridCol w:w="4508"/>
      </w:tblGrid>
      <w:tr w:rsidR="00483EB7" w:rsidRPr="00483EB7" w14:paraId="65046FC3" w14:textId="77777777" w:rsidTr="006D1F0B">
        <w:trPr>
          <w:trHeight w:val="285"/>
        </w:trPr>
        <w:tc>
          <w:tcPr>
            <w:tcW w:w="0" w:type="auto"/>
            <w:hideMark/>
          </w:tcPr>
          <w:p w14:paraId="054AA736" w14:textId="77777777" w:rsidR="00483EB7" w:rsidRPr="00483EB7" w:rsidRDefault="00483EB7" w:rsidP="00483EB7">
            <w:pPr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83EB7">
              <w:rPr>
                <w:rFonts w:eastAsia="Times New Roman" w:cstheme="minorHAnsi"/>
                <w:b/>
                <w:bCs/>
                <w:lang w:eastAsia="en-IN"/>
              </w:rPr>
              <w:t>Item</w:t>
            </w:r>
          </w:p>
        </w:tc>
        <w:tc>
          <w:tcPr>
            <w:tcW w:w="0" w:type="auto"/>
            <w:hideMark/>
          </w:tcPr>
          <w:p w14:paraId="1BFD71D3" w14:textId="77777777" w:rsidR="00483EB7" w:rsidRPr="00483EB7" w:rsidRDefault="00483EB7" w:rsidP="00483EB7">
            <w:pPr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83EB7">
              <w:rPr>
                <w:rFonts w:eastAsia="Times New Roman" w:cstheme="minorHAnsi"/>
                <w:b/>
                <w:bCs/>
                <w:lang w:eastAsia="en-IN"/>
              </w:rPr>
              <w:t>Annual Consumption Value ($)</w:t>
            </w:r>
          </w:p>
        </w:tc>
      </w:tr>
      <w:tr w:rsidR="00483EB7" w:rsidRPr="00483EB7" w14:paraId="09F56C56" w14:textId="77777777" w:rsidTr="006D1F0B">
        <w:trPr>
          <w:trHeight w:val="285"/>
        </w:trPr>
        <w:tc>
          <w:tcPr>
            <w:tcW w:w="0" w:type="auto"/>
            <w:hideMark/>
          </w:tcPr>
          <w:p w14:paraId="764069F2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14:paraId="202D6E83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50,000</w:t>
            </w:r>
          </w:p>
        </w:tc>
      </w:tr>
      <w:tr w:rsidR="00483EB7" w:rsidRPr="00483EB7" w14:paraId="0DFB14F7" w14:textId="77777777" w:rsidTr="006D1F0B">
        <w:trPr>
          <w:trHeight w:val="273"/>
        </w:trPr>
        <w:tc>
          <w:tcPr>
            <w:tcW w:w="0" w:type="auto"/>
            <w:hideMark/>
          </w:tcPr>
          <w:p w14:paraId="2749E36E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B</w:t>
            </w:r>
          </w:p>
        </w:tc>
        <w:tc>
          <w:tcPr>
            <w:tcW w:w="0" w:type="auto"/>
            <w:hideMark/>
          </w:tcPr>
          <w:p w14:paraId="58A6B1AD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30,000</w:t>
            </w:r>
          </w:p>
        </w:tc>
      </w:tr>
      <w:tr w:rsidR="00483EB7" w:rsidRPr="00483EB7" w14:paraId="759771A2" w14:textId="77777777" w:rsidTr="006D1F0B">
        <w:trPr>
          <w:trHeight w:val="285"/>
        </w:trPr>
        <w:tc>
          <w:tcPr>
            <w:tcW w:w="0" w:type="auto"/>
            <w:hideMark/>
          </w:tcPr>
          <w:p w14:paraId="745FF668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14:paraId="207CFA34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20,000</w:t>
            </w:r>
          </w:p>
        </w:tc>
      </w:tr>
      <w:tr w:rsidR="00483EB7" w:rsidRPr="00483EB7" w14:paraId="36C61735" w14:textId="77777777" w:rsidTr="006D1F0B">
        <w:trPr>
          <w:trHeight w:val="285"/>
        </w:trPr>
        <w:tc>
          <w:tcPr>
            <w:tcW w:w="0" w:type="auto"/>
            <w:hideMark/>
          </w:tcPr>
          <w:p w14:paraId="4DEF3E66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D</w:t>
            </w:r>
          </w:p>
        </w:tc>
        <w:tc>
          <w:tcPr>
            <w:tcW w:w="0" w:type="auto"/>
            <w:hideMark/>
          </w:tcPr>
          <w:p w14:paraId="6E39B448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10,000</w:t>
            </w:r>
          </w:p>
        </w:tc>
      </w:tr>
      <w:tr w:rsidR="00483EB7" w:rsidRPr="00483EB7" w14:paraId="23880887" w14:textId="77777777" w:rsidTr="006D1F0B">
        <w:trPr>
          <w:trHeight w:val="285"/>
        </w:trPr>
        <w:tc>
          <w:tcPr>
            <w:tcW w:w="0" w:type="auto"/>
            <w:hideMark/>
          </w:tcPr>
          <w:p w14:paraId="68751934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14:paraId="6F54CEA2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8,000</w:t>
            </w:r>
          </w:p>
        </w:tc>
      </w:tr>
      <w:tr w:rsidR="00483EB7" w:rsidRPr="00483EB7" w14:paraId="5FAB4F34" w14:textId="77777777" w:rsidTr="006D1F0B">
        <w:trPr>
          <w:trHeight w:val="285"/>
        </w:trPr>
        <w:tc>
          <w:tcPr>
            <w:tcW w:w="0" w:type="auto"/>
            <w:hideMark/>
          </w:tcPr>
          <w:p w14:paraId="34BBD745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253E3CB2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5,000</w:t>
            </w:r>
          </w:p>
        </w:tc>
      </w:tr>
      <w:tr w:rsidR="00483EB7" w:rsidRPr="00483EB7" w14:paraId="082FD734" w14:textId="77777777" w:rsidTr="006D1F0B">
        <w:trPr>
          <w:trHeight w:val="285"/>
        </w:trPr>
        <w:tc>
          <w:tcPr>
            <w:tcW w:w="0" w:type="auto"/>
            <w:hideMark/>
          </w:tcPr>
          <w:p w14:paraId="4A0A763A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G</w:t>
            </w:r>
          </w:p>
        </w:tc>
        <w:tc>
          <w:tcPr>
            <w:tcW w:w="0" w:type="auto"/>
            <w:hideMark/>
          </w:tcPr>
          <w:p w14:paraId="0E665DF9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4,000</w:t>
            </w:r>
          </w:p>
        </w:tc>
      </w:tr>
      <w:tr w:rsidR="00483EB7" w:rsidRPr="00483EB7" w14:paraId="380AE00C" w14:textId="77777777" w:rsidTr="006D1F0B">
        <w:trPr>
          <w:trHeight w:val="273"/>
        </w:trPr>
        <w:tc>
          <w:tcPr>
            <w:tcW w:w="0" w:type="auto"/>
            <w:hideMark/>
          </w:tcPr>
          <w:p w14:paraId="2E5F8CC8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H</w:t>
            </w:r>
          </w:p>
        </w:tc>
        <w:tc>
          <w:tcPr>
            <w:tcW w:w="0" w:type="auto"/>
            <w:hideMark/>
          </w:tcPr>
          <w:p w14:paraId="22A8928D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2,000</w:t>
            </w:r>
          </w:p>
        </w:tc>
      </w:tr>
      <w:tr w:rsidR="00483EB7" w:rsidRPr="00483EB7" w14:paraId="194610C0" w14:textId="77777777" w:rsidTr="006D1F0B">
        <w:trPr>
          <w:trHeight w:val="285"/>
        </w:trPr>
        <w:tc>
          <w:tcPr>
            <w:tcW w:w="0" w:type="auto"/>
            <w:hideMark/>
          </w:tcPr>
          <w:p w14:paraId="14420860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14:paraId="44480073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1,000</w:t>
            </w:r>
          </w:p>
        </w:tc>
      </w:tr>
      <w:tr w:rsidR="00483EB7" w:rsidRPr="00483EB7" w14:paraId="7848BA81" w14:textId="77777777" w:rsidTr="006D1F0B">
        <w:trPr>
          <w:trHeight w:val="273"/>
        </w:trPr>
        <w:tc>
          <w:tcPr>
            <w:tcW w:w="0" w:type="auto"/>
            <w:hideMark/>
          </w:tcPr>
          <w:p w14:paraId="2FFD487A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J</w:t>
            </w:r>
          </w:p>
        </w:tc>
        <w:tc>
          <w:tcPr>
            <w:tcW w:w="0" w:type="auto"/>
            <w:hideMark/>
          </w:tcPr>
          <w:p w14:paraId="22D2490A" w14:textId="77777777" w:rsidR="00483EB7" w:rsidRPr="00483EB7" w:rsidRDefault="00483EB7" w:rsidP="00483EB7">
            <w:pPr>
              <w:rPr>
                <w:rFonts w:eastAsia="Times New Roman" w:cstheme="minorHAnsi"/>
                <w:lang w:eastAsia="en-IN"/>
              </w:rPr>
            </w:pPr>
            <w:r w:rsidRPr="00483EB7">
              <w:rPr>
                <w:rFonts w:eastAsia="Times New Roman" w:cstheme="minorHAnsi"/>
                <w:lang w:eastAsia="en-IN"/>
              </w:rPr>
              <w:t>500</w:t>
            </w:r>
          </w:p>
        </w:tc>
      </w:tr>
    </w:tbl>
    <w:p w14:paraId="3CAB37C8" w14:textId="5919C309" w:rsidR="00483EB7" w:rsidRPr="00A91A21" w:rsidRDefault="00483EB7">
      <w:pPr>
        <w:rPr>
          <w:rFonts w:cstheme="minorHAnsi"/>
        </w:rPr>
      </w:pPr>
    </w:p>
    <w:p w14:paraId="4C5C18F2" w14:textId="77777777" w:rsidR="00B77FCC" w:rsidRPr="00A91A21" w:rsidRDefault="00B77FCC">
      <w:pPr>
        <w:rPr>
          <w:rFonts w:cstheme="minorHAnsi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960"/>
        <w:gridCol w:w="3366"/>
        <w:gridCol w:w="1960"/>
        <w:gridCol w:w="2600"/>
        <w:gridCol w:w="1034"/>
      </w:tblGrid>
      <w:tr w:rsidR="00B77FCC" w:rsidRPr="00B77FCC" w14:paraId="334F5A99" w14:textId="77777777" w:rsidTr="00B77FCC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72B03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Item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C19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Annual Consumption Value ($)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435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Cumulative Value ($)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CC83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Cumulative Percentage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C4B0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Category</w:t>
            </w:r>
          </w:p>
        </w:tc>
      </w:tr>
      <w:tr w:rsidR="00B77FCC" w:rsidRPr="00B77FCC" w14:paraId="3F694923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5E13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C51C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50,000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A494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50,000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A0B4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38.31417625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D22F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A</w:t>
            </w:r>
          </w:p>
        </w:tc>
      </w:tr>
      <w:tr w:rsidR="00B77FCC" w:rsidRPr="00B77FCC" w14:paraId="398DB610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AB7E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B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CA35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30,000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0707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80,000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8517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61.30268199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8C43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A</w:t>
            </w:r>
          </w:p>
        </w:tc>
      </w:tr>
      <w:tr w:rsidR="00B77FCC" w:rsidRPr="00B77FCC" w14:paraId="0EC4D7E4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67D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8FC0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20,000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A121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1,00,000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2371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76.62835249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5F3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B</w:t>
            </w:r>
          </w:p>
        </w:tc>
      </w:tr>
      <w:tr w:rsidR="00B77FCC" w:rsidRPr="00B77FCC" w14:paraId="78FA84A2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F290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842A6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10,000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A6F5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1,10,000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D7E0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84.29118774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822A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B</w:t>
            </w:r>
          </w:p>
        </w:tc>
      </w:tr>
      <w:tr w:rsidR="00B77FCC" w:rsidRPr="00B77FCC" w14:paraId="00515A39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32F6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E7CC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8,000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748B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1,18,000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E704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90.42145594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5B3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B</w:t>
            </w:r>
          </w:p>
        </w:tc>
      </w:tr>
      <w:tr w:rsidR="00B77FCC" w:rsidRPr="00B77FCC" w14:paraId="713E6383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FF3E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F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D2C2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5,000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072F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1,23,000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8472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94.25287356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D252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</w:tr>
      <w:tr w:rsidR="00B77FCC" w:rsidRPr="00B77FCC" w14:paraId="728FDD81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7CA0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G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A61F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4,000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BC3D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1,27,000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78B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97.31800766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F326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</w:tr>
      <w:tr w:rsidR="00B77FCC" w:rsidRPr="00B77FCC" w14:paraId="601F581F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A2DD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H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BBA5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2,000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8E19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1,29,000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10CD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98.85057471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5966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</w:tr>
      <w:tr w:rsidR="00B77FCC" w:rsidRPr="00B77FCC" w14:paraId="0BEA8C1F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94B3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I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5F08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A519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1,30,000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9F34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99.61685824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4FAE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</w:tr>
      <w:tr w:rsidR="00B77FCC" w:rsidRPr="00B77FCC" w14:paraId="73884414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46CC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J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C929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500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2DEA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1,30,500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C4F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E7BF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C</w:t>
            </w:r>
          </w:p>
        </w:tc>
      </w:tr>
      <w:tr w:rsidR="00B77FCC" w:rsidRPr="00B77FCC" w14:paraId="5493A6E3" w14:textId="77777777" w:rsidTr="00B77FC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AE39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9D64" w14:textId="77777777" w:rsidR="00B77FCC" w:rsidRPr="00B77FCC" w:rsidRDefault="00B77FCC" w:rsidP="00B77F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1,30,500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F99D" w14:textId="77777777" w:rsidR="00B77FCC" w:rsidRPr="00B77FCC" w:rsidRDefault="00B77FCC" w:rsidP="00B77FC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F8A4" w14:textId="77777777" w:rsidR="00B77FCC" w:rsidRPr="00B77FCC" w:rsidRDefault="00B77FCC" w:rsidP="00B77FC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881E" w14:textId="77777777" w:rsidR="00B77FCC" w:rsidRPr="00B77FCC" w:rsidRDefault="00B77FCC" w:rsidP="00B77FC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77FCC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</w:tc>
      </w:tr>
    </w:tbl>
    <w:p w14:paraId="145390D6" w14:textId="77777777" w:rsidR="00B77FCC" w:rsidRPr="00A91A21" w:rsidRDefault="00B77FCC">
      <w:pPr>
        <w:rPr>
          <w:rFonts w:cstheme="minorHAnsi"/>
        </w:rPr>
      </w:pPr>
    </w:p>
    <w:sectPr w:rsidR="00B77FCC" w:rsidRPr="00A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399"/>
    <w:multiLevelType w:val="multilevel"/>
    <w:tmpl w:val="208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1173A"/>
    <w:multiLevelType w:val="multilevel"/>
    <w:tmpl w:val="9F9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81170"/>
    <w:multiLevelType w:val="multilevel"/>
    <w:tmpl w:val="403A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87BCB"/>
    <w:multiLevelType w:val="multilevel"/>
    <w:tmpl w:val="BE0E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B7"/>
    <w:rsid w:val="00483EB7"/>
    <w:rsid w:val="006D1F0B"/>
    <w:rsid w:val="00A91A21"/>
    <w:rsid w:val="00B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8486"/>
  <w15:chartTrackingRefBased/>
  <w15:docId w15:val="{8C717540-125B-42E1-9A72-77F20398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E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3E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83EB7"/>
    <w:pPr>
      <w:ind w:left="720"/>
      <w:contextualSpacing/>
    </w:pPr>
  </w:style>
  <w:style w:type="table" w:styleId="TableGrid">
    <w:name w:val="Table Grid"/>
    <w:basedOn w:val="TableNormal"/>
    <w:uiPriority w:val="39"/>
    <w:rsid w:val="0048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61580-B1B5-4582-B20F-6B194BA9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Thomas</dc:creator>
  <cp:keywords/>
  <dc:description/>
  <cp:lastModifiedBy>Freddy Thomas</cp:lastModifiedBy>
  <cp:revision>2</cp:revision>
  <dcterms:created xsi:type="dcterms:W3CDTF">2024-07-08T06:34:00Z</dcterms:created>
  <dcterms:modified xsi:type="dcterms:W3CDTF">2024-07-08T07:04:00Z</dcterms:modified>
</cp:coreProperties>
</file>