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 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Switch 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Indicator Dimmer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314-2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TPWS Cutout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Headlight Beam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323-2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Coach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Door Key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Power Reduction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Desk Light 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Equipment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12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Speed 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Car Length 4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Deploy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Gangway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 Isolation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Up/Shoe 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Hill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Brake Release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L/Shoe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Manual Supp.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Fault Ack.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Notice Bd.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HVAC Saloon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Dimming Control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Extend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Intervent. Reset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Snow 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Speed Set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Select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Coupler Retract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Alarm Ack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Notepad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</w:t>
      </w:r>
      <w:r>
        <w:rPr>
          <w:rFonts w:eastAsia="arial" w:ascii="arial" w:hAnsi="arial"/>
          <w:color w:val="000000"/>
          <w:sz w:val="16"/>
          <w:szCs w:val="16"/>
        </w:rPr>
        <w:t>5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Aux </w:t>
            </w: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</w:t>
            </w:r>
            <w:r>
              <w:rPr>
                <w:color w:val="000000"/>
                <w:sz w:val="16"/>
                <w:szCs w:val="16"/>
              </w:rPr>
              <w:t>TVM/KVB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CTRL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Park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Night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Front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39</w:t>
      </w:r>
      <w:r>
        <w:rPr>
          <w:rFonts w:eastAsia="arial" w:ascii="arial" w:hAnsi="arial"/>
          <w:color w:val="000000"/>
          <w:sz w:val="16"/>
          <w:szCs w:val="16"/>
        </w:rPr>
        <w:t>5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 xml:space="preserve">Aux </w:t>
            </w:r>
            <w:r>
              <w:rPr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Hazard Warning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Wiper Mode Wip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TVM Dim Day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Rear Coupler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Reading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465</w:t>
      </w:r>
      <w:r>
        <w:rPr>
          <w:rFonts w:eastAsia="arial" w:ascii="arial" w:hAnsi="arial"/>
          <w:color w:val="000000"/>
          <w:sz w:val="16"/>
          <w:szCs w:val="16"/>
        </w:rPr>
        <w:t>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</w:t>
            </w:r>
            <w:r>
              <w:rPr>
                <w:color w:val="000000"/>
                <w:sz w:val="16"/>
                <w:szCs w:val="16"/>
              </w:rPr>
              <w:t>Light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Heat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DRA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</w:t>
      </w:r>
      <w:r>
        <w:rPr>
          <w:rFonts w:eastAsia="arial" w:ascii="arial" w:hAnsi="arial"/>
          <w:color w:val="000000"/>
          <w:sz w:val="16"/>
          <w:szCs w:val="16"/>
        </w:rPr>
        <w:t>465</w:t>
      </w:r>
      <w:r>
        <w:rPr>
          <w:rFonts w:eastAsia="arial" w:ascii="arial" w:hAnsi="arial"/>
          <w:color w:val="000000"/>
          <w:sz w:val="16"/>
          <w:szCs w:val="16"/>
        </w:rPr>
        <w:t>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Aux/</w:t>
            </w:r>
            <w:r>
              <w:rPr>
                <w:color w:val="000000"/>
                <w:sz w:val="16"/>
                <w:szCs w:val="16"/>
              </w:rPr>
              <w:t>Light</w:t>
            </w:r>
            <w:r>
              <w:rPr>
                <w:color w:val="000000"/>
                <w:sz w:val="16"/>
                <w:szCs w:val="16"/>
              </w:rPr>
              <w:t xml:space="preserve"> </w:t>
            </w:r>
            <w:r>
              <w:rPr>
                <w:color w:val="000000"/>
                <w:sz w:val="16"/>
                <w:szCs w:val="16"/>
              </w:rPr>
              <w:t>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</w:t>
            </w:r>
            <w:r>
              <w:rPr>
                <w:color w:val="000000"/>
                <w:sz w:val="16"/>
                <w:szCs w:val="16"/>
              </w:rPr>
              <w:t>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Regen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Hazard Light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Fault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Gauge Light Dw.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Tail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Clipboard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3197</TotalTime>
  <Application>LibreOffice/26.2.1.2$Windows_X86_64 LibreOffice_project/620$Build-2</Application>
  <AppVersion>15.0000</AppVersion>
  <Pages>6</Pages>
  <Words>1751</Words>
  <Characters>8588</Characters>
  <CharactersWithSpaces>10190</CharactersWithSpaces>
  <Paragraphs>1037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2026-06-24T23:48:59Z</dcterms:modified>
  <cp:revision>851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