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Freddy</w:t>
      </w:r>
      <w:r>
        <w:t xml:space="preserve"> </w:t>
      </w:r>
      <w:r>
        <w:t xml:space="preserve">Huaylla</w:t>
      </w:r>
    </w:p>
    <w:bookmarkStart w:id="49" w:name="resume"/>
    <w:bookmarkStart w:id="24" w:name="basics"/>
    <w:bookmarkStart w:id="23" w:name="freddy-huaylla"/>
    <w:p>
      <w:pPr>
        <w:pStyle w:val="Heading1"/>
      </w:pPr>
      <w:r>
        <w:t xml:space="preserve">Freddy Huaylla</w:t>
      </w:r>
    </w:p>
    <w:p>
      <w:pPr>
        <w:pStyle w:val="FirstParagraph"/>
      </w:pPr>
      <w:r>
        <w:t xml:space="preserve">Fullstack Developer | React · Next.js · Node.js · TypeScript</w:t>
      </w:r>
      <w:hyperlink r:id="rId20">
        <w:r>
          <w:rPr>
            <w:rStyle w:val="Hyperlink"/>
          </w:rPr>
          <w:t xml:space="preserve">fmarcosdev@gmail.com</w:t>
        </w:r>
      </w:hyperlink>
      <w:r>
        <w:t xml:space="preserve">+56 9 7464 6583</w:t>
      </w:r>
      <w:r>
        <w:t xml:space="preserve"> </w:t>
      </w:r>
      <w:r>
        <w:t xml:space="preserve">Arica, CL</w:t>
      </w:r>
      <w:r>
        <w:t xml:space="preserve"> </w:t>
      </w:r>
      <w:hyperlink r:id="rId21">
        <w:r>
          <w:rPr>
            <w:rStyle w:val="Hyperlink"/>
          </w:rPr>
          <w:t xml:space="preserve">fmarcos.dev</w:t>
        </w:r>
      </w:hyperlink>
    </w:p>
    <w:bookmarkStart w:id="22" w:name="resumen-profesional"/>
    <w:p>
      <w:pPr>
        <w:pStyle w:val="Heading2"/>
      </w:pPr>
      <w:r>
        <w:t xml:space="preserve">Resumen Profesional</w:t>
      </w:r>
    </w:p>
    <w:p>
      <w:pPr>
        <w:pStyle w:val="FirstParagraph"/>
      </w:pPr>
      <w:r>
        <w:t xml:space="preserve">Desarrollador Fullstack con +5 años de experiencia en tecnologías JavaScript/TypeScript (React, Next.js, NestJS, Node.js) como stack principal. Especializado en arquitecturas escalables, APIs REST, web scraping y sistemas de automatización con IA generativa (OpenAI API). Experiencia en desarrollo de CMS con Strapi, integración WhatsApp Business y metodologías ágiles, con skills complementarias en Flutter y Python. Enfoque en optimización de performance, seguridad y experiencia del usuario.</w:t>
      </w:r>
    </w:p>
    <w:bookmarkEnd w:id="22"/>
    <w:bookmarkEnd w:id="23"/>
    <w:bookmarkEnd w:id="24"/>
    <w:bookmarkStart w:id="26" w:name="skills"/>
    <w:bookmarkStart w:id="25" w:name="habilidades-técnicas"/>
    <w:p>
      <w:pPr>
        <w:pStyle w:val="Heading2"/>
      </w:pPr>
      <w:r>
        <w:t xml:space="preserve">Habilidades Técnicas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AI/ML Integration</w:t>
      </w:r>
      <w:r>
        <w:t xml:space="preserve">: Computer Vision, OpenAI API, OpenAI Vision API, Conversational AI, OpenAi Assistant API, Image Analysis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Backend/API Development</w:t>
      </w:r>
      <w:r>
        <w:t xml:space="preserve">: Express.js, NestJS, GraphQL, Apollo Server, REST APIs, WebSockets, Socket.IO, Prisma, Nexus, API-first Architecture, Zod Validation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 Scraping &amp; Automation</w:t>
      </w:r>
      <w:r>
        <w:t xml:space="preserve">: Puppeteer, NestJS Scraper Architecture, Browser Pool Management, Proxy Rotation (IPRoyal), Screenshot Automation, Rate Limiting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Architecture</w:t>
      </w:r>
      <w:r>
        <w:t xml:space="preserve">: Modular Architecture, Clean Architecture, Microservices Architecture, System Design, Swagger/OpenAPI Documentation, Error Handling Middleware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Development</w:t>
      </w:r>
      <w:r>
        <w:t xml:space="preserve">: React, React 18, Next.js, Next.js App Router, Tailwind CSS, TypeScript, JavaScript, Context API, Hooks Personalizados, Ant Design, Styled Components, CSS, HTML, Webpack, UI/UX Optimization, SEO Optimization, Feature Flags, React Router DOM, React i18next, React Helmet, Bootstrap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CMS &amp; Content Management</w:t>
      </w:r>
      <w:r>
        <w:t xml:space="preserve">: Strapi CMS, Content Modeling, Media Management, Headless CMS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Database &amp; Auth</w:t>
      </w:r>
      <w:r>
        <w:t xml:space="preserve">: PostgreSQL, SQLite3, Supabase, Prisma, Database Design, Google OAuth2, JWT, Session Auth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Mobile Development</w:t>
      </w:r>
      <w:r>
        <w:t xml:space="preserve">: Flutter, Cross-platform, React Native, Dart Lang, Mobile Scanner, Bluetooth Print ESC/POS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Development Tools</w:t>
      </w:r>
      <w:r>
        <w:t xml:space="preserve">: Git, GitHub Actions, CI/CD, ESLint, Prettier, Chrome DevTools, Vitest, Unit Testing, Testing, Performance Optimization, Husky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External Integrations</w:t>
      </w:r>
      <w:r>
        <w:t xml:space="preserve">: Twilio API, WhatsApp Business API, Google Sheets API, AWS SQS, AWS S3, Redis Pub/Sub, API Gateway, AWS SES, AWS Lambda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Methodologies &amp; Patterns</w:t>
      </w:r>
      <w:r>
        <w:t xml:space="preserve">: Feature Flags, Agile/Scrum, Code Refactoring, Circuit Breaker, Asynchronous Programming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DevOps &amp; Infrastructure</w:t>
      </w:r>
      <w:r>
        <w:t xml:space="preserve">: Docker, Monorepo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Design Patterns</w:t>
      </w:r>
      <w:r>
        <w:t xml:space="preserve">: Higher-Order Components (HOC), Custom Hooks, Factory Pattern, Pipe/Compose Pattern</w:t>
      </w:r>
    </w:p>
    <w:bookmarkEnd w:id="25"/>
    <w:bookmarkEnd w:id="26"/>
    <w:bookmarkStart w:id="28" w:name="work"/>
    <w:bookmarkStart w:id="27" w:name="experiencia-laboral"/>
    <w:p>
      <w:pPr>
        <w:pStyle w:val="Heading2"/>
      </w:pPr>
      <w:r>
        <w:t xml:space="preserve">Experiencia Laboral</w:t>
      </w:r>
    </w:p>
    <w:p>
      <w:pPr>
        <w:pStyle w:val="FirstParagraph"/>
      </w:pPr>
      <w:r>
        <w:t xml:space="preserve">Depot Group</w:t>
      </w:r>
    </w:p>
    <w:p>
      <w:pPr>
        <w:pStyle w:val="BodyText"/>
      </w:pPr>
      <w:r>
        <w:t xml:space="preserve">FrontEnd Developer / Backend Developer / Web Scraping</w:t>
      </w:r>
    </w:p>
    <w:p>
      <w:pPr>
        <w:pStyle w:val="BodyText"/>
      </w:pPr>
      <w:r>
        <w:t xml:space="preserve">07/2025 — 12/2025</w:t>
      </w:r>
    </w:p>
    <w:p>
      <w:pPr>
        <w:numPr>
          <w:ilvl w:val="0"/>
          <w:numId w:val="1002"/>
        </w:numPr>
        <w:pStyle w:val="Compact"/>
      </w:pPr>
      <w:r>
        <w:t xml:space="preserve">Diseñé un ecosistema integral de automatización, combinando un backoffice en React 18 (con Zustand para estado global eficiente, Zod para validación de schemas y shadcn/ui para componentes UI modernos) con un API backend en NestJS. Este sistema, integrado con Strapi CMS y Google Sheets API, gestiona usuarios, visualiza solicitudes, automatiza búsquedas industriales y genera reportes dinámicos.</w:t>
      </w:r>
    </w:p>
    <w:p>
      <w:pPr>
        <w:numPr>
          <w:ilvl w:val="0"/>
          <w:numId w:val="1002"/>
        </w:numPr>
        <w:pStyle w:val="Compact"/>
      </w:pPr>
      <w:r>
        <w:t xml:space="preserve">Desarrollé un backoffice administrativo con Strapi CMS y React 18, integrando módulos UI avanzados (shadcn/ui), gestión de estado con Zustand y validación estricta con Zod. Permite manejar usuarios internos/externos, visualizar solicitudes en tiempo real, seguimiento personalizado y mensajería masiva vía API REST.</w:t>
      </w:r>
    </w:p>
    <w:p>
      <w:pPr>
        <w:numPr>
          <w:ilvl w:val="0"/>
          <w:numId w:val="1002"/>
        </w:numPr>
        <w:pStyle w:val="Compact"/>
      </w:pPr>
      <w:r>
        <w:t xml:space="preserve">En el API desarrollé la automatización de búsquedas industriales internas y habilitar registro de clientes, priorizando un almacenamiento para una BD PostgreSQL para futuro control operativo y visualización.</w:t>
      </w:r>
    </w:p>
    <w:p>
      <w:pPr>
        <w:numPr>
          <w:ilvl w:val="0"/>
          <w:numId w:val="1002"/>
        </w:numPr>
        <w:pStyle w:val="Compact"/>
      </w:pPr>
      <w:r>
        <w:t xml:space="preserve">El chatbot, integrado con Twilio, WhatsApp Empresarial y OpenAI Assistant API v2, automatiza consultas de repuestos industriales. Utiliza un scrapper que activa la API REST, evaluando si la información es reciente o si se debe scrapear nuevamente. Incluye seis funciones personalizadas, una lógica conversacional avanzada anti-prompt injection, y un template corporativo, con clean threads y una optimización eficiente de tokens, logrando un flujo ágil y económico.</w:t>
      </w:r>
    </w:p>
    <w:p>
      <w:pPr>
        <w:numPr>
          <w:ilvl w:val="0"/>
          <w:numId w:val="1002"/>
        </w:numPr>
        <w:pStyle w:val="Compact"/>
      </w:pPr>
      <w:r>
        <w:t xml:space="preserve">Integré Twilio WhatsApp Business API con webhooks robustos y botones interactivos, junto a Socket.IO para comunicación en tiempo real, evitando fallos de conectividad y escalando mensajería empresarial masiva.</w:t>
      </w:r>
    </w:p>
    <w:p>
      <w:pPr>
        <w:numPr>
          <w:ilvl w:val="0"/>
          <w:numId w:val="1002"/>
        </w:numPr>
        <w:pStyle w:val="Compact"/>
      </w:pPr>
      <w:r>
        <w:t xml:space="preserve">Arquitecté microservicios con connection pooling, health monitoring y proxy rotation (IPRoyal), gestionando pools de navegadores Puppeteer concurrentes para scraping eficiente y evitando bloqueos en portales industriales.</w:t>
      </w:r>
    </w:p>
    <w:p>
      <w:pPr>
        <w:numPr>
          <w:ilvl w:val="0"/>
          <w:numId w:val="1002"/>
        </w:numPr>
        <w:pStyle w:val="Compact"/>
      </w:pPr>
      <w:r>
        <w:t xml:space="preserve">Implementé scraper en NestJS con Puppeteer y OpenAI Vision API, extrayendo datos automatizados de portales industriales con manejo de pools concurrentes, integrando API REST para validación de 'recientes' y escalabilidad.</w:t>
      </w:r>
    </w:p>
    <w:p>
      <w:pPr>
        <w:pStyle w:val="FirstParagraph"/>
      </w:pPr>
      <w:r>
        <w:t xml:space="preserve">JL LTDA.</w:t>
      </w:r>
    </w:p>
    <w:p>
      <w:pPr>
        <w:pStyle w:val="BodyText"/>
      </w:pPr>
      <w:r>
        <w:t xml:space="preserve">Fullstack Developer</w:t>
      </w:r>
    </w:p>
    <w:p>
      <w:pPr>
        <w:pStyle w:val="BodyText"/>
      </w:pPr>
      <w:r>
        <w:t xml:space="preserve">04/2024 — 01/2025</w:t>
      </w:r>
    </w:p>
    <w:p>
      <w:pPr>
        <w:numPr>
          <w:ilvl w:val="0"/>
          <w:numId w:val="1003"/>
        </w:numPr>
        <w:pStyle w:val="Compact"/>
      </w:pPr>
      <w:r>
        <w:t xml:space="preserve">Diseñé un ecosistema POS multiplataforma completo en Flutter con backend GraphQL en Nexus y PostgreSQL, integrando microservicios NestJS y Supabase para autenticación, sincronización en tiempo real y reportes empresariales. Este sistema gestiona inventarios con alertas automáticas, 9 roles granulares, ventas con hardware POS y actualizaciones instantáneas vía WebSockets, optimizando operaciones retail con escalabilidad, sincronización automática y ROI mediante CI/CD automatizado.</w:t>
      </w:r>
    </w:p>
    <w:p>
      <w:pPr>
        <w:numPr>
          <w:ilvl w:val="0"/>
          <w:numId w:val="1003"/>
        </w:numPr>
        <w:pStyle w:val="Compact"/>
      </w:pPr>
      <w:r>
        <w:t xml:space="preserve">Desarrollé sistema POS Flutter multiplataforma con integración de hardware como escáneres de códigos de barras e impresoras térmicas Bluetooth ESC/POS, asegurando ventas fluidas y compatibilidad cross-device para Android, iOS y PWA.</w:t>
      </w:r>
    </w:p>
    <w:p>
      <w:pPr>
        <w:numPr>
          <w:ilvl w:val="0"/>
          <w:numId w:val="1003"/>
        </w:numPr>
        <w:pStyle w:val="Compact"/>
      </w:pPr>
      <w:r>
        <w:t xml:space="preserve">Implementé backend GraphQL especializado con Nexus y PostgreSQL, definiendo 9 roles empresariales granulares (Gerente, Cajero, Bodega, Analista, Promotor, etc.) con permisos específicos por funcionalidad, garantizando seguridad y control operativo preciso.</w:t>
      </w:r>
    </w:p>
    <w:p>
      <w:pPr>
        <w:numPr>
          <w:ilvl w:val="0"/>
          <w:numId w:val="1003"/>
        </w:numPr>
        <w:pStyle w:val="Compact"/>
      </w:pPr>
      <w:r>
        <w:t xml:space="preserve">Desarrollé arquitectura de microservicios con GraphQL Subscriptions y WebSockets para comunicación en tiempo real, habilitando actualizaciones instantáneas de inventario, ventas y alertas de stock crítico, evitando inconsistencias en entornos distribuidos.</w:t>
      </w:r>
    </w:p>
    <w:p>
      <w:pPr>
        <w:numPr>
          <w:ilvl w:val="0"/>
          <w:numId w:val="1003"/>
        </w:numPr>
        <w:pStyle w:val="Compact"/>
      </w:pPr>
      <w:r>
        <w:t xml:space="preserve">Implementé sistema avanzado de inventario con gestión de fechas de vencimiento, categorías, ubicaciones, proveedores y alertas automáticas de reposición integradas con códigos de barras, optimizando rotación de stock y reduciendo pérdidas.</w:t>
      </w:r>
    </w:p>
    <w:p>
      <w:pPr>
        <w:numPr>
          <w:ilvl w:val="0"/>
          <w:numId w:val="1003"/>
        </w:numPr>
        <w:pStyle w:val="Compact"/>
      </w:pPr>
      <w:r>
        <w:t xml:space="preserve">Desarrollé microservicio independiente en NestJS para generación de reportes empresariales en PDF/CSV con arquitectura limpia, escalable para volúmenes altos y exportación rápida.</w:t>
      </w:r>
    </w:p>
    <w:p>
      <w:pPr>
        <w:numPr>
          <w:ilvl w:val="0"/>
          <w:numId w:val="1003"/>
        </w:numPr>
        <w:pStyle w:val="Compact"/>
      </w:pPr>
      <w:r>
        <w:t xml:space="preserve">Integré Supabase para autenticación OAuth con Google Sign-In, almacenamiento en tiempo real y sincronización automática entre dispositivos móviles y web, junto a pipeline CI/CD con GitHub Actions para deployments multiplataforma y versionado remoto eficiente.</w:t>
      </w:r>
    </w:p>
    <w:p>
      <w:pPr>
        <w:numPr>
          <w:ilvl w:val="0"/>
          <w:numId w:val="1003"/>
        </w:numPr>
        <w:pStyle w:val="Compact"/>
      </w:pPr>
      <w:r>
        <w:t xml:space="preserve">Implementé AWS lambda generacion de Reportes y almacenamiento en S3, optimizando costos y escalabilidad para generación de reportes empresariales bajo demanda, con integración de notificaciones por email al finalizar el proceso.</w:t>
      </w:r>
    </w:p>
    <w:p>
      <w:pPr>
        <w:pStyle w:val="FirstParagraph"/>
      </w:pPr>
      <w:r>
        <w:t xml:space="preserve">Klog</w:t>
      </w:r>
    </w:p>
    <w:p>
      <w:pPr>
        <w:pStyle w:val="BodyText"/>
      </w:pPr>
      <w:r>
        <w:t xml:space="preserve">Fullstack Developer &amp; Technical Support</w:t>
      </w:r>
    </w:p>
    <w:p>
      <w:pPr>
        <w:pStyle w:val="BodyText"/>
      </w:pPr>
      <w:r>
        <w:t xml:space="preserve">02/2021 — 03/2024</w:t>
      </w:r>
    </w:p>
    <w:p>
      <w:pPr>
        <w:numPr>
          <w:ilvl w:val="0"/>
          <w:numId w:val="1004"/>
        </w:numPr>
        <w:pStyle w:val="Compact"/>
      </w:pPr>
      <w:r>
        <w:t xml:space="preserve">Desarrollé y mantuve una plataforma SaaS de logística marítima en React 18 y Next.js 13, creando componentes reutilizables sobre el design system interno (@klog/klog-design + Ant Design) para acelerar la evolución del producto. Mi trabajo integró frontend, soporte técnico y mejoras continuas orientadas a escalabilidad, mantenibilidad y entrega de valor al negocio.</w:t>
      </w:r>
    </w:p>
    <w:p>
      <w:pPr>
        <w:numPr>
          <w:ilvl w:val="0"/>
          <w:numId w:val="1004"/>
        </w:numPr>
        <w:pStyle w:val="Compact"/>
      </w:pPr>
      <w:r>
        <w:t xml:space="preserve">Implementé una arquitectura de estado con Apollo Client y GraphQL en CSR, aplicando Optimistic UI, normalización de caché y re-fetching para lograr una experiencia más fluida y consistente. También construí queries y mutations mixtas conectando front y backend GraphQL, complementadas con Context API + useReducer para manejar estado local complejo.</w:t>
      </w:r>
    </w:p>
    <w:p>
      <w:pPr>
        <w:numPr>
          <w:ilvl w:val="0"/>
          <w:numId w:val="1004"/>
        </w:numPr>
        <w:pStyle w:val="Compact"/>
      </w:pPr>
      <w:r>
        <w:t xml:space="preserve">Migré class components legacy a functional components con hooks personalizados, mejorando la calidad del código base y facilitando su mantenimiento a largo plazo. Esta evolución permitió modernizar el frontend sin romper flujos existentes ni afectar la continuidad operativa.</w:t>
      </w:r>
    </w:p>
    <w:p>
      <w:pPr>
        <w:numPr>
          <w:ilvl w:val="0"/>
          <w:numId w:val="1004"/>
        </w:numPr>
        <w:pStyle w:val="Compact"/>
      </w:pPr>
      <w:r>
        <w:t xml:space="preserve">Implementé una capa de seguridad para feature flags mediante encriptación del valor de flags en backend y frontend usando crypto, evitando exponer nombres de funciones y permisos por usuario en peticiones GraphQL visibles. Este enfoque reforzó la protección de lógica sensible y redujo riesgos de acceso indebido.</w:t>
      </w:r>
    </w:p>
    <w:p>
      <w:pPr>
        <w:numPr>
          <w:ilvl w:val="0"/>
          <w:numId w:val="1004"/>
        </w:numPr>
        <w:pStyle w:val="Compact"/>
      </w:pPr>
      <w:r>
        <w:t xml:space="preserve">Implementé visibilidad de nuevas secciones basada en roles y permisos de usuario con casbin, desarrollando componentes React asociados y lógica de control de acceso en frontend. Esto permitió habilitar experiencias diferenciadas según perfil, manteniendo orden y trazabilidad en la plataforma.</w:t>
      </w:r>
    </w:p>
    <w:p>
      <w:pPr>
        <w:numPr>
          <w:ilvl w:val="0"/>
          <w:numId w:val="1004"/>
        </w:numPr>
        <w:pStyle w:val="Compact"/>
      </w:pPr>
      <w:r>
        <w:t xml:space="preserve">Resolví bugs críticos en el módulo de tracking de cargas marítimas, depurando coordenadas lat/long incorrectas que afectaban la visualización en mapa de seguimiento en tiempo real con google-map-react. Además, ejecuté mejoras iterativas en el módulo de reportes, corrigiendo formatos y agregando columnas según requerimientos del negocio logístico.</w:t>
      </w:r>
    </w:p>
    <w:p>
      <w:pPr>
        <w:numPr>
          <w:ilvl w:val="0"/>
          <w:numId w:val="1004"/>
        </w:numPr>
        <w:pStyle w:val="Compact"/>
      </w:pPr>
      <w:r>
        <w:t xml:space="preserve">Optimicé performance frontend con Chrome DevTools Profiler, identificando cuellos de botella en re-renders y aplicando buenas prácticas de calidad con ESLint, Prettier, Husky y GitHub Actions CI. También brindé soporte técnico a usuarios internos y empresariales, resolviendo incidencias funcionales con foco en continuidad del servicio.</w:t>
      </w:r>
    </w:p>
    <w:p>
      <w:pPr>
        <w:pStyle w:val="FirstParagraph"/>
      </w:pPr>
      <w:r>
        <w:t xml:space="preserve">Tipddy</w:t>
      </w:r>
    </w:p>
    <w:p>
      <w:pPr>
        <w:pStyle w:val="BodyText"/>
      </w:pPr>
      <w:r>
        <w:t xml:space="preserve">FrontEnd Developer</w:t>
      </w:r>
    </w:p>
    <w:p>
      <w:pPr>
        <w:pStyle w:val="BodyText"/>
      </w:pPr>
      <w:r>
        <w:t xml:space="preserve">06/2020 — 01/2021</w:t>
      </w:r>
    </w:p>
    <w:p>
      <w:pPr>
        <w:numPr>
          <w:ilvl w:val="0"/>
          <w:numId w:val="1005"/>
        </w:numPr>
        <w:pStyle w:val="Compact"/>
      </w:pPr>
      <w:r>
        <w:t xml:space="preserve">Diseñé y desarrollé soluciones frontend personalizadas para el sector farmacéutico, combinando WordPress, PHP, HTML, CSS y JavaScript para adaptar sitios y funcionalidades a requerimientos específicos del negocio. Enfocado en UI/UX y performance, contribuí a mejorar la experiencia del cliente final, la usabilidad y la presencia online de los clientes.</w:t>
      </w:r>
    </w:p>
    <w:p>
      <w:pPr>
        <w:numPr>
          <w:ilvl w:val="0"/>
          <w:numId w:val="1005"/>
        </w:numPr>
        <w:pStyle w:val="Compact"/>
      </w:pPr>
      <w:r>
        <w:t xml:space="preserve">Desarrollé y personalicé temas y plugins WordPress, implementando funcionalidades a medida para resolver necesidades concretas del sector farmacéutico sin comprometer la estabilidad del sitio. Este enfoque permitió mantener una base flexible y escalable para futuras evoluciones del producto.</w:t>
      </w:r>
    </w:p>
    <w:p>
      <w:pPr>
        <w:numPr>
          <w:ilvl w:val="0"/>
          <w:numId w:val="1005"/>
        </w:numPr>
        <w:pStyle w:val="Compact"/>
      </w:pPr>
      <w:r>
        <w:t xml:space="preserve">Implementé mejoras de UI/UX en interfaces de usuario, optimizando la experiencia de navegación y elevando la usabilidad de las aplicaciones. Apliqué criterios de diseño orientados a conversión y claridad visual para mejorar la interacción del usuario final.</w:t>
      </w:r>
    </w:p>
    <w:p>
      <w:pPr>
        <w:numPr>
          <w:ilvl w:val="0"/>
          <w:numId w:val="1005"/>
        </w:numPr>
        <w:pStyle w:val="Compact"/>
      </w:pPr>
      <w:r>
        <w:t xml:space="preserve">Optimicé el performance frontend en sitios WordPress, reduciendo tiempos de carga y mejorando el posicionamiento SEO. Estas mejoras aportaron una experiencia más rápida y eficiente, con impacto directo en visibilidad y retención.</w:t>
      </w:r>
    </w:p>
    <w:p>
      <w:pPr>
        <w:numPr>
          <w:ilvl w:val="0"/>
          <w:numId w:val="1005"/>
        </w:numPr>
        <w:pStyle w:val="Compact"/>
      </w:pPr>
      <w:r>
        <w:t xml:space="preserve">Gestioné e implementé campañas publicitarias digitales mediante desarrollo frontend personalizado, fortaleciendo la presencia online de clientes y apoyando objetivos de crecimiento comercial. Alineé la implementación técnica con necesidades de marketing y comunicación.</w:t>
      </w:r>
    </w:p>
    <w:p>
      <w:pPr>
        <w:numPr>
          <w:ilvl w:val="0"/>
          <w:numId w:val="1005"/>
        </w:numPr>
        <w:pStyle w:val="Compact"/>
      </w:pPr>
      <w:r>
        <w:t xml:space="preserve">Contribuí en proyectos con React y Angular, desarrollando componentes reutilizables y funcionalidades avanzadas que facilitaron la escalabilidad de las interfaces. Este trabajo permitió mantener consistencia visual y acelerar entregas futuras.</w:t>
      </w:r>
    </w:p>
    <w:p>
      <w:pPr>
        <w:numPr>
          <w:ilvl w:val="0"/>
          <w:numId w:val="1005"/>
        </w:numPr>
        <w:pStyle w:val="Compact"/>
      </w:pPr>
      <w:r>
        <w:t xml:space="preserve">Colaboré con equipos multidisciplinarios bajo metodologías ágiles, utilizando JIRA para organizar tareas, priorizar entregas y asegurar seguimiento eficiente del trabajo. También mantuve y resolví issues técnicos en sitios WordPress existentes, garantizando estabilidad y continuidad del servicio.</w:t>
      </w:r>
    </w:p>
    <w:bookmarkEnd w:id="27"/>
    <w:bookmarkEnd w:id="28"/>
    <w:bookmarkStart w:id="30" w:name="education"/>
    <w:bookmarkStart w:id="29" w:name="formación-académica"/>
    <w:p>
      <w:pPr>
        <w:pStyle w:val="Heading2"/>
      </w:pPr>
      <w:r>
        <w:t xml:space="preserve">Formación Académica</w:t>
      </w:r>
    </w:p>
    <w:p>
      <w:pPr>
        <w:pStyle w:val="FirstParagraph"/>
      </w:pPr>
      <w:r>
        <w:t xml:space="preserve">INACAP</w:t>
      </w:r>
    </w:p>
    <w:p>
      <w:pPr>
        <w:pStyle w:val="BodyText"/>
      </w:pPr>
      <w:r>
        <w:t xml:space="preserve">Técnico Superior</w:t>
      </w:r>
    </w:p>
    <w:p>
      <w:pPr>
        <w:pStyle w:val="BodyText"/>
      </w:pPr>
      <w:r>
        <w:t xml:space="preserve">Arica, CL</w:t>
      </w:r>
    </w:p>
    <w:p>
      <w:pPr>
        <w:pStyle w:val="BodyText"/>
      </w:pPr>
      <w:r>
        <w:t xml:space="preserve">03/2017 — 12/2019</w:t>
      </w:r>
    </w:p>
    <w:bookmarkEnd w:id="29"/>
    <w:bookmarkEnd w:id="30"/>
    <w:bookmarkStart w:id="37" w:name="profiles"/>
    <w:bookmarkStart w:id="36" w:name="perfiles-profesionales"/>
    <w:p>
      <w:pPr>
        <w:pStyle w:val="Heading2"/>
      </w:pPr>
      <w:r>
        <w:t xml:space="preserve">Perfiles Profesionales</w:t>
      </w:r>
    </w:p>
    <w:p>
      <w:pPr>
        <w:pStyle w:val="FirstParagraph"/>
      </w:pPr>
      <w:r>
        <w:t xml:space="preserve">LinkedIn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1"/>
      <w:hyperlink r:id="rId31">
        <w:r>
          <w:rPr>
            <w:rStyle w:val="Hyperlink"/>
          </w:rPr>
          <w:t xml:space="preserve">www.linkedin.com/in/freddymhs/</w:t>
        </w:r>
      </w:hyperlink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Freddymhs</w:t>
      </w:r>
    </w:p>
    <w:p>
      <w:pPr>
        <w:pStyle w:val="BodyText"/>
      </w:pPr>
      <w:hyperlink r:id="rId32"/>
      <w:hyperlink r:id="rId32">
        <w:r>
          <w:rPr>
            <w:rStyle w:val="Hyperlink"/>
          </w:rPr>
          <w:t xml:space="preserve">github.com/Freddymhs</w:t>
        </w:r>
      </w:hyperlink>
    </w:p>
    <w:p>
      <w:pPr>
        <w:pStyle w:val="BodyText"/>
      </w:pPr>
      <w:r>
        <w:t xml:space="preserve">Portfolio</w:t>
      </w:r>
    </w:p>
    <w:p>
      <w:pPr>
        <w:pStyle w:val="BodyText"/>
      </w:pPr>
      <w:r>
        <w:t xml:space="preserve">proyects</w:t>
      </w:r>
    </w:p>
    <w:p>
      <w:pPr>
        <w:pStyle w:val="BodyText"/>
      </w:pPr>
      <w:hyperlink r:id="rId33"/>
      <w:hyperlink r:id="rId33">
        <w:r>
          <w:rPr>
            <w:rStyle w:val="Hyperlink"/>
          </w:rPr>
          <w:t xml:space="preserve">www.fmarcos.dev/proyects</w:t>
        </w:r>
      </w:hyperlink>
    </w:p>
    <w:p>
      <w:pPr>
        <w:pStyle w:val="BodyText"/>
      </w:pPr>
      <w:r>
        <w:t xml:space="preserve">website</w:t>
      </w:r>
    </w:p>
    <w:p>
      <w:pPr>
        <w:pStyle w:val="BodyText"/>
      </w:pPr>
      <w:r>
        <w:t xml:space="preserve">fmarcosdev</w:t>
      </w:r>
    </w:p>
    <w:p>
      <w:pPr>
        <w:pStyle w:val="BodyText"/>
      </w:pPr>
      <w:hyperlink r:id="rId34"/>
      <w:hyperlink r:id="rId34">
        <w:r>
          <w:rPr>
            <w:rStyle w:val="Hyperlink"/>
          </w:rPr>
          <w:t xml:space="preserve">www.fmarcos.dev</w:t>
        </w:r>
      </w:hyperlink>
    </w:p>
    <w:p>
      <w:pPr>
        <w:pStyle w:val="BodyText"/>
      </w:pPr>
      <w:r>
        <w:t xml:space="preserve">Hackerrank</w:t>
      </w:r>
    </w:p>
    <w:p>
      <w:pPr>
        <w:pStyle w:val="BodyText"/>
      </w:pPr>
      <w:r>
        <w:t xml:space="preserve">fmarcos</w:t>
      </w:r>
    </w:p>
    <w:p>
      <w:pPr>
        <w:pStyle w:val="BodyText"/>
      </w:pPr>
      <w:hyperlink r:id="rId35"/>
      <w:hyperlink r:id="rId35">
        <w:r>
          <w:rPr>
            <w:rStyle w:val="Hyperlink"/>
          </w:rPr>
          <w:t xml:space="preserve">www.hackerrank.com/profile/fmarcos</w:t>
        </w:r>
      </w:hyperlink>
    </w:p>
    <w:bookmarkEnd w:id="36"/>
    <w:bookmarkEnd w:id="37"/>
    <w:bookmarkStart w:id="39" w:name="certifications"/>
    <w:bookmarkStart w:id="38" w:name="certificaciones"/>
    <w:p>
      <w:pPr>
        <w:pStyle w:val="Heading2"/>
      </w:pPr>
      <w:r>
        <w:t xml:space="preserve">Certificaciones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Introduction to Model Context Protocol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Claude Code in Action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AI Fluency</w:t>
      </w:r>
      <w:r>
        <w:t xml:space="preserve"> </w:t>
      </w:r>
      <w:r>
        <w:t xml:space="preserve">: Anthropic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Node.js esencial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Javascript avanzado: Buenas Practicas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Curso de ECMAScript 6+</w:t>
      </w:r>
      <w:r>
        <w:t xml:space="preserve"> </w:t>
      </w:r>
      <w:r>
        <w:t xml:space="preserve">: Platzi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JavaScript avanzado: Expresiones regulares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Fundamentos big data tecnicas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SCRUM roles</w:t>
      </w:r>
      <w:r>
        <w:t xml:space="preserve"> </w:t>
      </w:r>
      <w:r>
        <w:t xml:space="preserve">: LinkedIn Learning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introduccion basico IA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Cloud Computing</w:t>
      </w:r>
      <w:r>
        <w:t xml:space="preserve"> </w:t>
      </w:r>
      <w:r>
        <w:t xml:space="preserve">: Google Actívate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Desarrollo de Apps</w:t>
      </w:r>
      <w:r>
        <w:t xml:space="preserve"> </w:t>
      </w:r>
      <w:r>
        <w:t xml:space="preserve">: Google Actívate</w:t>
      </w:r>
    </w:p>
    <w:bookmarkEnd w:id="38"/>
    <w:bookmarkEnd w:id="39"/>
    <w:bookmarkStart w:id="48" w:name="projects"/>
    <w:bookmarkStart w:id="47" w:name="proyectos-destacados"/>
    <w:p>
      <w:pPr>
        <w:pStyle w:val="Heading2"/>
      </w:pPr>
      <w:r>
        <w:t xml:space="preserve">Proyectos Destacados</w:t>
      </w:r>
    </w:p>
    <w:p>
      <w:pPr>
        <w:pStyle w:val="FirstParagraph"/>
      </w:pPr>
      <w:r>
        <w:t xml:space="preserve">GEOTRANS - Maquinarias y Transportes</w:t>
      </w:r>
    </w:p>
    <w:p>
      <w:pPr>
        <w:pStyle w:val="BodyText"/>
      </w:pPr>
      <w:r>
        <w:t xml:space="preserve">Diseñé y desarrollé un sitio web corporativo moderno y optimizado para una empresa con más de 20 años en el rubro del transporte y maquinaria pesada en el norte de Chile. Implementé una arquitectura JAMstack con Gatsby y React, integrando formularios sin servidor con AWS Lambda, API Gateway y SES. Enfocado en SEO, rendimiento, experiencia de usuario y soporte multiidioma (español/inglés), el proyecto está desplegado como PWA de alta performance.</w:t>
      </w:r>
    </w:p>
    <w:p>
      <w:pPr>
        <w:pStyle w:val="BodyText"/>
      </w:pPr>
      <w:r>
        <w:t xml:space="preserve">04/2020 — 05/2020</w:t>
      </w:r>
    </w:p>
    <w:p>
      <w:pPr>
        <w:pStyle w:val="BodyText"/>
      </w:pPr>
      <w:r>
        <w:t xml:space="preserve">[</w:t>
      </w:r>
      <w:hyperlink r:id="rId40">
        <w:r>
          <w:rPr>
            <w:rStyle w:val="Hyperlink"/>
          </w:rPr>
          <w:t xml:space="preserve">geotrans.vercel.app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1">
        <w:r>
          <w:rPr>
            <w:rStyle w:val="Hyperlink"/>
          </w:rPr>
          <w:t xml:space="preserve">github.com/Freddymhs/gatsby-geotrans-web</w:t>
        </w:r>
      </w:hyperlink>
      <w:r>
        <w:t xml:space="preserve">]</w:t>
      </w:r>
    </w:p>
    <w:p>
      <w:pPr>
        <w:pStyle w:val="BodyText"/>
      </w:pPr>
      <w:r>
        <w:t xml:space="preserve">PriorityBox APP</w:t>
      </w:r>
    </w:p>
    <w:p>
      <w:pPr>
        <w:pStyle w:val="BodyText"/>
      </w:pPr>
      <w:r>
        <w:t xml:space="preserve">Aplicación React Native que implementa la Matriz de Eisenhower para organizar y priorizar deseos vs necesidades. Permite clasificar elementos según relevancia (alta/baja) y tipo (deseo/necesidad) para facilitar decisiones más conscientes.</w:t>
      </w:r>
    </w:p>
    <w:p>
      <w:pPr>
        <w:pStyle w:val="BodyText"/>
      </w:pPr>
      <w:r>
        <w:t xml:space="preserve">02/2024 — 01/2025</w:t>
      </w:r>
    </w:p>
    <w:p>
      <w:pPr>
        <w:pStyle w:val="BodyText"/>
      </w:pPr>
      <w:r>
        <w:t xml:space="preserve">[</w:t>
      </w:r>
      <w:hyperlink r:id="rId42">
        <w:r>
          <w:rPr>
            <w:rStyle w:val="Hyperlink"/>
          </w:rPr>
          <w:t xml:space="preserve">github.com/Freddymhs/priorityBox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2">
        <w:r>
          <w:rPr>
            <w:rStyle w:val="Hyperlink"/>
          </w:rPr>
          <w:t xml:space="preserve">github.com/Freddymhs/priorityBox</w:t>
        </w:r>
      </w:hyperlink>
      <w:r>
        <w:t xml:space="preserve">]</w:t>
      </w:r>
    </w:p>
    <w:p>
      <w:pPr>
        <w:pStyle w:val="BodyText"/>
      </w:pPr>
      <w:r>
        <w:t xml:space="preserve">LinKs (noTabs)</w:t>
      </w:r>
    </w:p>
    <w:p>
      <w:pPr>
        <w:pStyle w:val="BodyText"/>
      </w:pPr>
      <w:r>
        <w:t xml:space="preserve">Extensión de Chrome ligera para guardar links de trabajo/estudio, agruparlos por tags y abrirlos rápido desde el navegador. Pensada para mi flujo diario de estudio y trabajo.</w:t>
      </w:r>
    </w:p>
    <w:p>
      <w:pPr>
        <w:pStyle w:val="BodyText"/>
      </w:pPr>
      <w:r>
        <w:t xml:space="preserve">04/2023 — 06/2023</w:t>
      </w:r>
    </w:p>
    <w:p>
      <w:pPr>
        <w:pStyle w:val="BodyText"/>
      </w:pPr>
      <w:r>
        <w:t xml:space="preserve">fmarcos.dev – Portfolio SPA con pipeline de generación de CV</w:t>
      </w:r>
    </w:p>
    <w:p>
      <w:pPr>
        <w:pStyle w:val="BodyText"/>
      </w:pPr>
      <w:r>
        <w:t xml:space="preserve">SPA profesional basada en React 19 + Vite que consume el mismo JSON Resume que alimenta el sitio, combinando Atomic Design con un componente DailyFocus que resalta prioridades. La misma data se transforma automáticamente en HTML/PDF/DOCX durante el CI usando un tema ATS propio publicado en npm (jsonresume-theme-dev-ats-es), fork personalizado con soporte español y formato de fechas estándar ATS. Los artefactos se publican desde la rama development gracias a GitHub Actions, guardando los archivos en src/generate-resume-files-by-workflow.</w:t>
      </w:r>
    </w:p>
    <w:p>
      <w:pPr>
        <w:pStyle w:val="BodyText"/>
      </w:pPr>
      <w:r>
        <w:t xml:space="preserve">05/2025 — Presente</w:t>
      </w:r>
    </w:p>
    <w:p>
      <w:pPr>
        <w:pStyle w:val="BodyText"/>
      </w:pPr>
      <w:r>
        <w:t xml:space="preserve">[</w:t>
      </w:r>
      <w:hyperlink r:id="rId43">
        <w:r>
          <w:rPr>
            <w:rStyle w:val="Hyperlink"/>
          </w:rPr>
          <w:t xml:space="preserve">www.fmarcos.dev/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4">
        <w:r>
          <w:rPr>
            <w:rStyle w:val="Hyperlink"/>
          </w:rPr>
          <w:t xml:space="preserve">github.com/Freddymhs/fmarcosdev.app.web</w:t>
        </w:r>
      </w:hyperlink>
      <w:r>
        <w:t xml:space="preserve">]</w:t>
      </w:r>
    </w:p>
    <w:p>
      <w:pPr>
        <w:pStyle w:val="BodyText"/>
      </w:pPr>
      <w:r>
        <w:t xml:space="preserve">AgriPlan API – NestJS + Fastify para datos agrícolas</w:t>
      </w:r>
    </w:p>
    <w:p>
      <w:pPr>
        <w:pStyle w:val="BodyText"/>
      </w:pPr>
      <w:r>
        <w:t xml:space="preserve">Backend NestJS 11 con Fastify que recolecta y normaliza datos climáticos (Open-Meteo, NASA Power), precios ODEPA, directorios curados, plaguicidas SAG y recomendaciones INIA para poblar Supabase; pensado para un Portal público para agricultores con rutinas cron de sincronización.</w:t>
      </w:r>
    </w:p>
    <w:p>
      <w:pPr>
        <w:pStyle w:val="BodyText"/>
      </w:pPr>
      <w:r>
        <w:t xml:space="preserve">02/2026 — 03/2026</w:t>
      </w:r>
    </w:p>
    <w:p>
      <w:pPr>
        <w:pStyle w:val="BodyText"/>
      </w:pPr>
      <w:r>
        <w:t xml:space="preserve">[</w:t>
      </w:r>
      <w:hyperlink r:id="rId45">
        <w:r>
          <w:rPr>
            <w:rStyle w:val="Hyperlink"/>
          </w:rPr>
          <w:t xml:space="preserve">agriplan-api-nestjs-production.up.railway.app/docs</w:t>
        </w:r>
      </w:hyperlink>
      <w:r>
        <w:t xml:space="preserve">]</w:t>
      </w:r>
    </w:p>
    <w:p>
      <w:pPr>
        <w:pStyle w:val="BodyText"/>
      </w:pPr>
      <w:r>
        <w:t xml:space="preserve">[</w:t>
      </w:r>
      <w:hyperlink r:id="rId46">
        <w:r>
          <w:rPr>
            <w:rStyle w:val="Hyperlink"/>
          </w:rPr>
          <w:t xml:space="preserve">github.com/Freddymhs/agriplan-api-nestjs</w:t>
        </w:r>
      </w:hyperlink>
      <w:r>
        <w:t xml:space="preserve">]</w:t>
      </w:r>
    </w:p>
    <w:bookmarkEnd w:id="47"/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https://agriplan-api-nestjs-production.up.railway.app/docs" TargetMode="External" /><Relationship Type="http://schemas.openxmlformats.org/officeDocument/2006/relationships/hyperlink" Id="rId21" Target="https://fmarcos.dev" TargetMode="External" /><Relationship Type="http://schemas.openxmlformats.org/officeDocument/2006/relationships/hyperlink" Id="rId40" Target="https://geotrans.vercel.app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6" Target="https://github.com/Freddymhs/agriplan-api-nestjs" TargetMode="External" /><Relationship Type="http://schemas.openxmlformats.org/officeDocument/2006/relationships/hyperlink" Id="rId44" Target="https://github.com/Freddymhs/fmarcosdev.app.web" TargetMode="External" /><Relationship Type="http://schemas.openxmlformats.org/officeDocument/2006/relationships/hyperlink" Id="rId41" Target="https://github.com/Freddymhs/gatsby-geotrans-web" TargetMode="External" /><Relationship Type="http://schemas.openxmlformats.org/officeDocument/2006/relationships/hyperlink" Id="rId42" Target="https://github.com/Freddymhs/priorityBox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43" Target="https://www.fmarcos.dev/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20" Target="mailto:fmarcosdev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agriplan-api-nestjs-production.up.railway.app/docs" TargetMode="External" /><Relationship Type="http://schemas.openxmlformats.org/officeDocument/2006/relationships/hyperlink" Id="rId21" Target="https://fmarcos.dev" TargetMode="External" /><Relationship Type="http://schemas.openxmlformats.org/officeDocument/2006/relationships/hyperlink" Id="rId40" Target="https://geotrans.vercel.app" TargetMode="External" /><Relationship Type="http://schemas.openxmlformats.org/officeDocument/2006/relationships/hyperlink" Id="rId32" Target="https://github.com/Freddymhs" TargetMode="External" /><Relationship Type="http://schemas.openxmlformats.org/officeDocument/2006/relationships/hyperlink" Id="rId46" Target="https://github.com/Freddymhs/agriplan-api-nestjs" TargetMode="External" /><Relationship Type="http://schemas.openxmlformats.org/officeDocument/2006/relationships/hyperlink" Id="rId44" Target="https://github.com/Freddymhs/fmarcosdev.app.web" TargetMode="External" /><Relationship Type="http://schemas.openxmlformats.org/officeDocument/2006/relationships/hyperlink" Id="rId41" Target="https://github.com/Freddymhs/gatsby-geotrans-web" TargetMode="External" /><Relationship Type="http://schemas.openxmlformats.org/officeDocument/2006/relationships/hyperlink" Id="rId42" Target="https://github.com/Freddymhs/priorityBox" TargetMode="External" /><Relationship Type="http://schemas.openxmlformats.org/officeDocument/2006/relationships/hyperlink" Id="rId34" Target="https://www.fmarcos.dev" TargetMode="External" /><Relationship Type="http://schemas.openxmlformats.org/officeDocument/2006/relationships/hyperlink" Id="rId43" Target="https://www.fmarcos.dev/" TargetMode="External" /><Relationship Type="http://schemas.openxmlformats.org/officeDocument/2006/relationships/hyperlink" Id="rId33" Target="https://www.fmarcos.dev/proyects" TargetMode="External" /><Relationship Type="http://schemas.openxmlformats.org/officeDocument/2006/relationships/hyperlink" Id="rId35" Target="https://www.hackerrank.com/profile/fmarcos" TargetMode="External" /><Relationship Type="http://schemas.openxmlformats.org/officeDocument/2006/relationships/hyperlink" Id="rId31" Target="https://www.linkedin.com/in/freddymhs/" TargetMode="External" /><Relationship Type="http://schemas.openxmlformats.org/officeDocument/2006/relationships/hyperlink" Id="rId20" Target="mailto:fmarcosdev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Freddy Huaylla</dc:title>
  <dc:creator/>
  <cp:keywords/>
  <dcterms:created xsi:type="dcterms:W3CDTF">2026-05-02T14:40:59Z</dcterms:created>
  <dcterms:modified xsi:type="dcterms:W3CDTF">2026-05-02T14:40:59Z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user-scalable=no, minimal-ui</vt:lpwstr>
  </property>
</Properties>
</file>