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Huaylla</w:t>
      </w:r>
    </w:p>
    <w:bookmarkStart w:id="43" w:name="resume"/>
    <w:bookmarkStart w:id="24" w:name="basics"/>
    <w:bookmarkStart w:id="23" w:name="freddy-huaylla"/>
    <w:p>
      <w:pPr>
        <w:pStyle w:val="Heading1"/>
      </w:pPr>
      <w:r>
        <w:t xml:space="preserve">Freddy Huaylla</w:t>
      </w:r>
    </w:p>
    <w:p>
      <w:pPr>
        <w:pStyle w:val="FirstParagraph"/>
      </w:pPr>
      <w:r>
        <w:t xml:space="preserve">Fullstack Developer | TypeScript | Flutter</w:t>
      </w:r>
      <w:hyperlink r:id="rId20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1">
        <w:r>
          <w:rPr>
            <w:rStyle w:val="Hyperlink"/>
          </w:rPr>
          <w:t xml:space="preserve">fmarcos.dev</w:t>
        </w:r>
      </w:hyperlink>
    </w:p>
    <w:bookmarkStart w:id="22" w:name="resumen-profesional"/>
    <w:p>
      <w:pPr>
        <w:pStyle w:val="Heading2"/>
      </w:pPr>
      <w:r>
        <w:t xml:space="preserve">Resumen Profesional</w:t>
      </w:r>
    </w:p>
    <w:p>
      <w:pPr>
        <w:pStyle w:val="FirstParagraph"/>
      </w:pPr>
      <w:r>
        <w:t xml:space="preserve">Desarrollador Fullstack con +5 años de experiencia en tecnologías JavaScript/TypeScript (React, Next.js, NestJS, Node.js) y Flutter. Especializado en arquitecturas escalables, APIs REST, web scraping y sistemas de automatización con IA generativa (OpenAI API). Experiencia en desarrollo de CMS con Strapi, integración WhatsApp Business, testing automatizado (TDD) y metodologías ágiles. Enfoque en optimización de performance, seguridad y experiencia del usuario.</w:t>
      </w:r>
    </w:p>
    <w:bookmarkEnd w:id="22"/>
    <w:bookmarkEnd w:id="23"/>
    <w:bookmarkEnd w:id="24"/>
    <w:bookmarkStart w:id="26" w:name="skills"/>
    <w:bookmarkStart w:id="25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Backend/API Development</w:t>
      </w:r>
      <w:r>
        <w:t xml:space="preserve">: Express.js, NestJS, GraphQL, Apollo Server, REST APIs, WebSockets, Socket.IO, Prisma, Nexus, OpenAI Assistant API, OpenAI Vision API, Zod Validation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Web Scraping &amp; Automation</w:t>
      </w:r>
      <w:r>
        <w:t xml:space="preserve">: Puppeteer Advanced, NestJS Scraper Architecture, Browser Pool Management, Proxy Rotation (IPRoyal), Screenshot Automation, Rate Limiting, Concurrent Browser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 Architecture</w:t>
      </w:r>
      <w:r>
        <w:t xml:space="preserve">: Modular Architecture, Error Handling Middleware, Validation Pipes, Connection Pooling, Thread Management, Health Monitoring, Performance Optimization, Swagger/OpenAPI Documentation, Clean Architecture, Microservices Architecture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 Development</w:t>
      </w:r>
      <w:r>
        <w:t xml:space="preserve">: React, Next.js, React 18, TypeScript, JavaScript, Context API, useReducer, Ant Design, Styled Components, CSS, HTML, Webpack, UI/UX Optimization, SEO Optimization, Feature Flags, React Router DOM, Angular, React i18next, React Helmet, React Parallax, Gatsby Plugins, Bootstrap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CMS &amp; Content Management</w:t>
      </w:r>
      <w:r>
        <w:t xml:space="preserve">: Strapi v5.23, Headless CMS, API-first Architecture, Content Modeling, CMS Authentication, Media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AI/ML Integration</w:t>
      </w:r>
      <w:r>
        <w:t xml:space="preserve">: OpenAI API, OpenAI Vision API, Computer Vision, Conversational AI, Image Analysis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&amp; Auth</w:t>
      </w:r>
      <w:r>
        <w:t xml:space="preserve">: PostgreSQL, SQLite3, Better-SQLite3, Supabase, Prisma, Database Design, Google OAuth2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Mobile Development</w:t>
      </w:r>
      <w:r>
        <w:t xml:space="preserve">: Flutter, Cross-platform, React Native, Dart 3.4.1+, Mobile Scanner, Bluetooth Print ESC/POS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Development Tools</w:t>
      </w:r>
      <w:r>
        <w:t xml:space="preserve">: Git, GitHub Actions, CI/CD, ESLint, Prettier, Chrome DevTools, Jest, Vitest, Husky, Axios HTTP Client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External Integrations</w:t>
      </w:r>
      <w:r>
        <w:t xml:space="preserve">: Twilio API, WhatsApp Business API, Google Sheets API, Google OAuth2, AWS SQS, AWS S3, Redis Pub/Sub, API Gateway, AWS SES, AWS Lambda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Methodologies &amp; Patterns</w:t>
      </w:r>
      <w:r>
        <w:t xml:space="preserve">: Agile/Scrum, TDD, Microservices, Code Refactoring, Clean Architecture, Role-based Access Control, Real-time Inventory Management, Hardware Integration, PDF/CSV Generation, Microservices Architecture, PWA, Circuit Breaker, Asynchronous Programming, AWS SNS/SQS</w:t>
      </w:r>
    </w:p>
    <w:bookmarkEnd w:id="25"/>
    <w:bookmarkEnd w:id="26"/>
    <w:bookmarkStart w:id="28" w:name="work"/>
    <w:bookmarkStart w:id="27" w:name="experiencia-laboral"/>
    <w:p>
      <w:pPr>
        <w:pStyle w:val="Heading2"/>
      </w:pPr>
      <w:r>
        <w:t xml:space="preserve">Experiencia Laboral</w:t>
      </w:r>
    </w:p>
    <w:p>
      <w:pPr>
        <w:pStyle w:val="FirstParagraph"/>
      </w:pPr>
      <w:r>
        <w:t xml:space="preserve">Depot Group</w:t>
      </w:r>
    </w:p>
    <w:p>
      <w:pPr>
        <w:pStyle w:val="BodyText"/>
      </w:pPr>
      <w:r>
        <w:t xml:space="preserve">Backend Developer / Web Scraping / CMS Manager</w:t>
      </w:r>
    </w:p>
    <w:p>
      <w:pPr>
        <w:pStyle w:val="BodyText"/>
      </w:pPr>
      <w:r>
        <w:t xml:space="preserve">jul. 2025 — oct. 2025</w:t>
      </w:r>
    </w:p>
    <w:p>
      <w:pPr>
        <w:numPr>
          <w:ilvl w:val="0"/>
          <w:numId w:val="1002"/>
        </w:numPr>
        <w:pStyle w:val="Compact"/>
      </w:pPr>
      <w:r>
        <w:t xml:space="preserve">Scraper avanzado con NestJS y Puppeteer para extracción automatizada de datos de portales industriales, incluyendo gestión de pools de navegadores concurrentes y integración con OpenAI Vision API</w:t>
      </w:r>
    </w:p>
    <w:p>
      <w:pPr>
        <w:numPr>
          <w:ilvl w:val="0"/>
          <w:numId w:val="1002"/>
        </w:numPr>
        <w:pStyle w:val="Compact"/>
      </w:pPr>
      <w:r>
        <w:t xml:space="preserve">Integración completa con Twilio WhatsApp Business API para mensajería empresarial, implementando webhooks robustos, manejo de multimedia y botones interactivos</w:t>
      </w:r>
    </w:p>
    <w:p>
      <w:pPr>
        <w:numPr>
          <w:ilvl w:val="0"/>
          <w:numId w:val="1002"/>
        </w:numPr>
        <w:pStyle w:val="Compact"/>
      </w:pPr>
      <w:r>
        <w:t xml:space="preserve">Desarrollo de chatbot WhatsApp empresarial con OpenAI Assistant API v2, procesando consultas automatizadas de repuestos industriales con 6 funciones personalizadas y lógica conversacional avanzada</w:t>
      </w:r>
    </w:p>
    <w:p>
      <w:pPr>
        <w:numPr>
          <w:ilvl w:val="0"/>
          <w:numId w:val="1002"/>
        </w:numPr>
        <w:pStyle w:val="Compact"/>
      </w:pPr>
      <w:r>
        <w:t xml:space="preserve">Backoffice completo con Strapi CMS v5.23 y React 18, sistema de gestión de contenido headless con autenticación, consumo de microservicio REST y dynamic zones para contenido flexible adaptado a necesidades empresariales</w:t>
      </w:r>
    </w:p>
    <w:p>
      <w:pPr>
        <w:numPr>
          <w:ilvl w:val="0"/>
          <w:numId w:val="1002"/>
        </w:numPr>
        <w:pStyle w:val="Compact"/>
      </w:pPr>
      <w:r>
        <w:t xml:space="preserve">Arquitectura de microservicios con Express.js y TypeScript, implementando validación Zod, manejo centralizado de errores, Socket.IO para comunicación en tiempo real y documentación Swagger/OpenAPI</w:t>
      </w:r>
    </w:p>
    <w:p>
      <w:pPr>
        <w:numPr>
          <w:ilvl w:val="0"/>
          <w:numId w:val="1002"/>
        </w:numPr>
        <w:pStyle w:val="Compact"/>
      </w:pPr>
      <w:r>
        <w:t xml:space="preserve">Sistema completo de gestión de clientes con PostgreSQL y logging automático a Google Sheets, incluyendo analytics empresariales en tiempo real</w:t>
      </w:r>
    </w:p>
    <w:p>
      <w:pPr>
        <w:numPr>
          <w:ilvl w:val="0"/>
          <w:numId w:val="1002"/>
        </w:numPr>
        <w:pStyle w:val="Compact"/>
      </w:pPr>
      <w:r>
        <w:t xml:space="preserve">Base de datos PostgreSQL con connection pooling, health checks, logging estructurado con request IDs únicos y monitoreo proactivo de performance</w:t>
      </w:r>
    </w:p>
    <w:p>
      <w:pPr>
        <w:numPr>
          <w:ilvl w:val="0"/>
          <w:numId w:val="1002"/>
        </w:numPr>
        <w:pStyle w:val="Compact"/>
      </w:pPr>
      <w:r>
        <w:t xml:space="preserve">Sistema de automatización empresarial procesando búsquedas industriales, registro automático de clientes y generación de reportes analíticos en tiempo real</w:t>
      </w:r>
    </w:p>
    <w:p>
      <w:pPr>
        <w:pStyle w:val="FirstParagraph"/>
      </w:pPr>
      <w:r>
        <w:t xml:space="preserve">JL LTDA.</w:t>
      </w:r>
    </w:p>
    <w:p>
      <w:pPr>
        <w:pStyle w:val="BodyText"/>
      </w:pPr>
      <w:r>
        <w:t xml:space="preserve">Fullstack Developer</w:t>
      </w:r>
    </w:p>
    <w:p>
      <w:pPr>
        <w:pStyle w:val="BodyText"/>
      </w:pPr>
      <w:r>
        <w:t xml:space="preserve">abr. 2024 — dic. 2024</w:t>
      </w:r>
    </w:p>
    <w:p>
      <w:pPr>
        <w:numPr>
          <w:ilvl w:val="0"/>
          <w:numId w:val="1003"/>
        </w:numPr>
        <w:pStyle w:val="Compact"/>
      </w:pPr>
      <w:r>
        <w:t xml:space="preserve">Sistema de punto de venta (POS) Flutter multiplataforma con integración de hardware: escáneres de códigos de barras, impresoras térmicas Bluetooth ESC/POS</w:t>
      </w:r>
    </w:p>
    <w:p>
      <w:pPr>
        <w:numPr>
          <w:ilvl w:val="0"/>
          <w:numId w:val="1003"/>
        </w:numPr>
        <w:pStyle w:val="Compact"/>
      </w:pPr>
      <w:r>
        <w:t xml:space="preserve">Backend GraphQL especializado con Nexus y PostgreSQL, implementando 9 roles empresariales granulares (Gerente, Cajero, Bodega, Analista, Promotor, etc.) con permisos específicos por funcionalidad</w:t>
      </w:r>
    </w:p>
    <w:p>
      <w:pPr>
        <w:numPr>
          <w:ilvl w:val="0"/>
          <w:numId w:val="1003"/>
        </w:numPr>
        <w:pStyle w:val="Compact"/>
      </w:pPr>
      <w:r>
        <w:t xml:space="preserve">Arquitectura de microservicios con comunicación en tiempo real: GraphQL Subscriptions + WebSockets para actualizaciones instantáneas de inventario, ventas y alertas de stock crítico</w:t>
      </w:r>
    </w:p>
    <w:p>
      <w:pPr>
        <w:numPr>
          <w:ilvl w:val="0"/>
          <w:numId w:val="1003"/>
        </w:numPr>
        <w:pStyle w:val="Compact"/>
      </w:pPr>
      <w:r>
        <w:t xml:space="preserve">Sistema avanzado de inventario con gestión de fechas de vencimiento, categorías, ubicaciones, proveedores y alertas automáticas de reposición integrado con códigos de barras</w:t>
      </w:r>
    </w:p>
    <w:p>
      <w:pPr>
        <w:numPr>
          <w:ilvl w:val="0"/>
          <w:numId w:val="1003"/>
        </w:numPr>
        <w:pStyle w:val="Compact"/>
      </w:pPr>
      <w:r>
        <w:t xml:space="preserve">Microservicio NestJS independiente para generación de reportes empresariales (PDF/CSV) con arquitectura limpia</w:t>
      </w:r>
    </w:p>
    <w:p>
      <w:pPr>
        <w:numPr>
          <w:ilvl w:val="0"/>
          <w:numId w:val="1003"/>
        </w:numPr>
        <w:pStyle w:val="Compact"/>
      </w:pPr>
      <w:r>
        <w:t xml:space="preserve">Integración completa con Supabase para autenticación OAuth (Google Sign-In), almacenamiento en tiempo real y sincronización automática entre dispositivos móviles y web</w:t>
      </w:r>
    </w:p>
    <w:p>
      <w:pPr>
        <w:numPr>
          <w:ilvl w:val="0"/>
          <w:numId w:val="1003"/>
        </w:numPr>
        <w:pStyle w:val="Compact"/>
      </w:pPr>
      <w:r>
        <w:t xml:space="preserve">Pipeline CI/CD automatizado con GitHub Actions, deployment multiplataforma (Android APK, iOS, PWA) y sistema de versionado automático para actualizaciones remotas</w:t>
      </w:r>
    </w:p>
    <w:p>
      <w:pPr>
        <w:pStyle w:val="FirstParagraph"/>
      </w:pPr>
      <w:r>
        <w:t xml:space="preserve">Klog</w:t>
      </w:r>
    </w:p>
    <w:p>
      <w:pPr>
        <w:pStyle w:val="BodyText"/>
      </w:pPr>
      <w:r>
        <w:t xml:space="preserve">Support/Fullstack</w:t>
      </w:r>
    </w:p>
    <w:p>
      <w:pPr>
        <w:pStyle w:val="BodyText"/>
      </w:pPr>
      <w:r>
        <w:t xml:space="preserve">feb. 2021 — mar. 2024</w:t>
      </w:r>
    </w:p>
    <w:p>
      <w:pPr>
        <w:numPr>
          <w:ilvl w:val="0"/>
          <w:numId w:val="1004"/>
        </w:numPr>
        <w:pStyle w:val="Compact"/>
      </w:pPr>
      <w:r>
        <w:t xml:space="preserve">Contribución al desarrollo de interfaces frontend con React 18 y Next.js 13 (App Router), implementando componentes responsivos y optimizados para la plataforma SaaS empresarial</w:t>
      </w:r>
    </w:p>
    <w:p>
      <w:pPr>
        <w:numPr>
          <w:ilvl w:val="0"/>
          <w:numId w:val="1004"/>
        </w:numPr>
        <w:pStyle w:val="Compact"/>
      </w:pPr>
      <w:r>
        <w:t xml:space="preserve">Refactorización de código legacy migrando class components a functional components con hooks, mejorando la mantenibilidad y reduciendo la complejidad del código base</w:t>
      </w:r>
    </w:p>
    <w:p>
      <w:pPr>
        <w:numPr>
          <w:ilvl w:val="0"/>
          <w:numId w:val="1004"/>
        </w:numPr>
        <w:pStyle w:val="Compact"/>
      </w:pPr>
      <w:r>
        <w:t xml:space="preserve">Implementación de gestión de estado con Apollo Client para GraphQL, utilizando Optimistic UI y normalización de caché, complementado con Context API y useReducer</w:t>
      </w:r>
    </w:p>
    <w:p>
      <w:pPr>
        <w:numPr>
          <w:ilvl w:val="0"/>
          <w:numId w:val="1004"/>
        </w:numPr>
        <w:pStyle w:val="Compact"/>
      </w:pPr>
      <w:r>
        <w:t xml:space="preserve">Desarrollo de componentes reutilizables siguiendo el design system interno de Klog y patrones de Ant Design, asegurando consistencia visual en la aplicación</w:t>
      </w:r>
    </w:p>
    <w:p>
      <w:pPr>
        <w:numPr>
          <w:ilvl w:val="0"/>
          <w:numId w:val="1004"/>
        </w:numPr>
        <w:pStyle w:val="Compact"/>
      </w:pPr>
      <w:r>
        <w:t xml:space="preserve">Implementación de features de seguridad incluyendo gestión de feature flags y protección de datos con encriptación, contribuyendo a la robustez del sistema</w:t>
      </w:r>
    </w:p>
    <w:p>
      <w:pPr>
        <w:numPr>
          <w:ilvl w:val="0"/>
          <w:numId w:val="1004"/>
        </w:numPr>
        <w:pStyle w:val="Compact"/>
      </w:pPr>
      <w:r>
        <w:t xml:space="preserve">Debugging y optimización de rendimiento frontend utilizando Chrome DevTools Profiler, identificando y resolviendo cuellos de botella en consultas y procesos JavaScript</w:t>
      </w:r>
    </w:p>
    <w:p>
      <w:pPr>
        <w:numPr>
          <w:ilvl w:val="0"/>
          <w:numId w:val="1004"/>
        </w:numPr>
        <w:pStyle w:val="Compact"/>
      </w:pPr>
      <w:r>
        <w:t xml:space="preserve">Soporte a usuarios empresariales, resolviendo problemas de funcionalidad y mejorando la experiencia del usuario en la plataforma SaaS</w:t>
      </w:r>
    </w:p>
    <w:p>
      <w:pPr>
        <w:numPr>
          <w:ilvl w:val="0"/>
          <w:numId w:val="1004"/>
        </w:numPr>
        <w:pStyle w:val="Compact"/>
      </w:pPr>
      <w:r>
        <w:t xml:space="preserve">Mantenimiento y resolución de issues en backend GraphQL, optimizando consultas y mejorando tiempos de respuesta de la API</w:t>
      </w:r>
    </w:p>
    <w:p>
      <w:pPr>
        <w:numPr>
          <w:ilvl w:val="0"/>
          <w:numId w:val="1004"/>
        </w:numPr>
        <w:pStyle w:val="Compact"/>
      </w:pPr>
      <w:r>
        <w:t xml:space="preserve">Colaboración en mejoras de flujo de trabajo del equipo estableciendo prácticas de Git/GitHub, linting con ESLint/Prettier y integración con GitHub Actions</w:t>
      </w:r>
    </w:p>
    <w:p>
      <w:pPr>
        <w:pStyle w:val="FirstParagraph"/>
      </w:pPr>
      <w:r>
        <w:t xml:space="preserve">Tipddy</w:t>
      </w:r>
    </w:p>
    <w:p>
      <w:pPr>
        <w:pStyle w:val="BodyText"/>
      </w:pPr>
      <w:r>
        <w:t xml:space="preserve">FrontEnd Developer</w:t>
      </w:r>
    </w:p>
    <w:p>
      <w:pPr>
        <w:pStyle w:val="BodyText"/>
      </w:pPr>
      <w:r>
        <w:t xml:space="preserve">jun. 2020 — ene. 2021</w:t>
      </w:r>
    </w:p>
    <w:p>
      <w:pPr>
        <w:numPr>
          <w:ilvl w:val="0"/>
          <w:numId w:val="1005"/>
        </w:numPr>
        <w:pStyle w:val="Compact"/>
      </w:pPr>
      <w:r>
        <w:t xml:space="preserve">Desarrollo y personalización de temas y plugins WordPress utilizando PHP, HTML, CSS y JavaScript, adaptando funcionalidades a requerimientos específicos del sector farmacéutico</w:t>
      </w:r>
    </w:p>
    <w:p>
      <w:pPr>
        <w:numPr>
          <w:ilvl w:val="0"/>
          <w:numId w:val="1005"/>
        </w:numPr>
        <w:pStyle w:val="Compact"/>
      </w:pPr>
      <w:r>
        <w:t xml:space="preserve">Implementación de mejoras de UI/UX en interfaces de usuario, optimizando la experiencia del cliente final y aumentando la usabilidad de las aplicaciones</w:t>
      </w:r>
    </w:p>
    <w:p>
      <w:pPr>
        <w:numPr>
          <w:ilvl w:val="0"/>
          <w:numId w:val="1005"/>
        </w:numPr>
        <w:pStyle w:val="Compact"/>
      </w:pPr>
      <w:r>
        <w:t xml:space="preserve">Optimización de performance frontend en sitios WordPress, reduciendo tiempos de carga y mejorando el posicionamiento SEO</w:t>
      </w:r>
    </w:p>
    <w:p>
      <w:pPr>
        <w:numPr>
          <w:ilvl w:val="0"/>
          <w:numId w:val="1005"/>
        </w:numPr>
        <w:pStyle w:val="Compact"/>
      </w:pPr>
      <w:r>
        <w:t xml:space="preserve">Gestión e implementación de campañas publicitarias digitales mediante desarrollo frontend personalizado, contribuyendo al crecimiento de la presencia online de clientes</w:t>
      </w:r>
    </w:p>
    <w:p>
      <w:pPr>
        <w:numPr>
          <w:ilvl w:val="0"/>
          <w:numId w:val="1005"/>
        </w:numPr>
        <w:pStyle w:val="Compact"/>
      </w:pPr>
      <w:r>
        <w:t xml:space="preserve">Contribución en proyectos con tecnologías modernas como React y Angular, desarrollando componentes reutilizables y funcionalidades avanzadas</w:t>
      </w:r>
    </w:p>
    <w:p>
      <w:pPr>
        <w:numPr>
          <w:ilvl w:val="0"/>
          <w:numId w:val="1005"/>
        </w:numPr>
        <w:pStyle w:val="Compact"/>
      </w:pPr>
      <w:r>
        <w:t xml:space="preserve">Colaboración con equipos multidisciplinarios bajo metodologías ágiles utilizando JIRA para la gestión eficiente de tareas y entregas</w:t>
      </w:r>
    </w:p>
    <w:p>
      <w:pPr>
        <w:numPr>
          <w:ilvl w:val="0"/>
          <w:numId w:val="1005"/>
        </w:numPr>
        <w:pStyle w:val="Compact"/>
      </w:pPr>
      <w:r>
        <w:t xml:space="preserve">Mantenimiento y resolución de issues técnicos en sitios WordPress existentes, garantizando estabilidad y continuidad del servicio</w:t>
      </w:r>
    </w:p>
    <w:bookmarkEnd w:id="27"/>
    <w:bookmarkEnd w:id="28"/>
    <w:bookmarkStart w:id="30" w:name="education"/>
    <w:bookmarkStart w:id="29" w:name="formación-académica"/>
    <w:p>
      <w:pPr>
        <w:pStyle w:val="Heading2"/>
      </w:pPr>
      <w:r>
        <w:t xml:space="preserve">Formación Académica</w:t>
      </w:r>
    </w:p>
    <w:p>
      <w:pPr>
        <w:pStyle w:val="FirstParagraph"/>
      </w:pPr>
      <w:r>
        <w:t xml:space="preserve">INACAP</w:t>
      </w:r>
    </w:p>
    <w:p>
      <w:pPr>
        <w:pStyle w:val="BodyText"/>
      </w:pPr>
      <w:r>
        <w:t xml:space="preserve">Técnico Superior</w:t>
      </w:r>
    </w:p>
    <w:p>
      <w:pPr>
        <w:pStyle w:val="BodyText"/>
      </w:pPr>
      <w:r>
        <w:t xml:space="preserve">Arica, CL</w:t>
      </w:r>
    </w:p>
    <w:p>
      <w:pPr>
        <w:pStyle w:val="BodyText"/>
      </w:pPr>
      <w:r>
        <w:t xml:space="preserve">mar. 2017 — dic. 2019</w:t>
      </w:r>
    </w:p>
    <w:bookmarkEnd w:id="29"/>
    <w:bookmarkEnd w:id="30"/>
    <w:bookmarkStart w:id="37" w:name="profiles"/>
    <w:bookmarkStart w:id="36" w:name="perfiles-profesionales"/>
    <w:p>
      <w:pPr>
        <w:pStyle w:val="Heading2"/>
      </w:pPr>
      <w:r>
        <w:t xml:space="preserve">Perfiles Profesionales</w:t>
      </w:r>
    </w:p>
    <w:p>
      <w:pPr>
        <w:pStyle w:val="FirstParagraph"/>
      </w:pPr>
      <w:r>
        <w:t xml:space="preserve">LinkedIn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1"/>
      <w:hyperlink r:id="rId31">
        <w:r>
          <w:rPr>
            <w:rStyle w:val="Hyperlink"/>
          </w:rPr>
          <w:t xml:space="preserve">www.linkedin.com/in/freddymhs/</w:t>
        </w:r>
      </w:hyperlink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2"/>
      <w:hyperlink r:id="rId32">
        <w:r>
          <w:rPr>
            <w:rStyle w:val="Hyperlink"/>
          </w:rPr>
          <w:t xml:space="preserve">github.com/Freddymhs</w:t>
        </w:r>
      </w:hyperlink>
    </w:p>
    <w:p>
      <w:pPr>
        <w:pStyle w:val="BodyText"/>
      </w:pPr>
      <w:r>
        <w:t xml:space="preserve">Portfolio</w:t>
      </w:r>
    </w:p>
    <w:p>
      <w:pPr>
        <w:pStyle w:val="BodyText"/>
      </w:pPr>
      <w:r>
        <w:t xml:space="preserve">proyects</w:t>
      </w:r>
    </w:p>
    <w:p>
      <w:pPr>
        <w:pStyle w:val="BodyText"/>
      </w:pPr>
      <w:hyperlink r:id="rId33"/>
      <w:hyperlink r:id="rId33">
        <w:r>
          <w:rPr>
            <w:rStyle w:val="Hyperlink"/>
          </w:rPr>
          <w:t xml:space="preserve">www.fmarcos.dev/proyects</w:t>
        </w:r>
      </w:hyperlink>
    </w:p>
    <w:p>
      <w:pPr>
        <w:pStyle w:val="BodyText"/>
      </w:pPr>
      <w:r>
        <w:t xml:space="preserve">Webiste</w:t>
      </w:r>
    </w:p>
    <w:p>
      <w:pPr>
        <w:pStyle w:val="BodyText"/>
      </w:pPr>
      <w:r>
        <w:t xml:space="preserve">fmarcosdev</w:t>
      </w:r>
    </w:p>
    <w:p>
      <w:pPr>
        <w:pStyle w:val="BodyText"/>
      </w:pPr>
      <w:hyperlink r:id="rId34"/>
      <w:hyperlink r:id="rId34">
        <w:r>
          <w:rPr>
            <w:rStyle w:val="Hyperlink"/>
          </w:rPr>
          <w:t xml:space="preserve">www.fmarcos.dev</w:t>
        </w:r>
      </w:hyperlink>
    </w:p>
    <w:p>
      <w:pPr>
        <w:pStyle w:val="BodyText"/>
      </w:pPr>
      <w:r>
        <w:t xml:space="preserve">Hackerrank</w:t>
      </w:r>
    </w:p>
    <w:p>
      <w:pPr>
        <w:pStyle w:val="BodyText"/>
      </w:pPr>
      <w:r>
        <w:t xml:space="preserve">fmarcos</w:t>
      </w:r>
    </w:p>
    <w:p>
      <w:pPr>
        <w:pStyle w:val="BodyText"/>
      </w:pPr>
      <w:hyperlink r:id="rId35"/>
      <w:hyperlink r:id="rId35">
        <w:r>
          <w:rPr>
            <w:rStyle w:val="Hyperlink"/>
          </w:rPr>
          <w:t xml:space="preserve">www.hackerrank.com/profile/fmarcos</w:t>
        </w:r>
      </w:hyperlink>
    </w:p>
    <w:bookmarkEnd w:id="36"/>
    <w:bookmarkEnd w:id="37"/>
    <w:bookmarkStart w:id="39" w:name="certifications"/>
    <w:bookmarkStart w:id="38" w:name="certificaciones"/>
    <w:p>
      <w:pPr>
        <w:pStyle w:val="Heading2"/>
      </w:pPr>
      <w:r>
        <w:t xml:space="preserve">Certificaciones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Curso-de-ECMAScript-6+</w:t>
      </w:r>
      <w:r>
        <w:t xml:space="preserve"> </w:t>
      </w:r>
      <w:r>
        <w:t xml:space="preserve">: Platzi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JavaScript-avanzado:-Expresiones-regulares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Node.js-esencial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Javascript-avanzado:-Buenas-Practicas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Fundamentos-big-data-tecnicas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Fundamentos-de-big-data:-Técnicas-y-conceptos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Desarrollo-de-Apps</w:t>
      </w:r>
      <w:r>
        <w:t xml:space="preserve"> </w:t>
      </w:r>
      <w:r>
        <w:t xml:space="preserve">: Google Actívate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Cloud-Computing</w:t>
      </w:r>
      <w:r>
        <w:t xml:space="preserve"> </w:t>
      </w:r>
      <w:r>
        <w:t xml:space="preserve">: Google Actívate</w:t>
      </w:r>
    </w:p>
    <w:bookmarkEnd w:id="38"/>
    <w:bookmarkEnd w:id="39"/>
    <w:bookmarkStart w:id="42" w:name="projects"/>
    <w:bookmarkStart w:id="41" w:name="proyectos-destacados"/>
    <w:p>
      <w:pPr>
        <w:pStyle w:val="Heading2"/>
      </w:pPr>
      <w:r>
        <w:t xml:space="preserve">Proyectos Destacados</w:t>
      </w:r>
    </w:p>
    <w:p>
      <w:pPr>
        <w:pStyle w:val="FirstParagraph"/>
      </w:pPr>
      <w:r>
        <w:t xml:space="preserve">GEOTRANS - Maquinarias y Transportes</w:t>
      </w:r>
    </w:p>
    <w:p>
      <w:pPr>
        <w:pStyle w:val="BodyText"/>
      </w:pPr>
      <w:r>
        <w:t xml:space="preserve">Diseñé y desarrollé un sitio web corporativo moderno y optimizado para una empresa con más de 20 años en el rubro del transporte y maquinaria pesada en el norte de Chile. Implementé una arquitectura JAMstack con Gatsby y React, integrando formularios sin servidor con AWS Lambda, API Gateway y SES. Enfocado en SEO, rendimiento, experiencia de usuario y soporte multiidioma (español/inglés), el proyecto está desplegado como PWA de alta performance.</w:t>
      </w:r>
    </w:p>
    <w:p>
      <w:pPr>
        <w:pStyle w:val="BodyText"/>
      </w:pPr>
      <w:r>
        <w:t xml:space="preserve">abr. 2020 — may. 2020</w:t>
      </w:r>
    </w:p>
    <w:p>
      <w:pPr>
        <w:pStyle w:val="BodyText"/>
      </w:pPr>
      <w:r>
        <w:t xml:space="preserve">[</w:t>
      </w:r>
      <w:hyperlink r:id="rId40">
        <w:r>
          <w:rPr>
            <w:rStyle w:val="Hyperlink"/>
          </w:rPr>
          <w:t xml:space="preserve">geotrans.vercel.app</w:t>
        </w:r>
      </w:hyperlink>
      <w:r>
        <w:t xml:space="preserve">]</w:t>
      </w:r>
    </w:p>
    <w:p>
      <w:pPr>
        <w:pStyle w:val="BodyText"/>
      </w:pPr>
      <w:r>
        <w:t xml:space="preserve">Lends</w:t>
      </w:r>
    </w:p>
    <w:p>
      <w:pPr>
        <w:pStyle w:val="BodyText"/>
      </w:pPr>
      <w:r>
        <w:t xml:space="preserve">...</w:t>
      </w:r>
    </w:p>
    <w:p>
      <w:pPr>
        <w:pStyle w:val="BodyText"/>
      </w:pPr>
      <w:r>
        <w:t xml:space="preserve">feb. 2024 — abr. 2024</w:t>
      </w:r>
    </w:p>
    <w:p>
      <w:pPr>
        <w:pStyle w:val="BodyText"/>
      </w:pPr>
      <w:r>
        <w:t xml:space="preserve">Bot Router</w:t>
      </w:r>
    </w:p>
    <w:p>
      <w:pPr>
        <w:pStyle w:val="BodyText"/>
      </w:pPr>
      <w:r>
        <w:t xml:space="preserve">...</w:t>
      </w:r>
    </w:p>
    <w:p>
      <w:pPr>
        <w:pStyle w:val="BodyText"/>
      </w:pPr>
      <w:r>
        <w:t xml:space="preserve">jul. 2024 — ago. 2024</w:t>
      </w:r>
    </w:p>
    <w:p>
      <w:pPr>
        <w:pStyle w:val="BodyText"/>
      </w:pPr>
      <w:r>
        <w:t xml:space="preserve">Gestor APP</w:t>
      </w:r>
    </w:p>
    <w:p>
      <w:pPr>
        <w:pStyle w:val="BodyText"/>
      </w:pPr>
      <w:r>
        <w:t xml:space="preserve">...</w:t>
      </w:r>
    </w:p>
    <w:p>
      <w:pPr>
        <w:pStyle w:val="BodyText"/>
      </w:pPr>
      <w:r>
        <w:t xml:space="preserve">feb. 2024 — ene. 2025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marcos.dev" TargetMode="External" /><Relationship Type="http://schemas.openxmlformats.org/officeDocument/2006/relationships/hyperlink" Id="rId40" Target="https://geotrans.vercel.app" TargetMode="External" /><Relationship Type="http://schemas.openxmlformats.org/officeDocument/2006/relationships/hyperlink" Id="rId32" Target="https://github.com/Freddymhs" TargetMode="External" /><Relationship Type="http://schemas.openxmlformats.org/officeDocument/2006/relationships/hyperlink" Id="rId34" Target="https://www.fmarcos.dev" TargetMode="External" /><Relationship Type="http://schemas.openxmlformats.org/officeDocument/2006/relationships/hyperlink" Id="rId33" Target="https://www.fmarcos.dev/proyects" TargetMode="External" /><Relationship Type="http://schemas.openxmlformats.org/officeDocument/2006/relationships/hyperlink" Id="rId35" Target="https://www.hackerrank.com/profile/fmarcos" TargetMode="External" /><Relationship Type="http://schemas.openxmlformats.org/officeDocument/2006/relationships/hyperlink" Id="rId31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marcos.dev" TargetMode="External" /><Relationship Type="http://schemas.openxmlformats.org/officeDocument/2006/relationships/hyperlink" Id="rId40" Target="https://geotrans.vercel.app" TargetMode="External" /><Relationship Type="http://schemas.openxmlformats.org/officeDocument/2006/relationships/hyperlink" Id="rId32" Target="https://github.com/Freddymhs" TargetMode="External" /><Relationship Type="http://schemas.openxmlformats.org/officeDocument/2006/relationships/hyperlink" Id="rId34" Target="https://www.fmarcos.dev" TargetMode="External" /><Relationship Type="http://schemas.openxmlformats.org/officeDocument/2006/relationships/hyperlink" Id="rId33" Target="https://www.fmarcos.dev/proyects" TargetMode="External" /><Relationship Type="http://schemas.openxmlformats.org/officeDocument/2006/relationships/hyperlink" Id="rId35" Target="https://www.hackerrank.com/profile/fmarcos" TargetMode="External" /><Relationship Type="http://schemas.openxmlformats.org/officeDocument/2006/relationships/hyperlink" Id="rId31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Huaylla</dc:title>
  <dc:creator/>
  <cp:keywords/>
  <dcterms:created xsi:type="dcterms:W3CDTF">2025-09-04T12:18:01Z</dcterms:created>
  <dcterms:modified xsi:type="dcterms:W3CDTF">2025-09-04T12:18:01Z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