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9A54B"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Tensor: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a multidimensional array of numbers that can represent data in more complex structures.</w:t>
      </w:r>
    </w:p>
    <w:p w14:paraId="28639A2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ymbol" w:cs="Calibri"/>
          <w:sz w:val="22"/>
          <w:szCs w:val="22"/>
        </w:rPr>
        <w:t>·</w:t>
      </w:r>
      <w:r>
        <w:rPr>
          <w:rFonts w:hint="default" w:ascii="Calibri" w:hAnsi="Calibri" w:eastAsia="SimSun" w:cs="Calibri"/>
          <w:sz w:val="22"/>
          <w:szCs w:val="22"/>
        </w:rPr>
        <w:t xml:space="preserve">  </w:t>
      </w:r>
      <w:r>
        <w:rPr>
          <w:rStyle w:val="6"/>
          <w:rFonts w:hint="default" w:ascii="Calibri" w:hAnsi="Calibri" w:cs="Calibri"/>
          <w:sz w:val="22"/>
          <w:szCs w:val="22"/>
        </w:rPr>
        <w:t>Scalar (0D Tensor)</w:t>
      </w:r>
      <w:r>
        <w:rPr>
          <w:rFonts w:hint="default" w:ascii="Calibri" w:hAnsi="Calibri" w:cs="Calibri"/>
          <w:sz w:val="22"/>
          <w:szCs w:val="22"/>
        </w:rPr>
        <w:t>: A scalar is a single number, and it can be considered a tensor of rank 0. For example, 555 is a scalar.</w:t>
      </w:r>
    </w:p>
    <w:p w14:paraId="4B69DB4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ymbol" w:cs="Calibri"/>
          <w:sz w:val="22"/>
          <w:szCs w:val="22"/>
        </w:rPr>
        <w:t>·</w:t>
      </w:r>
      <w:r>
        <w:rPr>
          <w:rFonts w:hint="default" w:ascii="Calibri" w:hAnsi="Calibri" w:eastAsia="SimSun" w:cs="Calibri"/>
          <w:sz w:val="22"/>
          <w:szCs w:val="22"/>
        </w:rPr>
        <w:t xml:space="preserve">  </w:t>
      </w:r>
      <w:r>
        <w:rPr>
          <w:rStyle w:val="6"/>
          <w:rFonts w:hint="default" w:ascii="Calibri" w:hAnsi="Calibri" w:cs="Calibri"/>
          <w:sz w:val="22"/>
          <w:szCs w:val="22"/>
        </w:rPr>
        <w:t>Vector (1D Tensor)</w:t>
      </w:r>
      <w:r>
        <w:rPr>
          <w:rFonts w:hint="default" w:ascii="Calibri" w:hAnsi="Calibri" w:cs="Calibri"/>
          <w:sz w:val="22"/>
          <w:szCs w:val="22"/>
        </w:rPr>
        <w:t>: A vector is a one-dimensional array of numbers. It can be viewed as a tensor of rank 1. For example, [1,2,3][1, 2, 3][1,2,3] is a 1D tensor.</w:t>
      </w:r>
    </w:p>
    <w:p w14:paraId="1091B28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ymbol" w:cs="Calibri"/>
          <w:sz w:val="22"/>
          <w:szCs w:val="22"/>
        </w:rPr>
        <w:t>·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Style w:val="6"/>
          <w:rFonts w:hint="default" w:ascii="Calibri" w:hAnsi="Calibri" w:cs="Calibri"/>
          <w:sz w:val="22"/>
          <w:szCs w:val="22"/>
        </w:rPr>
        <w:t>Matrix (2D Tensor)</w:t>
      </w:r>
      <w:r>
        <w:rPr>
          <w:rFonts w:hint="default" w:ascii="Calibri" w:hAnsi="Calibri" w:cs="Calibri"/>
          <w:sz w:val="22"/>
          <w:szCs w:val="22"/>
        </w:rPr>
        <w:t>: A matrix is a two-dimensional array of numbers, and it is a tensor of rank 2.</w:t>
      </w:r>
    </w:p>
    <w:p w14:paraId="14E87D35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ymbol" w:cs="Calibri"/>
          <w:sz w:val="22"/>
          <w:szCs w:val="22"/>
        </w:rPr>
        <w:t>·</w:t>
      </w:r>
      <w:r>
        <w:rPr>
          <w:rFonts w:hint="default" w:ascii="Calibri" w:hAnsi="Calibri" w:eastAsia="Symbol" w:cs="Calibri"/>
          <w:sz w:val="22"/>
          <w:szCs w:val="22"/>
          <w:lang w:val="en-US"/>
        </w:rPr>
        <w:t xml:space="preserve"> </w:t>
      </w:r>
      <w:r>
        <w:rPr>
          <w:rStyle w:val="6"/>
          <w:rFonts w:hint="default" w:ascii="Calibri" w:hAnsi="Calibri" w:cs="Calibri"/>
          <w:sz w:val="22"/>
          <w:szCs w:val="22"/>
        </w:rPr>
        <w:t>Higher-Dimensional Tensors (nD Tensors)</w:t>
      </w:r>
      <w:r>
        <w:rPr>
          <w:rFonts w:hint="default" w:ascii="Calibri" w:hAnsi="Calibri" w:cs="Calibri"/>
          <w:sz w:val="22"/>
          <w:szCs w:val="22"/>
        </w:rPr>
        <w:t>: A tensor can have more than two dimensions. For example, a 3D tensor can be thought of as a collection of matrices, and it has a shape such as 2×3×42 \times 3 \times 42×3×4. In machine learning, tensors can represent more complex data like images (which are 3D) or videos (which can be 4D).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4D tensors are a collection of 3D tensors stacked together.</w:t>
      </w:r>
    </w:p>
    <w:p w14:paraId="372B358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</w:p>
    <w:p w14:paraId="6B241C1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Properties of Tensors:</w:t>
      </w:r>
    </w:p>
    <w:p w14:paraId="1F7DA3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6"/>
          <w:rFonts w:hint="default" w:ascii="Calibri" w:hAnsi="Calibri" w:cs="Calibri"/>
          <w:sz w:val="22"/>
          <w:szCs w:val="22"/>
        </w:rPr>
        <w:t>Rank</w:t>
      </w:r>
      <w:r>
        <w:rPr>
          <w:rFonts w:hint="default" w:ascii="Calibri" w:hAnsi="Calibri" w:cs="Calibri"/>
          <w:sz w:val="22"/>
          <w:szCs w:val="22"/>
        </w:rPr>
        <w:t>: The rank (or order) of a tensor refers to the number of dimensions it has. A scalar has rank 0, a vector has rank 1, a matrix has rank 2, and higher-dimensional structures are higher-rank tensors.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Tensor.ndim, tf.Rank()</w:t>
      </w:r>
    </w:p>
    <w:p w14:paraId="105231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6"/>
          <w:rFonts w:hint="default" w:ascii="Calibri" w:hAnsi="Calibri" w:cs="Calibri"/>
          <w:sz w:val="22"/>
          <w:szCs w:val="22"/>
        </w:rPr>
        <w:t>Shape</w:t>
      </w:r>
      <w:r>
        <w:rPr>
          <w:rFonts w:hint="default" w:ascii="Calibri" w:hAnsi="Calibri" w:cs="Calibri"/>
          <w:sz w:val="22"/>
          <w:szCs w:val="22"/>
        </w:rPr>
        <w:t>: The shape of a tensor is a tuple that represents the size of each dimension. For example, a 2D tensor with 3 rows and 4 columns has the shape (3,4).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Count the number of collections starting with the highest dimension e.g., Depth -&gt; Height -&gt; Length. Tensor.Shape, tf.Shape()</w:t>
      </w:r>
    </w:p>
    <w:p w14:paraId="05978D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2"/>
          <w:szCs w:val="22"/>
        </w:rPr>
      </w:pPr>
      <w:r>
        <w:rPr>
          <w:rStyle w:val="6"/>
          <w:rFonts w:hint="default" w:ascii="Calibri" w:hAnsi="Calibri" w:cs="Calibri"/>
          <w:sz w:val="22"/>
          <w:szCs w:val="22"/>
        </w:rPr>
        <w:t>Data Type</w:t>
      </w:r>
      <w:r>
        <w:rPr>
          <w:rFonts w:hint="default" w:ascii="Calibri" w:hAnsi="Calibri" w:cs="Calibri"/>
          <w:sz w:val="22"/>
          <w:szCs w:val="22"/>
        </w:rPr>
        <w:t>: Tensors hold numerical values, and their data type can vary (e.g., integer, float)</w:t>
      </w:r>
    </w:p>
    <w:p w14:paraId="58673ED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Functions</w:t>
      </w:r>
    </w:p>
    <w:p w14:paraId="77D8A08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Tf.eye -&gt; Create identity matrix with specified row_no, col_no, batch_size, etc.</w:t>
      </w:r>
    </w:p>
    <w:p w14:paraId="0A5C337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Tf.fill -&gt; Takes an n-D tensor and populates it with the said value. Specify shape and value.</w:t>
      </w:r>
    </w:p>
    <w:p w14:paraId="025DA28B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Tf.ones -&gt; Similar to tf.fill but the value is always one. Tf.zeros also works in a similar manner.</w:t>
      </w:r>
    </w:p>
    <w:p w14:paraId="4DEF5AF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Tf.oneslike -&gt; Takes an existing tensor then creates a new one filled with ones and having the same shape as the passed tensor.</w:t>
      </w:r>
    </w:p>
    <w:p w14:paraId="2557EE3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Tf.Random -&gt; Create a tensor and populate it with random values. You should specify the type of distribution.</w:t>
      </w:r>
    </w:p>
    <w:p w14:paraId="461CEB9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Seed: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This is an integer value used to initialize a random number generator. It ensures that the random number generation is deterministic and reproducible.</w:t>
      </w:r>
      <w:bookmarkStart w:id="0" w:name="_GoBack"/>
      <w:bookmarkEnd w:id="0"/>
    </w:p>
    <w:p w14:paraId="625C7317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</w:p>
    <w:p w14:paraId="77696570">
      <w:p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Symbol" w:cs="Calibri"/>
          <w:sz w:val="22"/>
          <w:szCs w:val="22"/>
        </w:rPr>
        <w:t>·</w:t>
      </w:r>
      <w:r>
        <w:rPr>
          <w:rFonts w:hint="default" w:ascii="Calibri" w:hAnsi="Calibri" w:eastAsia="SimSun" w:cs="Calibri"/>
          <w:sz w:val="22"/>
          <w:szCs w:val="22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23866B"/>
    <w:multiLevelType w:val="multilevel"/>
    <w:tmpl w:val="C6238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74457"/>
    <w:rsid w:val="193D5EFA"/>
    <w:rsid w:val="1FF0469A"/>
    <w:rsid w:val="23503EE8"/>
    <w:rsid w:val="24E32E0E"/>
    <w:rsid w:val="33435332"/>
    <w:rsid w:val="4A2A40C4"/>
    <w:rsid w:val="6ADE1E63"/>
    <w:rsid w:val="6D96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2024-12-03T05:29:00Z</dcterms:created>
  <dc:creator>denga</dc:creator>
  <cp:lastModifiedBy>Fredrick Denga</cp:lastModifiedBy>
  <dcterms:modified xsi:type="dcterms:W3CDTF">2024-12-04T12:41:53Z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E08C8ADBD2614E729138C2F0B16462E8_12</vt:lpwstr>
  </property>
</Properties>
</file>