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Etapa 2 — Subindo o Banco de Dados com Docker</w:t>
      </w: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Criar a rede Docker</w:t>
      </w:r>
    </w:p>
    <w:p>
      <w:pPr>
        <w:pStyle w:val="Cod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docker network create todo-network</w:t>
      </w: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Criar e executar o container PostgreSQL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docker run -d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--name todo-postgres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--network todo-network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-e POSTGRES_USER=postgres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-e POSTGRES_PASSWORD=SUA_SENHA_REAL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-e POSTGRES_DB=meubackend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-p 5432:5432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postgres:16-alpine</w:t>
      </w: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Criar e executar o container do backend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docker run -d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--name todo-backend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--network todo-network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-e DB_HOST=todo-postgres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-e DB_PORT=5432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-e DB_USER=postgres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-e DB_PASSWORD=SUA_SENHA_REAL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-e DB_NAME=meubackend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-p 8000:8000 `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meubackend</w:t>
      </w: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Verificar os containers em execução</w:t>
      </w:r>
    </w:p>
    <w:p>
      <w:pPr>
        <w:pStyle w:val="Code"/>
        <w:ind w:leftChars="0"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docker ps</w:t>
      </w: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Verificar os logs do backend</w:t>
      </w:r>
    </w:p>
    <w:p>
      <w:pPr>
        <w:pStyle w:val="Cod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docker logs todo-backend</w:t>
      </w: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Verificar a conexão com o PostgreSQL</w:t>
      </w:r>
    </w:p>
    <w:p>
      <w:pPr>
        <w:pStyle w:val="Cod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docker exec todo-postgres pg_isready -U postgres -d meubackend</w:t>
      </w: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Testar o endpoint de saúde da API</w:t>
      </w:r>
    </w:p>
    <w:p>
      <w:pPr>
        <w:pStyle w:val="Cod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Invoke-RestMethod </w:t>
      </w:r>
      <w:hyperlink r:id="rId1" w:history="1">
        <w:r>
          <w:rPr>
            <w:rStyle w:val="Hyperlink"/>
            <w:rFonts w:ascii="Arial" w:hAnsi="Arial" w:cs="Arial"/>
            <w:sz w:val="24"/>
            <w:szCs w:val="24"/>
          </w:rPr>
          <w:t xml:space="preserve">http://localhost:8000/health</w:t>
        </w:r>
      </w:hyperlink>
    </w:p>
    <w:p>
      <w:pPr>
        <w:pStyle w:val="Cod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31256" cy="3456664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345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pt-BR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://localhost:8000/health" TargetMode="Externa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111</Words>
  <Paragraphs>32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2026-10-20T23:09:45Z</dcterms:created>
  <dcterms:modified xsi:type="dcterms:W3CDTF">2026-10-20T23:20:48Z</dcterms:modified>
</cp:coreProperties>
</file>