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whale</w:t>
      </w:r>
      <w:r>
        <w:t xml:space="preserve"> </w:t>
      </w:r>
      <w:r>
        <w:t xml:space="preserve">microorganism</w:t>
      </w:r>
    </w:p>
    <w:p>
      <w:pPr>
        <w:pStyle w:val="Author"/>
      </w:pPr>
      <w:r>
        <w:t xml:space="preserve">Shiri</w:t>
      </w:r>
    </w:p>
    <w:p>
      <w:pPr>
        <w:pStyle w:val="Date"/>
      </w:pPr>
      <w:r>
        <w:t xml:space="preserve">9/13/2022</w:t>
      </w:r>
    </w:p>
    <w:p>
      <w:pPr>
        <w:pStyle w:val="FirstParagraph"/>
      </w:pPr>
      <w:r>
        <w:t xml:space="preserve">Main analysis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correctedLength ~ meaning + (1 | language) + (1 | familyGeneral) +  </w:t>
      </w:r>
      <w:r>
        <w:br/>
      </w:r>
      <w:r>
        <w:rPr>
          <w:rStyle w:val="VerbatimChar"/>
        </w:rPr>
        <w:t xml:space="preserve">##     (1 | familyGeneral:familySpecific) + (1 | Macroarea)</w:t>
      </w:r>
      <w:r>
        <w:br/>
      </w:r>
      <w:r>
        <w:rPr>
          <w:rStyle w:val="VerbatimChar"/>
        </w:rPr>
        <w:t xml:space="preserve">##    Data: bigSmall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4896.1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-2.7022 -0.6290 -0.0894  0.4947  5.6372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             Name        Variance Std.Dev.</w:t>
      </w:r>
      <w:r>
        <w:br/>
      </w:r>
      <w:r>
        <w:rPr>
          <w:rStyle w:val="VerbatimChar"/>
        </w:rPr>
        <w:t xml:space="preserve">##  language                     (Intercept) 0.50617  0.7115  </w:t>
      </w:r>
      <w:r>
        <w:br/>
      </w:r>
      <w:r>
        <w:rPr>
          <w:rStyle w:val="VerbatimChar"/>
        </w:rPr>
        <w:t xml:space="preserve">##  familyGeneral:familySpecific (Intercept) 0.09214  0.3035  </w:t>
      </w:r>
      <w:r>
        <w:br/>
      </w:r>
      <w:r>
        <w:rPr>
          <w:rStyle w:val="VerbatimChar"/>
        </w:rPr>
        <w:t xml:space="preserve">##  familyGeneral                (Intercept) 0.52348  0.7235  </w:t>
      </w:r>
      <w:r>
        <w:br/>
      </w:r>
      <w:r>
        <w:rPr>
          <w:rStyle w:val="VerbatimChar"/>
        </w:rPr>
        <w:t xml:space="preserve">##  Macroarea                    (Intercept) 0.45220  0.6725  </w:t>
      </w:r>
      <w:r>
        <w:br/>
      </w:r>
      <w:r>
        <w:rPr>
          <w:rStyle w:val="VerbatimChar"/>
        </w:rPr>
        <w:t xml:space="preserve">##  Residual                                 1.91716  1.3846  </w:t>
      </w:r>
      <w:r>
        <w:br/>
      </w:r>
      <w:r>
        <w:rPr>
          <w:rStyle w:val="VerbatimChar"/>
        </w:rPr>
        <w:t xml:space="preserve">## Number of obs: 1294, groups:  </w:t>
      </w:r>
      <w:r>
        <w:br/>
      </w:r>
      <w:r>
        <w:rPr>
          <w:rStyle w:val="VerbatimChar"/>
        </w:rPr>
        <w:t xml:space="preserve">## language, 647; familyGeneral:familySpecific, 142; familyGeneral, 66; Macroarea,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 4.73474    0.31634  14.967</w:t>
      </w:r>
      <w:r>
        <w:br/>
      </w:r>
      <w:r>
        <w:rPr>
          <w:rStyle w:val="VerbatimChar"/>
        </w:rPr>
        <w:t xml:space="preserve">## meaningsmall  0.53478    0.07698   6.947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meaningsmll -0.122</w:t>
      </w:r>
    </w:p>
    <w:p>
      <w:pPr>
        <w:pStyle w:val="FirstParagraph"/>
      </w:pPr>
      <w:r>
        <w:t xml:space="preserve">Figure 2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script-for-analysing-word-length-differences-for-OSF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vowels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vowelLength ~ meaning + (1 + meaning | familyGeneral) + (1 |  </w:t>
      </w:r>
      <w:r>
        <w:br/>
      </w:r>
      <w:r>
        <w:rPr>
          <w:rStyle w:val="VerbatimChar"/>
        </w:rPr>
        <w:t xml:space="preserve">##     familyGeneral:familySpecific) + (1 | Macroarea)</w:t>
      </w:r>
      <w:r>
        <w:br/>
      </w:r>
      <w:r>
        <w:rPr>
          <w:rStyle w:val="VerbatimChar"/>
        </w:rPr>
        <w:t xml:space="preserve">##    Data: bigSmallAuto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3232.9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-2.4382 -0.6280 -0.1288  0.5557  6.2003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             Name         Variance Std.Dev. Corr </w:t>
      </w:r>
      <w:r>
        <w:br/>
      </w:r>
      <w:r>
        <w:rPr>
          <w:rStyle w:val="VerbatimChar"/>
        </w:rPr>
        <w:t xml:space="preserve">##  familyGeneral:familySpecific (Intercept)  0.04927  0.2220        </w:t>
      </w:r>
      <w:r>
        <w:br/>
      </w:r>
      <w:r>
        <w:rPr>
          <w:rStyle w:val="VerbatimChar"/>
        </w:rPr>
        <w:t xml:space="preserve">##  familyGeneral                (Intercept)  0.23364  0.4834        </w:t>
      </w:r>
      <w:r>
        <w:br/>
      </w:r>
      <w:r>
        <w:rPr>
          <w:rStyle w:val="VerbatimChar"/>
        </w:rPr>
        <w:t xml:space="preserve">##                               meaningsmall 0.03462  0.1861   -0.32</w:t>
      </w:r>
      <w:r>
        <w:br/>
      </w:r>
      <w:r>
        <w:rPr>
          <w:rStyle w:val="VerbatimChar"/>
        </w:rPr>
        <w:t xml:space="preserve">##  Macroarea                    (Intercept)  0.11709  0.3422        </w:t>
      </w:r>
      <w:r>
        <w:br/>
      </w:r>
      <w:r>
        <w:rPr>
          <w:rStyle w:val="VerbatimChar"/>
        </w:rPr>
        <w:t xml:space="preserve">##  Residual                                  0.62436  0.7902        </w:t>
      </w:r>
      <w:r>
        <w:br/>
      </w:r>
      <w:r>
        <w:rPr>
          <w:rStyle w:val="VerbatimChar"/>
        </w:rPr>
        <w:t xml:space="preserve">## Number of obs: 1294, groups:  </w:t>
      </w:r>
      <w:r>
        <w:br/>
      </w:r>
      <w:r>
        <w:rPr>
          <w:rStyle w:val="VerbatimChar"/>
        </w:rPr>
        <w:t xml:space="preserve">## familyGeneral:familySpecific, 142; familyGeneral, 66; Macroarea,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 2.26048    0.16641  13.583</w:t>
      </w:r>
      <w:r>
        <w:br/>
      </w:r>
      <w:r>
        <w:rPr>
          <w:rStyle w:val="VerbatimChar"/>
        </w:rPr>
        <w:t xml:space="preserve">## meaningsmall  0.22152    0.05703   3.884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meaningsmll -0.194</w:t>
      </w:r>
    </w:p>
    <w:p>
      <w:pPr>
        <w:pStyle w:val="FirstParagraph"/>
      </w:pPr>
      <w:r>
        <w:t xml:space="preserve">only consonants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consonantLength ~ meaning + (1 + meaning | familyGeneral) + (1 |  </w:t>
      </w:r>
      <w:r>
        <w:br/>
      </w:r>
      <w:r>
        <w:rPr>
          <w:rStyle w:val="VerbatimChar"/>
        </w:rPr>
        <w:t xml:space="preserve">##     familyGeneral:familySpecific) + (1 | Macroarea)</w:t>
      </w:r>
      <w:r>
        <w:br/>
      </w:r>
      <w:r>
        <w:rPr>
          <w:rStyle w:val="VerbatimChar"/>
        </w:rPr>
        <w:t xml:space="preserve">##    Data: bigSmallAuto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3666.5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-3.5554 -0.5799 -0.1128  0.5188  6.2546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             Name         Variance Std.Dev. Corr</w:t>
      </w:r>
      <w:r>
        <w:br/>
      </w:r>
      <w:r>
        <w:rPr>
          <w:rStyle w:val="VerbatimChar"/>
        </w:rPr>
        <w:t xml:space="preserve">##  familyGeneral:familySpecific (Intercept)  0.05131  0.2265       </w:t>
      </w:r>
      <w:r>
        <w:br/>
      </w:r>
      <w:r>
        <w:rPr>
          <w:rStyle w:val="VerbatimChar"/>
        </w:rPr>
        <w:t xml:space="preserve">##  familyGeneral                (Intercept)  0.11039  0.3323       </w:t>
      </w:r>
      <w:r>
        <w:br/>
      </w:r>
      <w:r>
        <w:rPr>
          <w:rStyle w:val="VerbatimChar"/>
        </w:rPr>
        <w:t xml:space="preserve">##                               meaningsmall 0.05916  0.2432   0.17</w:t>
      </w:r>
      <w:r>
        <w:br/>
      </w:r>
      <w:r>
        <w:rPr>
          <w:rStyle w:val="VerbatimChar"/>
        </w:rPr>
        <w:t xml:space="preserve">##  Macroarea                    (Intercept)  0.12908  0.3593       </w:t>
      </w:r>
      <w:r>
        <w:br/>
      </w:r>
      <w:r>
        <w:rPr>
          <w:rStyle w:val="VerbatimChar"/>
        </w:rPr>
        <w:t xml:space="preserve">##  Residual                                  0.90020  0.9488       </w:t>
      </w:r>
      <w:r>
        <w:br/>
      </w:r>
      <w:r>
        <w:rPr>
          <w:rStyle w:val="VerbatimChar"/>
        </w:rPr>
        <w:t xml:space="preserve">## Number of obs: 1294, groups:  </w:t>
      </w:r>
      <w:r>
        <w:br/>
      </w:r>
      <w:r>
        <w:rPr>
          <w:rStyle w:val="VerbatimChar"/>
        </w:rPr>
        <w:t xml:space="preserve">## familyGeneral:familySpecific, 142; familyGeneral, 66; Macroarea,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 2.46921    0.16942   14.57</w:t>
      </w:r>
      <w:r>
        <w:br/>
      </w:r>
      <w:r>
        <w:rPr>
          <w:rStyle w:val="VerbatimChar"/>
        </w:rPr>
        <w:t xml:space="preserve">## meaningsmall  0.36775    0.06965    5.28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meaningsmll -0.130</w:t>
      </w:r>
    </w:p>
    <w:p>
      <w:pPr>
        <w:pStyle w:val="FirstParagraph"/>
      </w:pPr>
      <w:r>
        <w:t xml:space="preserve">Figure 3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script-for-analysing-word-length-differences-for-OSF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b116c9521712825bf6695c4fcff620a8ae83ff1"/>
    <w:p>
      <w:pPr>
        <w:pStyle w:val="Heading2"/>
      </w:pPr>
      <w:r>
        <w:t xml:space="preserve">Drawing the location of the languages in the sample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whale microorganism</dc:title>
  <dc:creator>Shiri</dc:creator>
  <cp:keywords/>
  <dcterms:created xsi:type="dcterms:W3CDTF">2024-04-11T06:23:50Z</dcterms:created>
  <dcterms:modified xsi:type="dcterms:W3CDTF">2024-04-11T06:23:50Z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9/13/2022</vt:lpwstr>
  </property>
  <property fmtid="{D5CDD505-2E9C-101B-9397-08002B2CF9AE}" pid="3" name="output">
    <vt:lpwstr>word_document</vt:lpwstr>
  </property>
</Properties>
</file>