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20D5" w:rsidRPr="00FE0931" w:rsidRDefault="00FB20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eastAsia="Arial" w:hAnsi="Microsoft Sans Serif" w:cs="Microsoft Sans Serif"/>
        </w:rPr>
      </w:pPr>
    </w:p>
    <w:tbl>
      <w:tblPr>
        <w:tblStyle w:val="a"/>
        <w:tblW w:w="783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575"/>
        <w:gridCol w:w="255"/>
      </w:tblGrid>
      <w:tr w:rsidR="00FB20D5" w:rsidRPr="00FE0931">
        <w:trPr>
          <w:trHeight w:val="280"/>
        </w:trPr>
        <w:tc>
          <w:tcPr>
            <w:tcW w:w="7575" w:type="dxa"/>
          </w:tcPr>
          <w:p w:rsidR="00FB20D5" w:rsidRPr="00FE0931" w:rsidRDefault="000A0A18">
            <w:pPr>
              <w:rPr>
                <w:rFonts w:ascii="Microsoft Sans Serif" w:hAnsi="Microsoft Sans Serif" w:cs="Microsoft Sans Serif"/>
              </w:rPr>
            </w:pPr>
            <w:r w:rsidRPr="00FE0931">
              <w:rPr>
                <w:rFonts w:ascii="Microsoft Sans Serif" w:hAnsi="Microsoft Sans Serif" w:cs="Microsoft Sans Serif"/>
              </w:rPr>
              <w:t xml:space="preserve">Auteur : Frédéric CANAUD – </w:t>
            </w:r>
            <w:r w:rsidR="00FB0833">
              <w:rPr>
                <w:rFonts w:ascii="Microsoft Sans Serif" w:hAnsi="Microsoft Sans Serif" w:cs="Microsoft Sans Serif"/>
              </w:rPr>
              <w:t>Tristan LEGER – Kevin POTEAU</w:t>
            </w:r>
          </w:p>
        </w:tc>
        <w:tc>
          <w:tcPr>
            <w:tcW w:w="255" w:type="dxa"/>
          </w:tcPr>
          <w:p w:rsidR="00FB20D5" w:rsidRPr="00FE0931" w:rsidRDefault="00FB20D5">
            <w:pPr>
              <w:rPr>
                <w:rFonts w:ascii="Microsoft Sans Serif" w:hAnsi="Microsoft Sans Serif" w:cs="Microsoft Sans Serif"/>
              </w:rPr>
            </w:pPr>
          </w:p>
        </w:tc>
      </w:tr>
      <w:tr w:rsidR="00FB20D5" w:rsidRPr="00FE0931">
        <w:tc>
          <w:tcPr>
            <w:tcW w:w="7575" w:type="dxa"/>
          </w:tcPr>
          <w:p w:rsidR="00FE0931" w:rsidRPr="00FE0931" w:rsidRDefault="000A0A18">
            <w:pPr>
              <w:rPr>
                <w:rFonts w:ascii="Microsoft Sans Serif" w:hAnsi="Microsoft Sans Serif" w:cs="Microsoft Sans Serif"/>
              </w:rPr>
            </w:pPr>
            <w:r w:rsidRPr="00FE0931">
              <w:rPr>
                <w:rFonts w:ascii="Microsoft Sans Serif" w:hAnsi="Microsoft Sans Serif" w:cs="Microsoft Sans Serif"/>
              </w:rPr>
              <w:t xml:space="preserve">Référence du projet : Parc animalier </w:t>
            </w:r>
            <w:r w:rsidR="00FE0931">
              <w:rPr>
                <w:rFonts w:ascii="Microsoft Sans Serif" w:hAnsi="Microsoft Sans Serif" w:cs="Microsoft Sans Serif"/>
              </w:rPr>
              <w:t>de Monsieur OUTANG</w:t>
            </w:r>
          </w:p>
        </w:tc>
        <w:tc>
          <w:tcPr>
            <w:tcW w:w="255" w:type="dxa"/>
          </w:tcPr>
          <w:p w:rsidR="00FB20D5" w:rsidRPr="00FE0931" w:rsidRDefault="00FB20D5">
            <w:pPr>
              <w:rPr>
                <w:rFonts w:ascii="Microsoft Sans Serif" w:hAnsi="Microsoft Sans Serif" w:cs="Microsoft Sans Serif"/>
              </w:rPr>
            </w:pPr>
          </w:p>
        </w:tc>
      </w:tr>
      <w:tr w:rsidR="00FB20D5" w:rsidRPr="00FE0931">
        <w:tc>
          <w:tcPr>
            <w:tcW w:w="7575" w:type="dxa"/>
          </w:tcPr>
          <w:p w:rsidR="00FB20D5" w:rsidRPr="00FE0931" w:rsidRDefault="000A0A18">
            <w:pPr>
              <w:rPr>
                <w:rFonts w:ascii="Microsoft Sans Serif" w:hAnsi="Microsoft Sans Serif" w:cs="Microsoft Sans Serif"/>
              </w:rPr>
            </w:pPr>
            <w:r w:rsidRPr="00FE0931">
              <w:rPr>
                <w:rFonts w:ascii="Microsoft Sans Serif" w:hAnsi="Microsoft Sans Serif" w:cs="Microsoft Sans Serif"/>
              </w:rPr>
              <w:t xml:space="preserve">Date : </w:t>
            </w:r>
            <w:r w:rsidR="00FB0833">
              <w:rPr>
                <w:rFonts w:ascii="Microsoft Sans Serif" w:hAnsi="Microsoft Sans Serif" w:cs="Microsoft Sans Serif"/>
              </w:rPr>
              <w:t>12/06/2019</w:t>
            </w:r>
          </w:p>
        </w:tc>
        <w:tc>
          <w:tcPr>
            <w:tcW w:w="255" w:type="dxa"/>
          </w:tcPr>
          <w:p w:rsidR="00FB20D5" w:rsidRPr="00FE0931" w:rsidRDefault="00FB20D5">
            <w:pPr>
              <w:rPr>
                <w:rFonts w:ascii="Microsoft Sans Serif" w:hAnsi="Microsoft Sans Serif" w:cs="Microsoft Sans Serif"/>
              </w:rPr>
            </w:pPr>
          </w:p>
        </w:tc>
      </w:tr>
      <w:tr w:rsidR="00FB20D5" w:rsidRPr="00FE0931">
        <w:tc>
          <w:tcPr>
            <w:tcW w:w="7575" w:type="dxa"/>
          </w:tcPr>
          <w:p w:rsidR="00FB20D5" w:rsidRDefault="000A0A18">
            <w:pPr>
              <w:rPr>
                <w:rFonts w:ascii="Microsoft Sans Serif" w:hAnsi="Microsoft Sans Serif" w:cs="Microsoft Sans Serif"/>
              </w:rPr>
            </w:pPr>
            <w:r w:rsidRPr="00FE0931">
              <w:rPr>
                <w:rFonts w:ascii="Microsoft Sans Serif" w:hAnsi="Microsoft Sans Serif" w:cs="Microsoft Sans Serif"/>
              </w:rPr>
              <w:t>Version : 1.</w:t>
            </w:r>
            <w:r w:rsidR="00FE0931">
              <w:rPr>
                <w:rFonts w:ascii="Microsoft Sans Serif" w:hAnsi="Microsoft Sans Serif" w:cs="Microsoft Sans Serif"/>
              </w:rPr>
              <w:t>0</w:t>
            </w:r>
          </w:p>
          <w:p w:rsidR="00FE0931" w:rsidRPr="00FE0931" w:rsidRDefault="00FE0931">
            <w:pPr>
              <w:rPr>
                <w:rFonts w:ascii="Microsoft Sans Serif" w:hAnsi="Microsoft Sans Serif" w:cs="Microsoft Sans Serif"/>
              </w:rPr>
            </w:pPr>
          </w:p>
        </w:tc>
        <w:tc>
          <w:tcPr>
            <w:tcW w:w="255" w:type="dxa"/>
          </w:tcPr>
          <w:p w:rsidR="00FB20D5" w:rsidRPr="00FE0931" w:rsidRDefault="00FB20D5">
            <w:pPr>
              <w:rPr>
                <w:rFonts w:ascii="Microsoft Sans Serif" w:hAnsi="Microsoft Sans Serif" w:cs="Microsoft Sans Serif"/>
              </w:rPr>
            </w:pPr>
          </w:p>
        </w:tc>
      </w:tr>
    </w:tbl>
    <w:p w:rsidR="00FB20D5" w:rsidRPr="00FE0931" w:rsidRDefault="00FB20D5">
      <w:pPr>
        <w:rPr>
          <w:rFonts w:ascii="Microsoft Sans Serif" w:hAnsi="Microsoft Sans Serif" w:cs="Microsoft Sans Serif"/>
        </w:rPr>
      </w:pPr>
    </w:p>
    <w:p w:rsidR="00FB20D5" w:rsidRPr="00FE0931" w:rsidRDefault="000A0A18" w:rsidP="00FE0931">
      <w:pPr>
        <w:pStyle w:val="Titre"/>
        <w:pBdr>
          <w:bottom w:val="single" w:sz="8" w:space="21" w:color="727CA3"/>
        </w:pBdr>
        <w:jc w:val="center"/>
        <w:rPr>
          <w:rFonts w:ascii="Microsoft Sans Serif" w:hAnsi="Microsoft Sans Serif" w:cs="Microsoft Sans Serif"/>
          <w:b/>
          <w:sz w:val="48"/>
          <w:szCs w:val="48"/>
        </w:rPr>
      </w:pPr>
      <w:r w:rsidRPr="00FE0931">
        <w:rPr>
          <w:rFonts w:ascii="Microsoft Sans Serif" w:hAnsi="Microsoft Sans Serif" w:cs="Microsoft Sans Serif"/>
          <w:b/>
          <w:sz w:val="48"/>
          <w:szCs w:val="48"/>
        </w:rPr>
        <w:t>Expression des Besoins – Règles de gestion</w:t>
      </w:r>
    </w:p>
    <w:p w:rsidR="00FE0931" w:rsidRPr="00FE0931" w:rsidRDefault="00FE0931" w:rsidP="00FE0931">
      <w:pPr>
        <w:rPr>
          <w:rFonts w:ascii="Microsoft Sans Serif" w:hAnsi="Microsoft Sans Serif" w:cs="Microsoft Sans Serif"/>
        </w:rPr>
      </w:pPr>
    </w:p>
    <w:p w:rsidR="00FE0931" w:rsidRPr="00FE0931" w:rsidRDefault="00FE0931" w:rsidP="00FE0931">
      <w:pPr>
        <w:rPr>
          <w:rFonts w:ascii="Microsoft Sans Serif" w:hAnsi="Microsoft Sans Serif" w:cs="Microsoft Sans Serif"/>
        </w:rPr>
      </w:pPr>
    </w:p>
    <w:sdt>
      <w:sdtPr>
        <w:rPr>
          <w:rFonts w:ascii="Microsoft Sans Serif" w:eastAsia="Cabin" w:hAnsi="Microsoft Sans Serif" w:cs="Microsoft Sans Serif"/>
          <w:color w:val="auto"/>
          <w:sz w:val="22"/>
          <w:szCs w:val="22"/>
        </w:rPr>
        <w:id w:val="1398710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2123" w:rsidRPr="00FE0931" w:rsidRDefault="00FE0931" w:rsidP="00FE0931">
          <w:pPr>
            <w:pStyle w:val="En-ttedetabledesmatires"/>
            <w:jc w:val="center"/>
            <w:rPr>
              <w:rFonts w:ascii="Microsoft Sans Serif" w:hAnsi="Microsoft Sans Serif" w:cs="Microsoft Sans Serif"/>
            </w:rPr>
          </w:pPr>
          <w:r w:rsidRPr="00FE0931">
            <w:rPr>
              <w:rFonts w:ascii="Microsoft Sans Serif" w:hAnsi="Microsoft Sans Serif" w:cs="Microsoft Sans Serif"/>
            </w:rPr>
            <w:t>Sommaire</w:t>
          </w:r>
        </w:p>
        <w:p w:rsidR="00FE0931" w:rsidRPr="00FE0931" w:rsidRDefault="00FE0931" w:rsidP="00FE0931">
          <w:pPr>
            <w:rPr>
              <w:rFonts w:ascii="Microsoft Sans Serif" w:hAnsi="Microsoft Sans Serif" w:cs="Microsoft Sans Serif"/>
            </w:rPr>
          </w:pPr>
        </w:p>
        <w:p w:rsidR="00FE0931" w:rsidRPr="00FE0931" w:rsidRDefault="00362123">
          <w:pPr>
            <w:pStyle w:val="TM1"/>
            <w:tabs>
              <w:tab w:val="left" w:pos="44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r w:rsidRPr="00FE0931">
            <w:rPr>
              <w:rFonts w:ascii="Microsoft Sans Serif" w:hAnsi="Microsoft Sans Serif" w:cs="Microsoft Sans Serif"/>
            </w:rPr>
            <w:fldChar w:fldCharType="begin"/>
          </w:r>
          <w:r w:rsidRPr="00FE0931">
            <w:rPr>
              <w:rFonts w:ascii="Microsoft Sans Serif" w:hAnsi="Microsoft Sans Serif" w:cs="Microsoft Sans Serif"/>
            </w:rPr>
            <w:instrText xml:space="preserve"> TOC \o "1-3" \h \z \u </w:instrText>
          </w:r>
          <w:r w:rsidRPr="00FE0931">
            <w:rPr>
              <w:rFonts w:ascii="Microsoft Sans Serif" w:hAnsi="Microsoft Sans Serif" w:cs="Microsoft Sans Serif"/>
            </w:rPr>
            <w:fldChar w:fldCharType="separate"/>
          </w:r>
          <w:hyperlink w:anchor="_Toc4947304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1.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Description du projet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_Toc4947304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 w:rsidR="00FB0833">
              <w:rPr>
                <w:rFonts w:ascii="Microsoft Sans Serif" w:hAnsi="Microsoft Sans Serif" w:cs="Microsoft Sans Serif"/>
                <w:noProof/>
                <w:webHidden/>
              </w:rPr>
              <w:t>2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1"/>
            <w:tabs>
              <w:tab w:val="left" w:pos="44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05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2.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Règles de gestion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_Toc4947305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3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2"/>
            <w:tabs>
              <w:tab w:val="left" w:pos="110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06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2.1.1.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Règles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_Toc4947306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3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2"/>
            <w:tabs>
              <w:tab w:val="left" w:pos="110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07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2.1.2.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Maquettes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_Toc4947307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4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2"/>
            <w:tabs>
              <w:tab w:val="left" w:pos="110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08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2.1.3.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Environnement technique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_Toc4947308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17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2"/>
            <w:tabs>
              <w:tab w:val="left" w:pos="110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09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2.1.4.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Environnement Humain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_Toc4947309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17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1"/>
            <w:tabs>
              <w:tab w:val="left" w:pos="44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10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3.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Participants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_Toc4947310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17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FE0931" w:rsidRPr="00FE0931" w:rsidRDefault="00FB0833">
          <w:pPr>
            <w:pStyle w:val="TM1"/>
            <w:tabs>
              <w:tab w:val="left" w:pos="440"/>
              <w:tab w:val="right" w:leader="dot" w:pos="9062"/>
            </w:tabs>
            <w:rPr>
              <w:rFonts w:ascii="Microsoft Sans Serif" w:eastAsiaTheme="minorEastAsia" w:hAnsi="Microsoft Sans Serif" w:cs="Microsoft Sans Serif"/>
              <w:noProof/>
            </w:rPr>
          </w:pPr>
          <w:hyperlink w:anchor="_Toc4947311" w:history="1"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4.</w:t>
            </w:r>
            <w:r w:rsidR="00FE0931" w:rsidRPr="00FE0931">
              <w:rPr>
                <w:rFonts w:ascii="Microsoft Sans Serif" w:eastAsiaTheme="minorEastAsia" w:hAnsi="Microsoft Sans Serif" w:cs="Microsoft Sans Serif"/>
                <w:noProof/>
              </w:rPr>
              <w:tab/>
            </w:r>
            <w:r w:rsidR="00FE0931" w:rsidRPr="00FE0931">
              <w:rPr>
                <w:rStyle w:val="Lienhypertexte"/>
                <w:rFonts w:ascii="Microsoft Sans Serif" w:hAnsi="Microsoft Sans Serif" w:cs="Microsoft Sans Serif"/>
                <w:noProof/>
              </w:rPr>
              <w:t>Calendrier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tab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begin"/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instrText xml:space="preserve"> PAGEREF _Toc4947311 \h </w:instrTex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separate"/>
            </w:r>
            <w:r>
              <w:rPr>
                <w:rFonts w:ascii="Microsoft Sans Serif" w:hAnsi="Microsoft Sans Serif" w:cs="Microsoft Sans Serif"/>
                <w:noProof/>
                <w:webHidden/>
              </w:rPr>
              <w:t>18</w:t>
            </w:r>
            <w:r w:rsidR="00FE0931" w:rsidRPr="00FE0931">
              <w:rPr>
                <w:rFonts w:ascii="Microsoft Sans Serif" w:hAnsi="Microsoft Sans Serif" w:cs="Microsoft Sans Serif"/>
                <w:noProof/>
                <w:webHidden/>
              </w:rPr>
              <w:fldChar w:fldCharType="end"/>
            </w:r>
          </w:hyperlink>
        </w:p>
        <w:p w:rsidR="00362123" w:rsidRPr="00FE0931" w:rsidRDefault="00362123" w:rsidP="00362123">
          <w:pPr>
            <w:rPr>
              <w:rFonts w:ascii="Microsoft Sans Serif" w:hAnsi="Microsoft Sans Serif" w:cs="Microsoft Sans Serif"/>
            </w:rPr>
          </w:pPr>
          <w:r w:rsidRPr="00FE0931">
            <w:rPr>
              <w:rFonts w:ascii="Microsoft Sans Serif" w:hAnsi="Microsoft Sans Serif" w:cs="Microsoft Sans Serif"/>
              <w:b/>
              <w:bCs/>
            </w:rPr>
            <w:fldChar w:fldCharType="end"/>
          </w:r>
        </w:p>
      </w:sdtContent>
    </w:sdt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FE0931" w:rsidRPr="00FE0931" w:rsidRDefault="00FE0931" w:rsidP="00362123">
      <w:pPr>
        <w:rPr>
          <w:rFonts w:ascii="Microsoft Sans Serif" w:hAnsi="Microsoft Sans Serif" w:cs="Microsoft Sans Serif"/>
        </w:rPr>
      </w:pPr>
    </w:p>
    <w:p w:rsidR="00FB20D5" w:rsidRPr="00FE0931" w:rsidRDefault="000A0A18">
      <w:pPr>
        <w:pStyle w:val="Titre1"/>
        <w:numPr>
          <w:ilvl w:val="0"/>
          <w:numId w:val="1"/>
        </w:numPr>
        <w:rPr>
          <w:rFonts w:ascii="Microsoft Sans Serif" w:hAnsi="Microsoft Sans Serif" w:cs="Microsoft Sans Serif"/>
        </w:rPr>
      </w:pPr>
      <w:bookmarkStart w:id="0" w:name="_Toc4947304"/>
      <w:r w:rsidRPr="00FE0931">
        <w:rPr>
          <w:rFonts w:ascii="Microsoft Sans Serif" w:hAnsi="Microsoft Sans Serif" w:cs="Microsoft Sans Serif"/>
        </w:rPr>
        <w:lastRenderedPageBreak/>
        <w:t>Description du projet</w:t>
      </w:r>
      <w:bookmarkEnd w:id="0"/>
    </w:p>
    <w:p w:rsidR="00FB20D5" w:rsidRPr="00FE0931" w:rsidRDefault="00FB20D5">
      <w:pPr>
        <w:rPr>
          <w:rFonts w:ascii="Microsoft Sans Serif" w:hAnsi="Microsoft Sans Serif" w:cs="Microsoft Sans Serif"/>
        </w:rPr>
      </w:pPr>
    </w:p>
    <w:p w:rsidR="00FB20D5" w:rsidRDefault="000A0A18" w:rsidP="000A0A18">
      <w:pPr>
        <w:ind w:firstLine="72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 xml:space="preserve">Monsieur OUTANG souhaite informatiser son parc animalier, afin de pouvoir augmenter l’efficacité et la rentabilité de son activité, en améliorant la gestion des différents composantes de son activité, et en y apportant des technologies modernes. </w:t>
      </w:r>
    </w:p>
    <w:p w:rsidR="00FE0931" w:rsidRPr="00FE0931" w:rsidRDefault="00FE0931" w:rsidP="000A0A18">
      <w:pPr>
        <w:ind w:firstLine="720"/>
        <w:rPr>
          <w:rFonts w:ascii="Microsoft Sans Serif" w:hAnsi="Microsoft Sans Serif" w:cs="Microsoft Sans Serif"/>
          <w:sz w:val="24"/>
          <w:szCs w:val="24"/>
        </w:rPr>
      </w:pPr>
    </w:p>
    <w:p w:rsidR="000A0A18" w:rsidRPr="00FE0931" w:rsidRDefault="000A0A18" w:rsidP="000A0A18">
      <w:pPr>
        <w:ind w:firstLine="72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différentes composantes améliorées seront :</w:t>
      </w:r>
    </w:p>
    <w:p w:rsidR="000A0A18" w:rsidRPr="00FE0931" w:rsidRDefault="000A0A18" w:rsidP="000A0A18">
      <w:pPr>
        <w:pStyle w:val="Paragraphedeliste"/>
        <w:numPr>
          <w:ilvl w:val="0"/>
          <w:numId w:val="6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gestion animalière</w:t>
      </w:r>
      <w:r w:rsidR="00FA0E68" w:rsidRPr="00FE0931">
        <w:rPr>
          <w:rFonts w:ascii="Microsoft Sans Serif" w:hAnsi="Microsoft Sans Serif" w:cs="Microsoft Sans Serif"/>
          <w:sz w:val="24"/>
          <w:szCs w:val="24"/>
        </w:rPr>
        <w:t xml:space="preserve">, en permettant aux soigneurs de pouvoir </w:t>
      </w:r>
      <w:r w:rsidR="00B4388D" w:rsidRPr="00FE0931">
        <w:rPr>
          <w:rFonts w:ascii="Microsoft Sans Serif" w:hAnsi="Microsoft Sans Serif" w:cs="Microsoft Sans Serif"/>
          <w:sz w:val="24"/>
          <w:szCs w:val="24"/>
        </w:rPr>
        <w:t>signaler leurs commandes à la secrétaire, qui pourra ensuite envoyer ces commandes grâce à une boite mail.</w:t>
      </w:r>
    </w:p>
    <w:p w:rsidR="00FE0931" w:rsidRPr="00FE0931" w:rsidRDefault="00FE0931" w:rsidP="00FE0931">
      <w:pPr>
        <w:pStyle w:val="Paragraphedeliste"/>
        <w:ind w:left="1080"/>
        <w:rPr>
          <w:rFonts w:ascii="Microsoft Sans Serif" w:hAnsi="Microsoft Sans Serif" w:cs="Microsoft Sans Serif"/>
          <w:sz w:val="24"/>
          <w:szCs w:val="24"/>
        </w:rPr>
      </w:pPr>
    </w:p>
    <w:p w:rsidR="00B4388D" w:rsidRPr="00FE0931" w:rsidRDefault="00B4388D" w:rsidP="000A0A18">
      <w:pPr>
        <w:pStyle w:val="Paragraphedeliste"/>
        <w:numPr>
          <w:ilvl w:val="0"/>
          <w:numId w:val="6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gestion du restaurant, où le directeur pourra contrôler via des statistiques le nombre de couverts servis.</w:t>
      </w:r>
    </w:p>
    <w:p w:rsidR="00FE0931" w:rsidRPr="00FE0931" w:rsidRDefault="00FE0931" w:rsidP="00FE0931">
      <w:pPr>
        <w:pStyle w:val="Paragraphedeliste"/>
        <w:rPr>
          <w:rFonts w:ascii="Microsoft Sans Serif" w:hAnsi="Microsoft Sans Serif" w:cs="Microsoft Sans Serif"/>
          <w:sz w:val="24"/>
          <w:szCs w:val="24"/>
        </w:rPr>
      </w:pPr>
    </w:p>
    <w:p w:rsidR="00FE0931" w:rsidRPr="00FE0931" w:rsidRDefault="00FE0931" w:rsidP="00FE0931">
      <w:pPr>
        <w:pStyle w:val="Paragraphedeliste"/>
        <w:ind w:left="1080"/>
        <w:rPr>
          <w:rFonts w:ascii="Microsoft Sans Serif" w:hAnsi="Microsoft Sans Serif" w:cs="Microsoft Sans Serif"/>
          <w:sz w:val="24"/>
          <w:szCs w:val="24"/>
        </w:rPr>
      </w:pPr>
    </w:p>
    <w:p w:rsidR="00B4388D" w:rsidRPr="00FE0931" w:rsidRDefault="00B4388D" w:rsidP="000A0A18">
      <w:pPr>
        <w:pStyle w:val="Paragraphedeliste"/>
        <w:numPr>
          <w:ilvl w:val="0"/>
          <w:numId w:val="6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gestion de la maintenance, qui veillera à informatiser les procédures de déclaration de panne et de demande de maintenance.</w:t>
      </w:r>
    </w:p>
    <w:p w:rsidR="00FE0931" w:rsidRPr="00FE0931" w:rsidRDefault="00FE0931" w:rsidP="00FE0931">
      <w:pPr>
        <w:pStyle w:val="Paragraphedeliste"/>
        <w:ind w:left="1080"/>
        <w:rPr>
          <w:rFonts w:ascii="Microsoft Sans Serif" w:hAnsi="Microsoft Sans Serif" w:cs="Microsoft Sans Serif"/>
          <w:sz w:val="24"/>
          <w:szCs w:val="24"/>
        </w:rPr>
      </w:pPr>
    </w:p>
    <w:p w:rsidR="00FE0931" w:rsidRPr="00FE0931" w:rsidRDefault="000A0A18" w:rsidP="00FE0931">
      <w:pPr>
        <w:pStyle w:val="Paragraphedeliste"/>
        <w:numPr>
          <w:ilvl w:val="0"/>
          <w:numId w:val="6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gestion de</w:t>
      </w:r>
      <w:r w:rsidR="00B4388D" w:rsidRPr="00FE0931">
        <w:rPr>
          <w:rFonts w:ascii="Microsoft Sans Serif" w:hAnsi="Microsoft Sans Serif" w:cs="Microsoft Sans Serif"/>
          <w:sz w:val="24"/>
          <w:szCs w:val="24"/>
        </w:rPr>
        <w:t>s salariés, et notamment de leur salaire,</w:t>
      </w:r>
      <w:r w:rsidRPr="00FE0931">
        <w:rPr>
          <w:rFonts w:ascii="Microsoft Sans Serif" w:hAnsi="Microsoft Sans Serif" w:cs="Microsoft Sans Serif"/>
          <w:sz w:val="24"/>
          <w:szCs w:val="24"/>
        </w:rPr>
        <w:t xml:space="preserve"> grâce à un système de pointage, prenant en compte les différents types d’horaires possible au sein du parc animalier pour permettre ainsi une flexibilité</w:t>
      </w:r>
      <w:r w:rsidR="00B2240F" w:rsidRPr="00FE0931">
        <w:rPr>
          <w:rFonts w:ascii="Microsoft Sans Serif" w:hAnsi="Microsoft Sans Serif" w:cs="Microsoft Sans Serif"/>
          <w:sz w:val="24"/>
          <w:szCs w:val="24"/>
        </w:rPr>
        <w:t xml:space="preserve"> entre les salariés à plein temps et les intérimaires, et pour permettre au directeur de pouvoir contrôler les horaires d’arrivée et de départ de ses employés</w:t>
      </w:r>
      <w:r w:rsidRPr="00FE0931">
        <w:rPr>
          <w:rFonts w:ascii="Microsoft Sans Serif" w:hAnsi="Microsoft Sans Serif" w:cs="Microsoft Sans Serif"/>
          <w:sz w:val="24"/>
          <w:szCs w:val="24"/>
        </w:rPr>
        <w:t>.</w:t>
      </w:r>
    </w:p>
    <w:p w:rsidR="00FE0931" w:rsidRPr="00FE0931" w:rsidRDefault="00FE0931" w:rsidP="00FE0931">
      <w:pPr>
        <w:rPr>
          <w:rFonts w:ascii="Microsoft Sans Serif" w:hAnsi="Microsoft Sans Serif" w:cs="Microsoft Sans Serif"/>
          <w:sz w:val="24"/>
          <w:szCs w:val="24"/>
        </w:rPr>
      </w:pPr>
    </w:p>
    <w:p w:rsidR="00362123" w:rsidRPr="00FE0931" w:rsidRDefault="00B2240F" w:rsidP="00362123">
      <w:pPr>
        <w:pStyle w:val="Paragraphedeliste"/>
        <w:numPr>
          <w:ilvl w:val="0"/>
          <w:numId w:val="6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gestion des clients : En offrant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aux clients </w:t>
      </w:r>
      <w:r w:rsidRPr="00FE0931">
        <w:rPr>
          <w:rFonts w:ascii="Microsoft Sans Serif" w:hAnsi="Microsoft Sans Serif" w:cs="Microsoft Sans Serif"/>
          <w:sz w:val="24"/>
          <w:szCs w:val="24"/>
        </w:rPr>
        <w:t>la possibilité d’accéder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Pr="00FE0931">
        <w:rPr>
          <w:rFonts w:ascii="Microsoft Sans Serif" w:hAnsi="Microsoft Sans Serif" w:cs="Microsoft Sans Serif"/>
          <w:sz w:val="24"/>
          <w:szCs w:val="24"/>
        </w:rPr>
        <w:t>à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des offres spéciales (tarifs saisonniers / fidélité) ainsi que </w:t>
      </w:r>
      <w:r w:rsidRPr="00FE0931">
        <w:rPr>
          <w:rFonts w:ascii="Microsoft Sans Serif" w:hAnsi="Microsoft Sans Serif" w:cs="Microsoft Sans Serif"/>
          <w:sz w:val="24"/>
          <w:szCs w:val="24"/>
        </w:rPr>
        <w:t>de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pouvoir acheter ses tickets d’entrée directement via l’intermédiaire d’une application en ligne. M</w:t>
      </w:r>
      <w:r w:rsidRPr="00FE0931">
        <w:rPr>
          <w:rFonts w:ascii="Microsoft Sans Serif" w:hAnsi="Microsoft Sans Serif" w:cs="Microsoft Sans Serif"/>
          <w:sz w:val="24"/>
          <w:szCs w:val="24"/>
        </w:rPr>
        <w:t>onsieur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O</w:t>
      </w:r>
      <w:r w:rsidRPr="00FE0931">
        <w:rPr>
          <w:rFonts w:ascii="Microsoft Sans Serif" w:hAnsi="Microsoft Sans Serif" w:cs="Microsoft Sans Serif"/>
          <w:sz w:val="24"/>
          <w:szCs w:val="24"/>
        </w:rPr>
        <w:t>UTANG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souhaite aussi avoir accès à certaines statistiques de son parc en temps réel comme le nombre de clients, afin de lui permettre de réaliser un prévisionnel</w:t>
      </w:r>
      <w:r w:rsidR="00362123" w:rsidRPr="00FE0931">
        <w:rPr>
          <w:rFonts w:ascii="Microsoft Sans Serif" w:hAnsi="Microsoft Sans Serif" w:cs="Microsoft Sans Serif"/>
          <w:sz w:val="24"/>
          <w:szCs w:val="24"/>
        </w:rPr>
        <w:t>.</w:t>
      </w: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FB20D5" w:rsidRPr="00FE0931" w:rsidRDefault="000A0A18">
      <w:pPr>
        <w:pStyle w:val="Titre1"/>
        <w:numPr>
          <w:ilvl w:val="0"/>
          <w:numId w:val="1"/>
        </w:numPr>
        <w:rPr>
          <w:rFonts w:ascii="Microsoft Sans Serif" w:hAnsi="Microsoft Sans Serif" w:cs="Microsoft Sans Serif"/>
        </w:rPr>
      </w:pPr>
      <w:bookmarkStart w:id="1" w:name="_Toc4947305"/>
      <w:r w:rsidRPr="00FE0931">
        <w:rPr>
          <w:rFonts w:ascii="Microsoft Sans Serif" w:hAnsi="Microsoft Sans Serif" w:cs="Microsoft Sans Serif"/>
        </w:rPr>
        <w:lastRenderedPageBreak/>
        <w:t>Règles de gestion</w:t>
      </w:r>
      <w:bookmarkEnd w:id="1"/>
    </w:p>
    <w:p w:rsidR="00FB20D5" w:rsidRPr="00FE0931" w:rsidRDefault="000A0A18">
      <w:pPr>
        <w:pStyle w:val="Titre2"/>
        <w:numPr>
          <w:ilvl w:val="2"/>
          <w:numId w:val="1"/>
        </w:numPr>
        <w:rPr>
          <w:rFonts w:ascii="Microsoft Sans Serif" w:hAnsi="Microsoft Sans Serif" w:cs="Microsoft Sans Serif"/>
        </w:rPr>
      </w:pPr>
      <w:bookmarkStart w:id="2" w:name="_Toc4947306"/>
      <w:r w:rsidRPr="00FE0931">
        <w:rPr>
          <w:rFonts w:ascii="Microsoft Sans Serif" w:hAnsi="Microsoft Sans Serif" w:cs="Microsoft Sans Serif"/>
        </w:rPr>
        <w:t>Règles</w:t>
      </w:r>
      <w:bookmarkEnd w:id="2"/>
    </w:p>
    <w:p w:rsidR="00FB20D5" w:rsidRPr="00FE0931" w:rsidRDefault="000A0A18">
      <w:pPr>
        <w:ind w:left="708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principales fonctionnalités qui ont été décelées au travers de ce problème sont les suivantes :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des commandes auprès des fournisseurs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Faciliter le passage des commandes des soigneurs auprès de la secrétaire afin de lui enlever une certaine charge de travail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des salariés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Notamment sur la gestion de la paye avec l’ajout d’un système de pointage</w:t>
      </w:r>
    </w:p>
    <w:p w:rsidR="00FB20D5" w:rsidRPr="00FE0931" w:rsidRDefault="000A0A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Réévaluation des fiches de </w:t>
      </w:r>
      <w:r w:rsidRPr="00FE0931">
        <w:rPr>
          <w:rFonts w:ascii="Microsoft Sans Serif" w:hAnsi="Microsoft Sans Serif" w:cs="Microsoft Sans Serif"/>
          <w:sz w:val="24"/>
          <w:szCs w:val="24"/>
        </w:rPr>
        <w:t>paie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des salariés grâce à ce système de pointage (temps de travail plus précis)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Prise en compte des différents contrats de travail</w:t>
      </w:r>
    </w:p>
    <w:p w:rsidR="00FB20D5" w:rsidRPr="00FE0931" w:rsidRDefault="000A0A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Salarié à temps plein</w:t>
      </w:r>
    </w:p>
    <w:p w:rsidR="00FB20D5" w:rsidRPr="00FE0931" w:rsidRDefault="000A0A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Intérimaire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des clients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Mise en place d’un site internet afin de réaliser diverses opérations</w:t>
      </w:r>
    </w:p>
    <w:p w:rsidR="00FB20D5" w:rsidRPr="00FE0931" w:rsidRDefault="000A0A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Programme fidélité</w:t>
      </w:r>
    </w:p>
    <w:p w:rsidR="00FB20D5" w:rsidRPr="00FE0931" w:rsidRDefault="000A0A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Billetterie en ligne</w:t>
      </w:r>
    </w:p>
    <w:p w:rsidR="00FB20D5" w:rsidRPr="00FB0833" w:rsidRDefault="000A0A18" w:rsidP="00FB0833">
      <w:pPr>
        <w:pStyle w:val="Paragraphedeliste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B0833">
        <w:rPr>
          <w:rFonts w:ascii="Microsoft Sans Serif" w:hAnsi="Microsoft Sans Serif" w:cs="Microsoft Sans Serif"/>
          <w:color w:val="000000"/>
          <w:sz w:val="24"/>
          <w:szCs w:val="24"/>
        </w:rPr>
        <w:t>La gestion des stocks et du matériel à disposition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Contrôler les stocks de façon à toujours avoir un œil sur le matériel important et éviter des commandes </w:t>
      </w:r>
      <w:r w:rsidRPr="00FE0931">
        <w:rPr>
          <w:rFonts w:ascii="Microsoft Sans Serif" w:hAnsi="Microsoft Sans Serif" w:cs="Microsoft Sans Serif"/>
          <w:i/>
          <w:color w:val="000000"/>
          <w:sz w:val="24"/>
          <w:szCs w:val="24"/>
        </w:rPr>
        <w:t>in extremis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 la maintenance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Automatisation de tout ce qui concerne la maintenance du parc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Gestion des contrats et des interventions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 la restauration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bookmarkStart w:id="3" w:name="_gjdgxs" w:colFirst="0" w:colLast="0"/>
      <w:bookmarkEnd w:id="3"/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Donner un meilleur contrôle sur les denrées alimentaires afin de permettre une meilleure gestion des commandes</w:t>
      </w:r>
    </w:p>
    <w:p w:rsidR="00FB20D5" w:rsidRPr="00FE0931" w:rsidRDefault="000A0A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gestion des statistiques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Mise en place de statistiques en temps réel sur le nombre d’entrées du parc afin de permettre la réalisation d’un prévisionnel</w:t>
      </w:r>
    </w:p>
    <w:p w:rsidR="00FB20D5" w:rsidRPr="00FE0931" w:rsidRDefault="000A0A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Des statistiques du côté des restaurants seront aussi disponibles, concernant le nombre de couverts</w:t>
      </w:r>
    </w:p>
    <w:p w:rsidR="00B2240F" w:rsidRPr="00FE0931" w:rsidRDefault="00B2240F" w:rsidP="00B2240F">
      <w:pPr>
        <w:rPr>
          <w:rFonts w:ascii="Microsoft Sans Serif" w:hAnsi="Microsoft Sans Serif" w:cs="Microsoft Sans Serif"/>
        </w:rPr>
      </w:pPr>
    </w:p>
    <w:p w:rsidR="00FE0931" w:rsidRDefault="00FE0931">
      <w:pPr>
        <w:rPr>
          <w:rFonts w:ascii="Microsoft Sans Serif" w:hAnsi="Microsoft Sans Serif" w:cs="Microsoft Sans Serif"/>
        </w:rPr>
      </w:pPr>
    </w:p>
    <w:p w:rsidR="00FB0833" w:rsidRDefault="00FB0833">
      <w:pPr>
        <w:rPr>
          <w:rFonts w:ascii="Microsoft Sans Serif" w:hAnsi="Microsoft Sans Serif" w:cs="Microsoft Sans Serif"/>
        </w:rPr>
      </w:pPr>
    </w:p>
    <w:p w:rsidR="00FB0833" w:rsidRDefault="00FB0833">
      <w:pPr>
        <w:rPr>
          <w:rFonts w:ascii="Microsoft Sans Serif" w:hAnsi="Microsoft Sans Serif" w:cs="Microsoft Sans Serif"/>
        </w:rPr>
      </w:pPr>
      <w:bookmarkStart w:id="4" w:name="_GoBack"/>
      <w:bookmarkEnd w:id="4"/>
    </w:p>
    <w:p w:rsidR="00FB20D5" w:rsidRPr="00FE0931" w:rsidRDefault="00FB20D5">
      <w:pPr>
        <w:rPr>
          <w:rFonts w:ascii="Microsoft Sans Serif" w:hAnsi="Microsoft Sans Serif" w:cs="Microsoft Sans Serif"/>
          <w:sz w:val="24"/>
          <w:szCs w:val="24"/>
        </w:rPr>
      </w:pPr>
    </w:p>
    <w:p w:rsidR="00FB20D5" w:rsidRDefault="000A0A18">
      <w:pPr>
        <w:pStyle w:val="Titre2"/>
        <w:numPr>
          <w:ilvl w:val="2"/>
          <w:numId w:val="1"/>
        </w:numPr>
        <w:rPr>
          <w:rFonts w:ascii="Microsoft Sans Serif" w:hAnsi="Microsoft Sans Serif" w:cs="Microsoft Sans Serif"/>
        </w:rPr>
      </w:pPr>
      <w:bookmarkStart w:id="5" w:name="_Toc4947307"/>
      <w:r w:rsidRPr="00FE0931">
        <w:rPr>
          <w:rFonts w:ascii="Microsoft Sans Serif" w:hAnsi="Microsoft Sans Serif" w:cs="Microsoft Sans Serif"/>
        </w:rPr>
        <w:lastRenderedPageBreak/>
        <w:t>Maquettes</w:t>
      </w:r>
      <w:bookmarkEnd w:id="5"/>
      <w:r w:rsidR="0087144C">
        <w:rPr>
          <w:rFonts w:ascii="Microsoft Sans Serif" w:hAnsi="Microsoft Sans Serif" w:cs="Microsoft Sans Serif"/>
        </w:rPr>
        <w:t xml:space="preserve"> (Cas d’utilisation dans Cahier des charges)</w:t>
      </w:r>
    </w:p>
    <w:p w:rsidR="0087144C" w:rsidRDefault="0087144C" w:rsidP="0087144C">
      <w:pPr>
        <w:ind w:left="1728"/>
        <w:rPr>
          <w:rFonts w:ascii="Microsoft Sans Serif" w:hAnsi="Microsoft Sans Serif" w:cs="Microsoft Sans Serif"/>
          <w:sz w:val="24"/>
        </w:rPr>
      </w:pPr>
    </w:p>
    <w:p w:rsidR="00FB0833" w:rsidRDefault="00FB0833" w:rsidP="00FB0833">
      <w:pPr>
        <w:spacing w:after="0" w:line="265" w:lineRule="auto"/>
      </w:pPr>
    </w:p>
    <w:p w:rsidR="00FB0833" w:rsidRDefault="00FB0833" w:rsidP="00FB0833">
      <w:pPr>
        <w:spacing w:after="0" w:line="265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12CD65" wp14:editId="015E6BDE">
            <wp:simplePos x="0" y="0"/>
            <wp:positionH relativeFrom="page">
              <wp:align>center</wp:align>
            </wp:positionH>
            <wp:positionV relativeFrom="paragraph">
              <wp:posOffset>3866515</wp:posOffset>
            </wp:positionV>
            <wp:extent cx="6426200" cy="3882390"/>
            <wp:effectExtent l="0" t="0" r="0" b="3810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E5CE4C3" wp14:editId="6CC0E0C2">
            <wp:simplePos x="0" y="0"/>
            <wp:positionH relativeFrom="margin">
              <wp:align>left</wp:align>
            </wp:positionH>
            <wp:positionV relativeFrom="paragraph">
              <wp:posOffset>4462780</wp:posOffset>
            </wp:positionV>
            <wp:extent cx="6382385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33" y="21544"/>
                <wp:lineTo x="21533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7B689A" wp14:editId="1F68B064">
            <wp:extent cx="6426200" cy="37947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833" w:rsidRDefault="00FB0833" w:rsidP="00FB0833">
      <w:pPr>
        <w:spacing w:after="0" w:line="265" w:lineRule="auto"/>
      </w:pPr>
    </w:p>
    <w:p w:rsidR="00FB0833" w:rsidRDefault="00FB0833" w:rsidP="00FB0833">
      <w:pPr>
        <w:spacing w:after="0" w:line="265" w:lineRule="auto"/>
      </w:pPr>
      <w:r>
        <w:rPr>
          <w:noProof/>
        </w:rPr>
        <w:drawing>
          <wp:inline distT="0" distB="0" distL="0" distR="0" wp14:anchorId="0E43BB02" wp14:editId="5769E490">
            <wp:extent cx="6107430" cy="3667125"/>
            <wp:effectExtent l="0" t="0" r="762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833" w:rsidRDefault="00FB0833" w:rsidP="00FB0833">
      <w:pPr>
        <w:spacing w:after="0" w:line="265" w:lineRule="auto"/>
      </w:pPr>
      <w:r>
        <w:rPr>
          <w:noProof/>
        </w:rPr>
        <w:drawing>
          <wp:inline distT="0" distB="0" distL="0" distR="0" wp14:anchorId="147241EE" wp14:editId="7E580439">
            <wp:extent cx="6419850" cy="3962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833" w:rsidRDefault="00FB0833" w:rsidP="00FB0833">
      <w:pPr>
        <w:spacing w:after="0" w:line="265" w:lineRule="auto"/>
      </w:pPr>
      <w:r>
        <w:rPr>
          <w:noProof/>
        </w:rPr>
        <w:lastRenderedPageBreak/>
        <w:drawing>
          <wp:inline distT="0" distB="0" distL="0" distR="0" wp14:anchorId="11A70AD3" wp14:editId="50570DE7">
            <wp:extent cx="6426200" cy="36588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D3B2C" wp14:editId="1493E22D">
            <wp:extent cx="6416675" cy="2916555"/>
            <wp:effectExtent l="0" t="0" r="317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88E00" wp14:editId="484C4B93">
            <wp:extent cx="6416675" cy="3689350"/>
            <wp:effectExtent l="0" t="0" r="3175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1B5F" wp14:editId="2FB2E49A">
            <wp:extent cx="6426200" cy="37611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8C0A8" wp14:editId="6E03EFA1">
            <wp:extent cx="6416675" cy="3689350"/>
            <wp:effectExtent l="0" t="0" r="3175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833" w:rsidRDefault="00FB0833" w:rsidP="00FB0833">
      <w:pPr>
        <w:spacing w:after="0" w:line="265" w:lineRule="auto"/>
      </w:pPr>
      <w:r>
        <w:rPr>
          <w:noProof/>
        </w:rPr>
        <w:lastRenderedPageBreak/>
        <w:drawing>
          <wp:inline distT="0" distB="0" distL="0" distR="0" wp14:anchorId="280CE468" wp14:editId="11A3396F">
            <wp:extent cx="6432550" cy="3720465"/>
            <wp:effectExtent l="0" t="0" r="6350" b="0"/>
            <wp:docPr id="17" name="Image 17" descr="C:\Users\Kevin-PC\Downloads\Maquettes-papier\Contr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vin-PC\Downloads\Maquettes-papier\Contra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F0E06" wp14:editId="3129C696">
            <wp:extent cx="6426200" cy="36518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42A22" wp14:editId="5CC11252">
            <wp:extent cx="6426200" cy="3512185"/>
            <wp:effectExtent l="0" t="0" r="0" b="0"/>
            <wp:docPr id="6566" name="Image 6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8C7ED" wp14:editId="7E4ABDC3">
            <wp:extent cx="6426200" cy="3515995"/>
            <wp:effectExtent l="0" t="0" r="0" b="8255"/>
            <wp:docPr id="6564" name="Image 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EECFC" wp14:editId="18B63EDD">
            <wp:extent cx="6426200" cy="3627120"/>
            <wp:effectExtent l="0" t="0" r="0" b="0"/>
            <wp:docPr id="6563" name="Image 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66A6C" wp14:editId="7F7D654E">
            <wp:extent cx="6426200" cy="3704590"/>
            <wp:effectExtent l="0" t="0" r="0" b="0"/>
            <wp:docPr id="6561" name="Image 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46AC2" wp14:editId="26A04D0D">
            <wp:extent cx="6426200" cy="3748405"/>
            <wp:effectExtent l="0" t="0" r="0" b="4445"/>
            <wp:docPr id="6560" name="Image 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8A484" wp14:editId="3C8C5005">
            <wp:extent cx="6426200" cy="382587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6913A" wp14:editId="415E4DDD">
            <wp:extent cx="6426200" cy="397700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DF16C" wp14:editId="3283A9C8">
            <wp:extent cx="6426200" cy="35153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52691" wp14:editId="46753209">
            <wp:extent cx="6426200" cy="3515995"/>
            <wp:effectExtent l="0" t="0" r="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674E" wp14:editId="3240C8E5">
            <wp:extent cx="6426200" cy="3580765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7BD73" wp14:editId="78DBD0D2">
            <wp:extent cx="6426200" cy="3597910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705CC" wp14:editId="70D6202C">
            <wp:extent cx="6426200" cy="368871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D399C" wp14:editId="67B7F8CD">
            <wp:extent cx="6426200" cy="37312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833" w:rsidRDefault="00FB0833" w:rsidP="00FB0833">
      <w:pPr>
        <w:spacing w:after="0" w:line="265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7D0B63A" wp14:editId="3CEB9C2C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426200" cy="3683635"/>
            <wp:effectExtent l="0" t="0" r="0" b="0"/>
            <wp:wrapTight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0833" w:rsidRDefault="00FB0833" w:rsidP="00FB0833">
      <w:pPr>
        <w:spacing w:after="0" w:line="265" w:lineRule="auto"/>
        <w:ind w:left="1450" w:hanging="10"/>
      </w:pPr>
    </w:p>
    <w:p w:rsidR="0087144C" w:rsidRDefault="0087144C" w:rsidP="00FB0833">
      <w:pPr>
        <w:rPr>
          <w:rFonts w:ascii="Microsoft Sans Serif" w:hAnsi="Microsoft Sans Serif" w:cs="Microsoft Sans Serif"/>
        </w:rPr>
      </w:pPr>
    </w:p>
    <w:p w:rsidR="00FB0833" w:rsidRPr="0087144C" w:rsidRDefault="00FB0833" w:rsidP="00FB0833">
      <w:pPr>
        <w:rPr>
          <w:rFonts w:ascii="Microsoft Sans Serif" w:hAnsi="Microsoft Sans Serif" w:cs="Microsoft Sans Serif"/>
          <w:sz w:val="24"/>
          <w:szCs w:val="24"/>
        </w:rPr>
      </w:pPr>
    </w:p>
    <w:p w:rsidR="0087144C" w:rsidRPr="00FE0931" w:rsidRDefault="0087144C" w:rsidP="0087144C">
      <w:pPr>
        <w:ind w:left="1728"/>
        <w:rPr>
          <w:rFonts w:ascii="Microsoft Sans Serif" w:hAnsi="Microsoft Sans Serif" w:cs="Microsoft Sans Serif"/>
        </w:rPr>
      </w:pPr>
    </w:p>
    <w:p w:rsidR="00FB20D5" w:rsidRPr="00FE0931" w:rsidRDefault="000A0A18">
      <w:pPr>
        <w:pStyle w:val="Titre2"/>
        <w:numPr>
          <w:ilvl w:val="2"/>
          <w:numId w:val="1"/>
        </w:numPr>
        <w:rPr>
          <w:rFonts w:ascii="Microsoft Sans Serif" w:hAnsi="Microsoft Sans Serif" w:cs="Microsoft Sans Serif"/>
        </w:rPr>
      </w:pPr>
      <w:bookmarkStart w:id="6" w:name="_Toc4947308"/>
      <w:r w:rsidRPr="00FE0931">
        <w:rPr>
          <w:rFonts w:ascii="Microsoft Sans Serif" w:hAnsi="Microsoft Sans Serif" w:cs="Microsoft Sans Serif"/>
        </w:rPr>
        <w:lastRenderedPageBreak/>
        <w:t>Environnement technique</w:t>
      </w:r>
      <w:bookmarkEnd w:id="6"/>
    </w:p>
    <w:p w:rsidR="00B2240F" w:rsidRPr="00FE0931" w:rsidRDefault="00B2240F" w:rsidP="00B2240F">
      <w:pPr>
        <w:rPr>
          <w:rFonts w:ascii="Microsoft Sans Serif" w:hAnsi="Microsoft Sans Serif" w:cs="Microsoft Sans Serif"/>
        </w:rPr>
      </w:pPr>
    </w:p>
    <w:p w:rsidR="00FB20D5" w:rsidRPr="00FE0931" w:rsidRDefault="00B2240F">
      <w:pPr>
        <w:ind w:left="36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Face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aux divers </w:t>
      </w:r>
      <w:r w:rsidRPr="00FE0931">
        <w:rPr>
          <w:rFonts w:ascii="Microsoft Sans Serif" w:hAnsi="Microsoft Sans Serif" w:cs="Microsoft Sans Serif"/>
          <w:sz w:val="24"/>
          <w:szCs w:val="24"/>
        </w:rPr>
        <w:t>fonctionnalités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demandé</w:t>
      </w:r>
      <w:r w:rsidRPr="00FE0931">
        <w:rPr>
          <w:rFonts w:ascii="Microsoft Sans Serif" w:hAnsi="Microsoft Sans Serif" w:cs="Microsoft Sans Serif"/>
          <w:sz w:val="24"/>
          <w:szCs w:val="24"/>
        </w:rPr>
        <w:t>e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s, </w:t>
      </w:r>
      <w:r w:rsidRPr="00FE0931">
        <w:rPr>
          <w:rFonts w:ascii="Microsoft Sans Serif" w:hAnsi="Microsoft Sans Serif" w:cs="Microsoft Sans Serif"/>
          <w:sz w:val="24"/>
          <w:szCs w:val="24"/>
        </w:rPr>
        <w:t>leur installation demandera certains critères techniques. N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ous pouvons en dégager les besoins </w:t>
      </w:r>
      <w:r w:rsidRPr="00FE0931">
        <w:rPr>
          <w:rFonts w:ascii="Microsoft Sans Serif" w:hAnsi="Microsoft Sans Serif" w:cs="Microsoft Sans Serif"/>
          <w:sz w:val="24"/>
          <w:szCs w:val="24"/>
        </w:rPr>
        <w:t>s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>uivants :</w:t>
      </w:r>
    </w:p>
    <w:p w:rsidR="00B2240F" w:rsidRDefault="00B2240F" w:rsidP="00B224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Il faudra investir dans du nouvel matériel informatique, afin de pouvoir 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>utiliser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convenablement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les nouvelles fonctionnalités offertes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et 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faciliter l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es 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interaction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entre elles.</w:t>
      </w:r>
    </w:p>
    <w:p w:rsidR="00FE0931" w:rsidRPr="00FE0931" w:rsidRDefault="00FE0931" w:rsidP="00FE09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FB20D5" w:rsidRDefault="003621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Il faudra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pouvoir envoyer des mails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à partir d’une interface propre au logiciel offert</w:t>
      </w:r>
      <w:r w:rsidR="00FE0931">
        <w:rPr>
          <w:rFonts w:ascii="Microsoft Sans Serif" w:hAnsi="Microsoft Sans Serif" w:cs="Microsoft Sans Serif"/>
          <w:color w:val="000000"/>
          <w:sz w:val="24"/>
          <w:szCs w:val="24"/>
        </w:rPr>
        <w:t>.</w:t>
      </w:r>
    </w:p>
    <w:p w:rsidR="00FE0931" w:rsidRPr="00FE0931" w:rsidRDefault="00FE0931" w:rsidP="00FE09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FB20D5" w:rsidRDefault="003621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Il faudra assurer la sécurité des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divers 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matériels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informatiques 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offerts</w:t>
      </w:r>
      <w:r w:rsidR="00FE0931">
        <w:rPr>
          <w:rFonts w:ascii="Microsoft Sans Serif" w:hAnsi="Microsoft Sans Serif" w:cs="Microsoft Sans Serif"/>
          <w:color w:val="000000"/>
          <w:sz w:val="24"/>
          <w:szCs w:val="24"/>
        </w:rPr>
        <w:t>.</w:t>
      </w:r>
    </w:p>
    <w:p w:rsidR="00FE0931" w:rsidRPr="00FE0931" w:rsidRDefault="00FE0931" w:rsidP="00FE09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362123" w:rsidRPr="00FE0931" w:rsidRDefault="00362123" w:rsidP="003621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Il faudra faire en sorte que les commandes des diverses activités du parc animalier ne se mélangent pas, notamment la gestion des commandes animalières, de restauration ou bien liées à la maintenance.</w:t>
      </w:r>
    </w:p>
    <w:p w:rsidR="00FB20D5" w:rsidRDefault="000A0A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Il fau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>dra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concevoir un site en ligne afin de permettre l’achat des billets</w:t>
      </w:r>
      <w:r w:rsidR="00362123" w:rsidRPr="00FE0931">
        <w:rPr>
          <w:rFonts w:ascii="Microsoft Sans Serif" w:hAnsi="Microsoft Sans Serif" w:cs="Microsoft Sans Serif"/>
          <w:color w:val="000000"/>
          <w:sz w:val="24"/>
          <w:szCs w:val="24"/>
        </w:rPr>
        <w:t>.</w:t>
      </w:r>
    </w:p>
    <w:p w:rsidR="00FE0931" w:rsidRPr="00FE0931" w:rsidRDefault="00FE0931" w:rsidP="00FE09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FB20D5" w:rsidRPr="00FE0931" w:rsidRDefault="003621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De ce fait, il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fau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dra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également 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>investir dans les bornes automatisées afin de fluidifier l’arrivée des clients qui risque d’augmenter grâce à l’achat en ligne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.</w:t>
      </w:r>
    </w:p>
    <w:p w:rsidR="00362123" w:rsidRPr="00FE0931" w:rsidRDefault="00362123" w:rsidP="003621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362123" w:rsidRPr="00FE0931" w:rsidRDefault="00362123" w:rsidP="003621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FB20D5" w:rsidRPr="00FE0931" w:rsidRDefault="000A0A18">
      <w:pPr>
        <w:pStyle w:val="Titre2"/>
        <w:numPr>
          <w:ilvl w:val="2"/>
          <w:numId w:val="1"/>
        </w:numPr>
        <w:rPr>
          <w:rFonts w:ascii="Microsoft Sans Serif" w:hAnsi="Microsoft Sans Serif" w:cs="Microsoft Sans Serif"/>
        </w:rPr>
      </w:pPr>
      <w:bookmarkStart w:id="7" w:name="_Toc4947309"/>
      <w:r w:rsidRPr="00FE0931">
        <w:rPr>
          <w:rFonts w:ascii="Microsoft Sans Serif" w:hAnsi="Microsoft Sans Serif" w:cs="Microsoft Sans Serif"/>
        </w:rPr>
        <w:t>Environnement Humain</w:t>
      </w:r>
      <w:bookmarkEnd w:id="7"/>
    </w:p>
    <w:p w:rsidR="00362123" w:rsidRPr="00FE0931" w:rsidRDefault="00362123" w:rsidP="00362123">
      <w:pPr>
        <w:pStyle w:val="Paragraphedeliste"/>
        <w:ind w:left="360"/>
        <w:rPr>
          <w:rFonts w:ascii="Microsoft Sans Serif" w:hAnsi="Microsoft Sans Serif" w:cs="Microsoft Sans Serif"/>
          <w:sz w:val="24"/>
          <w:szCs w:val="24"/>
        </w:rPr>
      </w:pPr>
    </w:p>
    <w:p w:rsidR="00362123" w:rsidRPr="00FE0931" w:rsidRDefault="00362123" w:rsidP="00362123">
      <w:pPr>
        <w:pStyle w:val="Paragraphedeliste"/>
        <w:ind w:left="36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Face aux divers fonctionnalités demandées, leur installation demandera également certains critères humains. Nous pouvons en dégager les besoins suivants :</w:t>
      </w:r>
    </w:p>
    <w:p w:rsidR="00FB20D5" w:rsidRPr="00FE0931" w:rsidRDefault="003621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Il faudra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form</w:t>
      </w: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er</w:t>
      </w:r>
      <w:r w:rsidR="000A0A18" w:rsidRPr="00FE0931">
        <w:rPr>
          <w:rFonts w:ascii="Microsoft Sans Serif" w:hAnsi="Microsoft Sans Serif" w:cs="Microsoft Sans Serif"/>
          <w:color w:val="000000"/>
          <w:sz w:val="24"/>
          <w:szCs w:val="24"/>
        </w:rPr>
        <w:t xml:space="preserve"> le personnel :</w:t>
      </w:r>
    </w:p>
    <w:p w:rsidR="00FB20D5" w:rsidRPr="00FE0931" w:rsidRDefault="000A0A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Dans l’utilisation des nouveaux logiciels</w:t>
      </w:r>
    </w:p>
    <w:p w:rsidR="00FB20D5" w:rsidRPr="00FE0931" w:rsidRDefault="000A0A1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Dans l’utilisation des nouveaux outils mis à disposition (nouvelle billetterie ou encore bornes automatisées)</w:t>
      </w:r>
    </w:p>
    <w:p w:rsidR="00362123" w:rsidRPr="0087144C" w:rsidRDefault="000A0A18" w:rsidP="0036212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  <w:r w:rsidRPr="00FE0931">
        <w:rPr>
          <w:rFonts w:ascii="Microsoft Sans Serif" w:hAnsi="Microsoft Sans Serif" w:cs="Microsoft Sans Serif"/>
          <w:color w:val="000000"/>
          <w:sz w:val="24"/>
          <w:szCs w:val="24"/>
        </w:rPr>
        <w:t>La maintenance du site en ligne</w:t>
      </w:r>
    </w:p>
    <w:p w:rsidR="00362123" w:rsidRPr="00FE0931" w:rsidRDefault="00362123" w:rsidP="003621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icrosoft Sans Serif" w:hAnsi="Microsoft Sans Serif" w:cs="Microsoft Sans Serif"/>
          <w:color w:val="000000"/>
          <w:sz w:val="24"/>
          <w:szCs w:val="24"/>
        </w:rPr>
      </w:pPr>
    </w:p>
    <w:p w:rsidR="00FB20D5" w:rsidRPr="00FE0931" w:rsidRDefault="000A0A18">
      <w:pPr>
        <w:pStyle w:val="Titre1"/>
        <w:numPr>
          <w:ilvl w:val="0"/>
          <w:numId w:val="1"/>
        </w:numPr>
        <w:rPr>
          <w:rFonts w:ascii="Microsoft Sans Serif" w:hAnsi="Microsoft Sans Serif" w:cs="Microsoft Sans Serif"/>
        </w:rPr>
      </w:pPr>
      <w:bookmarkStart w:id="8" w:name="_Toc4947310"/>
      <w:r w:rsidRPr="00FE0931">
        <w:rPr>
          <w:rFonts w:ascii="Microsoft Sans Serif" w:hAnsi="Microsoft Sans Serif" w:cs="Microsoft Sans Serif"/>
        </w:rPr>
        <w:t>Participants</w:t>
      </w:r>
      <w:bookmarkEnd w:id="8"/>
    </w:p>
    <w:p w:rsidR="00362123" w:rsidRPr="00FE0931" w:rsidRDefault="00362123" w:rsidP="00362123">
      <w:pPr>
        <w:rPr>
          <w:rFonts w:ascii="Microsoft Sans Serif" w:hAnsi="Microsoft Sans Serif" w:cs="Microsoft Sans Serif"/>
        </w:rPr>
      </w:pPr>
    </w:p>
    <w:p w:rsidR="00FE0931" w:rsidRPr="00FE0931" w:rsidRDefault="00362123">
      <w:p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Dans ce projet participeront les acteurs suivants :</w:t>
      </w:r>
    </w:p>
    <w:p w:rsidR="00362123" w:rsidRPr="00FE0931" w:rsidRDefault="00362123">
      <w:pPr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 directeur, Monsieur OUTANG,</w:t>
      </w:r>
    </w:p>
    <w:p w:rsidR="00362123" w:rsidRPr="00FE0931" w:rsidRDefault="00362123">
      <w:pPr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La secrétaire</w:t>
      </w:r>
    </w:p>
    <w:p w:rsidR="00FB20D5" w:rsidRPr="00FE0931" w:rsidRDefault="00FE0931" w:rsidP="00FE0931">
      <w:pPr>
        <w:pStyle w:val="Paragraphedeliste"/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lastRenderedPageBreak/>
        <w:t>Les s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>oigneurs</w:t>
      </w:r>
    </w:p>
    <w:p w:rsidR="00FB20D5" w:rsidRPr="00FE0931" w:rsidRDefault="00FE0931">
      <w:pPr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c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>lients</w:t>
      </w:r>
    </w:p>
    <w:p w:rsidR="00FB20D5" w:rsidRPr="00FE0931" w:rsidRDefault="00FE0931" w:rsidP="00FE0931">
      <w:pPr>
        <w:pStyle w:val="Paragraphedeliste"/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s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>alariés</w:t>
      </w:r>
    </w:p>
    <w:p w:rsidR="00FB20D5" w:rsidRPr="00FE0931" w:rsidRDefault="00FE0931" w:rsidP="00FE0931">
      <w:pPr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f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>ournisseurs</w:t>
      </w:r>
    </w:p>
    <w:p w:rsidR="00FE0931" w:rsidRPr="00FE0931" w:rsidRDefault="00FE0931" w:rsidP="00FE0931">
      <w:pPr>
        <w:numPr>
          <w:ilvl w:val="0"/>
          <w:numId w:val="2"/>
        </w:numPr>
        <w:spacing w:after="0"/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responsables de restauration</w:t>
      </w:r>
    </w:p>
    <w:p w:rsidR="00FB20D5" w:rsidRPr="00FE0931" w:rsidRDefault="00FE0931">
      <w:pPr>
        <w:numPr>
          <w:ilvl w:val="0"/>
          <w:numId w:val="2"/>
        </w:num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Les responsables</w:t>
      </w:r>
      <w:r w:rsidR="000A0A18" w:rsidRPr="00FE0931">
        <w:rPr>
          <w:rFonts w:ascii="Microsoft Sans Serif" w:hAnsi="Microsoft Sans Serif" w:cs="Microsoft Sans Serif"/>
          <w:sz w:val="24"/>
          <w:szCs w:val="24"/>
        </w:rPr>
        <w:t xml:space="preserve"> de maintenance</w:t>
      </w:r>
    </w:p>
    <w:p w:rsidR="00FB20D5" w:rsidRPr="00FE0931" w:rsidRDefault="000A0A18">
      <w:pPr>
        <w:pStyle w:val="Titre1"/>
        <w:numPr>
          <w:ilvl w:val="0"/>
          <w:numId w:val="1"/>
        </w:numPr>
        <w:rPr>
          <w:rFonts w:ascii="Microsoft Sans Serif" w:hAnsi="Microsoft Sans Serif" w:cs="Microsoft Sans Serif"/>
        </w:rPr>
      </w:pPr>
      <w:bookmarkStart w:id="9" w:name="_Toc4947311"/>
      <w:r w:rsidRPr="00FE0931">
        <w:rPr>
          <w:rFonts w:ascii="Microsoft Sans Serif" w:hAnsi="Microsoft Sans Serif" w:cs="Microsoft Sans Serif"/>
        </w:rPr>
        <w:t>Calendrier</w:t>
      </w:r>
      <w:bookmarkEnd w:id="9"/>
    </w:p>
    <w:p w:rsidR="00FB20D5" w:rsidRPr="00FE0931" w:rsidRDefault="000A0A18">
      <w:pPr>
        <w:rPr>
          <w:rFonts w:ascii="Microsoft Sans Serif" w:hAnsi="Microsoft Sans Serif" w:cs="Microsoft Sans Serif"/>
        </w:rPr>
      </w:pPr>
      <w:r w:rsidRPr="00FE0931">
        <w:rPr>
          <w:rFonts w:ascii="Microsoft Sans Serif" w:hAnsi="Microsoft Sans Serif" w:cs="Microsoft Sans Serif"/>
        </w:rPr>
        <w:tab/>
      </w:r>
    </w:p>
    <w:p w:rsidR="00FB0833" w:rsidRDefault="00FE0931">
      <w:pPr>
        <w:rPr>
          <w:rFonts w:ascii="Microsoft Sans Serif" w:hAnsi="Microsoft Sans Serif" w:cs="Microsoft Sans Serif"/>
          <w:sz w:val="24"/>
          <w:szCs w:val="24"/>
        </w:rPr>
      </w:pPr>
      <w:r w:rsidRPr="00FE0931">
        <w:rPr>
          <w:rFonts w:ascii="Microsoft Sans Serif" w:hAnsi="Microsoft Sans Serif" w:cs="Microsoft Sans Serif"/>
          <w:sz w:val="24"/>
          <w:szCs w:val="24"/>
        </w:rPr>
        <w:t>Ci-joint avec le fichier le diagramme de Gantt, exprimant la durée des trois cas d’utilisation demandés.</w:t>
      </w:r>
    </w:p>
    <w:p w:rsidR="00FE0931" w:rsidRPr="00FE0931" w:rsidRDefault="00FB0833" w:rsidP="00FB0833">
      <w:pPr>
        <w:jc w:val="center"/>
        <w:rPr>
          <w:rFonts w:ascii="Microsoft Sans Serif" w:hAnsi="Microsoft Sans Serif" w:cs="Microsoft Sans Serif"/>
          <w:i/>
          <w:color w:val="808080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>
            <wp:extent cx="3345180" cy="888492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0931" w:rsidRPr="00FE0931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B3EFD"/>
    <w:multiLevelType w:val="multilevel"/>
    <w:tmpl w:val="79A65F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124B75"/>
    <w:multiLevelType w:val="multilevel"/>
    <w:tmpl w:val="20AE2236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C4152"/>
    <w:multiLevelType w:val="multilevel"/>
    <w:tmpl w:val="4502DC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B0D692A"/>
    <w:multiLevelType w:val="hybridMultilevel"/>
    <w:tmpl w:val="08306BD8"/>
    <w:lvl w:ilvl="0" w:tplc="C638FA6E">
      <w:numFmt w:val="bullet"/>
      <w:lvlText w:val="-"/>
      <w:lvlJc w:val="left"/>
      <w:pPr>
        <w:ind w:left="1080" w:hanging="360"/>
      </w:pPr>
      <w:rPr>
        <w:rFonts w:ascii="Cabin" w:eastAsia="Cabin" w:hAnsi="Cabin" w:cs="Cabi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B61B6C"/>
    <w:multiLevelType w:val="multilevel"/>
    <w:tmpl w:val="8952A4A6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14169"/>
    <w:multiLevelType w:val="multilevel"/>
    <w:tmpl w:val="45984256"/>
    <w:lvl w:ilvl="0">
      <w:start w:val="1"/>
      <w:numFmt w:val="bullet"/>
      <w:lvlText w:val="-"/>
      <w:lvlJc w:val="left"/>
      <w:pPr>
        <w:ind w:left="1068" w:hanging="360"/>
      </w:pPr>
      <w:rPr>
        <w:rFonts w:ascii="Cabin" w:eastAsia="Cabin" w:hAnsi="Cabin" w:cs="Cabin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0D5"/>
    <w:rsid w:val="000A0A18"/>
    <w:rsid w:val="00362123"/>
    <w:rsid w:val="0087144C"/>
    <w:rsid w:val="00B2240F"/>
    <w:rsid w:val="00B4388D"/>
    <w:rsid w:val="00FA0E68"/>
    <w:rsid w:val="00FB0833"/>
    <w:rsid w:val="00FB20D5"/>
    <w:rsid w:val="00FE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B4DAF"/>
  <w15:docId w15:val="{B842DF9A-5B8C-4F39-B188-3E46E544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bin" w:eastAsia="Cabin" w:hAnsi="Cabin" w:cs="Cabin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color w:val="515A7D"/>
      <w:sz w:val="28"/>
      <w:szCs w:val="28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b/>
      <w:color w:val="727CA3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pBdr>
        <w:bottom w:val="single" w:sz="8" w:space="4" w:color="727CA3"/>
      </w:pBdr>
      <w:spacing w:after="300" w:line="240" w:lineRule="auto"/>
    </w:pPr>
    <w:rPr>
      <w:color w:val="34343E"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A0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0A18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A0A18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362123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3621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212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621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FB0F-10D6-474C-9330-38EE97CD2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868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Frédéric Canaud</dc:creator>
  <cp:lastModifiedBy>Frédéric Canaud</cp:lastModifiedBy>
  <cp:revision>5</cp:revision>
  <dcterms:created xsi:type="dcterms:W3CDTF">2019-03-31T16:01:00Z</dcterms:created>
  <dcterms:modified xsi:type="dcterms:W3CDTF">2019-06-12T19:12:00Z</dcterms:modified>
</cp:coreProperties>
</file>