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Single Experiment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  <w:gridCol w:w="540"/>
      </w:tblGrid>
      <w:tr>
        <w:tc>
          <w:tcPr>
            <w:tcW w:type="dxa" w:w="540"/>
          </w:tcPr>
          <w:p>
            <w:r>
              <w:t>timestamp</w:t>
            </w:r>
          </w:p>
        </w:tc>
        <w:tc>
          <w:tcPr>
            <w:tcW w:type="dxa" w:w="540"/>
          </w:tcPr>
          <w:p>
            <w:r>
              <w:t>regime</w:t>
            </w:r>
          </w:p>
        </w:tc>
        <w:tc>
          <w:tcPr>
            <w:tcW w:type="dxa" w:w="540"/>
          </w:tcPr>
          <w:p>
            <w:r>
              <w:t>optimizer</w:t>
            </w:r>
          </w:p>
        </w:tc>
        <w:tc>
          <w:tcPr>
            <w:tcW w:type="dxa" w:w="540"/>
          </w:tcPr>
          <w:p>
            <w:r>
              <w:t>samples</w:t>
            </w:r>
          </w:p>
        </w:tc>
        <w:tc>
          <w:tcPr>
            <w:tcW w:type="dxa" w:w="540"/>
          </w:tcPr>
          <w:p>
            <w:r>
              <w:t>states</w:t>
            </w:r>
          </w:p>
        </w:tc>
        <w:tc>
          <w:tcPr>
            <w:tcW w:type="dxa" w:w="540"/>
          </w:tcPr>
          <w:p>
            <w:r>
              <w:t>rmse_x</w:t>
            </w:r>
          </w:p>
        </w:tc>
        <w:tc>
          <w:tcPr>
            <w:tcW w:type="dxa" w:w="540"/>
          </w:tcPr>
          <w:p>
            <w:r>
              <w:t>nrmse_x</w:t>
            </w:r>
          </w:p>
        </w:tc>
        <w:tc>
          <w:tcPr>
            <w:tcW w:type="dxa" w:w="540"/>
          </w:tcPr>
          <w:p>
            <w:r>
              <w:t>rmse_all_states</w:t>
            </w:r>
          </w:p>
        </w:tc>
        <w:tc>
          <w:tcPr>
            <w:tcW w:type="dxa" w:w="540"/>
          </w:tcPr>
          <w:p>
            <w:r>
              <w:t>nrmse_all_states</w:t>
            </w:r>
          </w:p>
        </w:tc>
        <w:tc>
          <w:tcPr>
            <w:tcW w:type="dxa" w:w="540"/>
          </w:tcPr>
          <w:p>
            <w:r>
              <w:t>N_res</w:t>
            </w:r>
          </w:p>
        </w:tc>
        <w:tc>
          <w:tcPr>
            <w:tcW w:type="dxa" w:w="540"/>
          </w:tcPr>
          <w:p>
            <w:r>
              <w:t>density_p</w:t>
            </w:r>
          </w:p>
        </w:tc>
        <w:tc>
          <w:tcPr>
            <w:tcW w:type="dxa" w:w="540"/>
          </w:tcPr>
          <w:p>
            <w:r>
              <w:t>spectral_radius</w:t>
            </w:r>
          </w:p>
        </w:tc>
        <w:tc>
          <w:tcPr>
            <w:tcW w:type="dxa" w:w="540"/>
          </w:tcPr>
          <w:p>
            <w:r>
              <w:t>leak_rate</w:t>
            </w:r>
          </w:p>
        </w:tc>
        <w:tc>
          <w:tcPr>
            <w:tcW w:type="dxa" w:w="540"/>
          </w:tcPr>
          <w:p>
            <w:r>
              <w:t>input_scaling</w:t>
            </w:r>
          </w:p>
        </w:tc>
        <w:tc>
          <w:tcPr>
            <w:tcW w:type="dxa" w:w="540"/>
          </w:tcPr>
          <w:p>
            <w:r>
              <w:t>ridge</w:t>
            </w:r>
          </w:p>
        </w:tc>
        <w:tc>
          <w:tcPr>
            <w:tcW w:type="dxa" w:w="540"/>
          </w:tcPr>
          <w:p>
            <w:r>
              <w:t>washout</w:t>
            </w:r>
          </w:p>
        </w:tc>
      </w:tr>
      <w:tr>
        <w:tc>
          <w:tcPr>
            <w:tcW w:type="dxa" w:w="540"/>
          </w:tcPr>
          <w:p>
            <w:r>
              <w:t>2026-05-26 10:53:30</w:t>
            </w:r>
          </w:p>
        </w:tc>
        <w:tc>
          <w:tcPr>
            <w:tcW w:type="dxa" w:w="540"/>
          </w:tcPr>
          <w:p>
            <w:r>
              <w:t>periodic_spiking</w:t>
            </w:r>
          </w:p>
        </w:tc>
        <w:tc>
          <w:tcPr>
            <w:tcW w:type="dxa" w:w="540"/>
          </w:tcPr>
          <w:p>
            <w:r>
              <w:t>gbrt</w:t>
            </w:r>
          </w:p>
        </w:tc>
        <w:tc>
          <w:tcPr>
            <w:tcW w:type="dxa" w:w="540"/>
          </w:tcPr>
          <w:p>
            <w:r>
              <w:t>150000</w:t>
            </w:r>
          </w:p>
        </w:tc>
        <w:tc>
          <w:tcPr>
            <w:tcW w:type="dxa" w:w="540"/>
          </w:tcPr>
          <w:p>
            <w:r>
              <w:t>3</w:t>
            </w:r>
          </w:p>
        </w:tc>
        <w:tc>
          <w:tcPr>
            <w:tcW w:type="dxa" w:w="540"/>
          </w:tcPr>
          <w:p>
            <w:r>
              <w:t>0.00056442</w:t>
            </w:r>
          </w:p>
        </w:tc>
        <w:tc>
          <w:tcPr>
            <w:tcW w:type="dxa" w:w="540"/>
          </w:tcPr>
          <w:p>
            <w:r>
              <w:t>0.00108725</w:t>
            </w:r>
          </w:p>
        </w:tc>
        <w:tc>
          <w:tcPr>
            <w:tcW w:type="dxa" w:w="540"/>
          </w:tcPr>
          <w:p>
            <w:r>
              <w:t>0.0008069</w:t>
            </w:r>
          </w:p>
        </w:tc>
        <w:tc>
          <w:tcPr>
            <w:tcW w:type="dxa" w:w="540"/>
          </w:tcPr>
          <w:p>
            <w:r>
              <w:t>0.00066734</w:t>
            </w:r>
          </w:p>
        </w:tc>
        <w:tc>
          <w:tcPr>
            <w:tcW w:type="dxa" w:w="540"/>
          </w:tcPr>
          <w:p>
            <w:r>
              <w:t>693</w:t>
            </w:r>
          </w:p>
        </w:tc>
        <w:tc>
          <w:tcPr>
            <w:tcW w:type="dxa" w:w="540"/>
          </w:tcPr>
          <w:p>
            <w:r>
              <w:t>0.179044</w:t>
            </w:r>
          </w:p>
        </w:tc>
        <w:tc>
          <w:tcPr>
            <w:tcW w:type="dxa" w:w="540"/>
          </w:tcPr>
          <w:p>
            <w:r>
              <w:t>0.734714</w:t>
            </w:r>
          </w:p>
        </w:tc>
        <w:tc>
          <w:tcPr>
            <w:tcW w:type="dxa" w:w="540"/>
          </w:tcPr>
          <w:p>
            <w:r>
              <w:t>0.150128</w:t>
            </w:r>
          </w:p>
        </w:tc>
        <w:tc>
          <w:tcPr>
            <w:tcW w:type="dxa" w:w="540"/>
          </w:tcPr>
          <w:p>
            <w:r>
              <w:t>0.310743</w:t>
            </w:r>
          </w:p>
        </w:tc>
        <w:tc>
          <w:tcPr>
            <w:tcW w:type="dxa" w:w="540"/>
          </w:tcPr>
          <w:p>
            <w:r>
              <w:t>1.432860909587606e-08</w:t>
            </w:r>
          </w:p>
        </w:tc>
        <w:tc>
          <w:tcPr>
            <w:tcW w:type="dxa" w:w="540"/>
          </w:tcPr>
          <w:p>
            <w:r>
              <w:t>447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