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EF212" w14:textId="77777777" w:rsidR="006C6C0B" w:rsidRDefault="006C6C0B"/>
    <w:p w14:paraId="2CAEA85F" w14:textId="08155D0A" w:rsidR="0023283D" w:rsidRDefault="003C248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E8C21C" wp14:editId="0F5DD6B9">
                <wp:simplePos x="0" y="0"/>
                <wp:positionH relativeFrom="column">
                  <wp:posOffset>2914015</wp:posOffset>
                </wp:positionH>
                <wp:positionV relativeFrom="paragraph">
                  <wp:posOffset>-19547</wp:posOffset>
                </wp:positionV>
                <wp:extent cx="970059" cy="31010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059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60E3EA" w14:textId="5B8F3148" w:rsidR="003C2484" w:rsidRPr="003C2484" w:rsidRDefault="003C248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C248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Ecosystem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E8C2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.45pt;margin-top:-1.55pt;width:76.4pt;height:24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" fillcolor="white [3201]" stroked="f" strokeweight=".5pt">
                <v:textbox>
                  <w:txbxContent>
                    <w:p w14:paraId="4260E3EA" w14:textId="5B8F3148" w:rsidR="003C2484" w:rsidRPr="003C2484" w:rsidRDefault="003C248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C2484">
                        <w:rPr>
                          <w:b/>
                          <w:bCs/>
                          <w:sz w:val="28"/>
                          <w:szCs w:val="28"/>
                        </w:rPr>
                        <w:t>Ecosystem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1B202EAE" w14:textId="3CAB7C8A" w:rsidR="0023283D" w:rsidRDefault="0023283D"/>
    <w:tbl>
      <w:tblPr>
        <w:tblStyle w:val="ListTable6Colorful-Accent1"/>
        <w:tblW w:w="0" w:type="auto"/>
        <w:jc w:val="center"/>
        <w:tblLook w:val="04A0" w:firstRow="1" w:lastRow="0" w:firstColumn="1" w:lastColumn="0" w:noHBand="0" w:noVBand="1"/>
      </w:tblPr>
      <w:tblGrid>
        <w:gridCol w:w="1655"/>
        <w:gridCol w:w="1153"/>
        <w:gridCol w:w="1142"/>
      </w:tblGrid>
      <w:tr w:rsidR="0023283D" w14:paraId="56831E34" w14:textId="77777777" w:rsidTr="008D4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4A8F48" w14:textId="77777777" w:rsidR="0023283D" w:rsidRDefault="0023283D" w:rsidP="008D4D35">
            <w:r>
              <w:t>Taxon</w:t>
            </w:r>
          </w:p>
        </w:tc>
        <w:tc>
          <w:tcPr>
            <w:tcW w:w="0" w:type="auto"/>
          </w:tcPr>
          <w:p w14:paraId="7D678AA1" w14:textId="77777777" w:rsidR="0023283D" w:rsidRDefault="0023283D" w:rsidP="008D4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 A</w:t>
            </w:r>
          </w:p>
        </w:tc>
        <w:tc>
          <w:tcPr>
            <w:tcW w:w="0" w:type="auto"/>
          </w:tcPr>
          <w:p w14:paraId="083E3BA7" w14:textId="77777777" w:rsidR="0023283D" w:rsidRDefault="0023283D" w:rsidP="008D4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 B</w:t>
            </w:r>
          </w:p>
        </w:tc>
      </w:tr>
      <w:tr w:rsidR="0023283D" w14:paraId="6E5ED4E6" w14:textId="77777777" w:rsidTr="008D4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2A94FE" w14:textId="77777777" w:rsidR="0023283D" w:rsidRDefault="0023283D" w:rsidP="008D4D35">
            <w:r>
              <w:t>T1</w:t>
            </w:r>
          </w:p>
        </w:tc>
        <w:tc>
          <w:tcPr>
            <w:tcW w:w="0" w:type="auto"/>
          </w:tcPr>
          <w:p w14:paraId="1FA2C7E4" w14:textId="77777777" w:rsidR="0023283D" w:rsidRDefault="0023283D" w:rsidP="008D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14:paraId="42DB33CB" w14:textId="77777777" w:rsidR="0023283D" w:rsidRDefault="0023283D" w:rsidP="008D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23283D" w14:paraId="1BCD7B03" w14:textId="77777777" w:rsidTr="008D4D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1A79CF" w14:textId="77777777" w:rsidR="0023283D" w:rsidRDefault="0023283D" w:rsidP="008D4D35">
            <w:r>
              <w:t>T2</w:t>
            </w:r>
          </w:p>
        </w:tc>
        <w:tc>
          <w:tcPr>
            <w:tcW w:w="0" w:type="auto"/>
          </w:tcPr>
          <w:p w14:paraId="5DBFD696" w14:textId="77777777" w:rsidR="0023283D" w:rsidRDefault="0023283D" w:rsidP="008D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0" w:type="auto"/>
          </w:tcPr>
          <w:p w14:paraId="239810E9" w14:textId="77777777" w:rsidR="0023283D" w:rsidRDefault="0023283D" w:rsidP="008D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23283D" w14:paraId="29CA627A" w14:textId="77777777" w:rsidTr="008D4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F4D6B1" w14:textId="77777777" w:rsidR="0023283D" w:rsidRDefault="0023283D" w:rsidP="008D4D35">
            <w:r>
              <w:t>T3</w:t>
            </w:r>
          </w:p>
        </w:tc>
        <w:tc>
          <w:tcPr>
            <w:tcW w:w="0" w:type="auto"/>
          </w:tcPr>
          <w:p w14:paraId="2FDD0B69" w14:textId="77777777" w:rsidR="0023283D" w:rsidRDefault="0023283D" w:rsidP="008D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0" w:type="auto"/>
          </w:tcPr>
          <w:p w14:paraId="4E0B7D15" w14:textId="77777777" w:rsidR="0023283D" w:rsidRDefault="0023283D" w:rsidP="008D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23283D" w14:paraId="27589326" w14:textId="77777777" w:rsidTr="008D4D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309F9C" w14:textId="77777777" w:rsidR="0023283D" w:rsidRDefault="0023283D" w:rsidP="008D4D35">
            <w:r>
              <w:t>T4</w:t>
            </w:r>
          </w:p>
        </w:tc>
        <w:tc>
          <w:tcPr>
            <w:tcW w:w="0" w:type="auto"/>
          </w:tcPr>
          <w:p w14:paraId="686813D6" w14:textId="77777777" w:rsidR="0023283D" w:rsidRDefault="0023283D" w:rsidP="008D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0" w:type="auto"/>
          </w:tcPr>
          <w:p w14:paraId="7BCDF5B8" w14:textId="77777777" w:rsidR="0023283D" w:rsidRDefault="0023283D" w:rsidP="008D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23283D" w14:paraId="3E783845" w14:textId="77777777" w:rsidTr="008D4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11E3A9" w14:textId="77777777" w:rsidR="0023283D" w:rsidRDefault="0023283D" w:rsidP="008D4D35">
            <w:r>
              <w:t>T5</w:t>
            </w:r>
          </w:p>
        </w:tc>
        <w:tc>
          <w:tcPr>
            <w:tcW w:w="0" w:type="auto"/>
          </w:tcPr>
          <w:p w14:paraId="25578F7B" w14:textId="77777777" w:rsidR="0023283D" w:rsidRDefault="0023283D" w:rsidP="008D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0" w:type="auto"/>
          </w:tcPr>
          <w:p w14:paraId="2B28274B" w14:textId="77777777" w:rsidR="0023283D" w:rsidRDefault="0023283D" w:rsidP="008D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23283D" w14:paraId="7C8AE764" w14:textId="77777777" w:rsidTr="008D4D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13889C" w14:textId="77777777" w:rsidR="0023283D" w:rsidRDefault="0023283D" w:rsidP="008D4D35">
            <w:r>
              <w:t>Microbial load</w:t>
            </w:r>
          </w:p>
        </w:tc>
        <w:tc>
          <w:tcPr>
            <w:tcW w:w="0" w:type="auto"/>
          </w:tcPr>
          <w:p w14:paraId="796C7E78" w14:textId="77777777" w:rsidR="0023283D" w:rsidRDefault="0023283D" w:rsidP="008D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0" w:type="auto"/>
          </w:tcPr>
          <w:p w14:paraId="523CAB77" w14:textId="77777777" w:rsidR="0023283D" w:rsidRDefault="0023283D" w:rsidP="008D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</w:tr>
    </w:tbl>
    <w:p w14:paraId="734659B7" w14:textId="48413183" w:rsidR="002B524D" w:rsidRDefault="006C6C0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A40D61" wp14:editId="7166DD6B">
                <wp:simplePos x="0" y="0"/>
                <wp:positionH relativeFrom="column">
                  <wp:posOffset>4316506</wp:posOffset>
                </wp:positionH>
                <wp:positionV relativeFrom="paragraph">
                  <wp:posOffset>81429</wp:posOffset>
                </wp:positionV>
                <wp:extent cx="1263500" cy="876300"/>
                <wp:effectExtent l="25400" t="38100" r="32385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500" cy="8763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9FE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39.9pt;margin-top:6.4pt;width:99.5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" strokecolor="#4472c4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85B3A6" wp14:editId="32F8BCBA">
                <wp:simplePos x="0" y="0"/>
                <wp:positionH relativeFrom="column">
                  <wp:posOffset>1383553</wp:posOffset>
                </wp:positionH>
                <wp:positionV relativeFrom="paragraph">
                  <wp:posOffset>88078</wp:posOffset>
                </wp:positionV>
                <wp:extent cx="1063812" cy="873798"/>
                <wp:effectExtent l="25400" t="38100" r="3175" b="279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812" cy="873798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D886A" id="Straight Arrow Connector 5" o:spid="_x0000_s1026" type="#_x0000_t32" style="position:absolute;margin-left:108.95pt;margin-top:6.95pt;width:83.75pt;height:68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" strokecolor="#4472c4 [3204]" strokeweight="6pt">
                <v:stroke endarrow="block" joinstyle="miter"/>
              </v:shape>
            </w:pict>
          </mc:Fallback>
        </mc:AlternateContent>
      </w:r>
    </w:p>
    <w:p w14:paraId="7252BAF6" w14:textId="6ADB6AB2" w:rsidR="00906C75" w:rsidRDefault="00906C75"/>
    <w:p w14:paraId="7E992E43" w14:textId="5590CD6E" w:rsidR="00906C75" w:rsidRDefault="00906C75"/>
    <w:p w14:paraId="2F25D000" w14:textId="21D877AF" w:rsidR="00906C75" w:rsidRDefault="00906C75"/>
    <w:p w14:paraId="748AE314" w14:textId="2230AC55" w:rsidR="00906C75" w:rsidRDefault="00906C75"/>
    <w:p w14:paraId="7B2E8287" w14:textId="167E1B6D" w:rsidR="00142978" w:rsidRDefault="006C6C0B" w:rsidP="0014297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2CD1C2" wp14:editId="5894B504">
                <wp:simplePos x="0" y="0"/>
                <wp:positionH relativeFrom="column">
                  <wp:posOffset>4499946</wp:posOffset>
                </wp:positionH>
                <wp:positionV relativeFrom="paragraph">
                  <wp:posOffset>33655</wp:posOffset>
                </wp:positionV>
                <wp:extent cx="2186388" cy="310101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388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6C8FE2" w14:textId="37166C9D" w:rsidR="005A0618" w:rsidRPr="003C2484" w:rsidRDefault="005A0618" w:rsidP="005A061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Sample + Pseudo Count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2CD1C2" id="Text Box 9" o:spid="_x0000_s1027" type="#_x0000_t202" style="position:absolute;margin-left:354.35pt;margin-top:2.65pt;width:172.15pt;height:24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" fillcolor="white [3201]" stroked="f" strokeweight=".5pt">
                <v:textbox>
                  <w:txbxContent>
                    <w:p w14:paraId="5B6C8FE2" w14:textId="37166C9D" w:rsidR="005A0618" w:rsidRPr="003C2484" w:rsidRDefault="005A0618" w:rsidP="005A061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Sample + Pseudo Count 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3356E0" wp14:editId="7C94A4D9">
                <wp:simplePos x="0" y="0"/>
                <wp:positionH relativeFrom="column">
                  <wp:posOffset>848166</wp:posOffset>
                </wp:positionH>
                <wp:positionV relativeFrom="paragraph">
                  <wp:posOffset>34676</wp:posOffset>
                </wp:positionV>
                <wp:extent cx="739472" cy="31010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472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D8A598" w14:textId="2316CD1F" w:rsidR="00502C0E" w:rsidRPr="003C2484" w:rsidRDefault="00502C0E" w:rsidP="00502C0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3356E0" id="Text Box 8" o:spid="_x0000_s1028" type="#_x0000_t202" style="position:absolute;margin-left:66.8pt;margin-top:2.75pt;width:58.25pt;height:24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" fillcolor="white [3201]" stroked="f" strokeweight=".5pt">
                <v:textbox>
                  <w:txbxContent>
                    <w:p w14:paraId="02D8A598" w14:textId="2316CD1F" w:rsidR="00502C0E" w:rsidRPr="003C2484" w:rsidRDefault="00502C0E" w:rsidP="00502C0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Sample</w:t>
                      </w:r>
                    </w:p>
                  </w:txbxContent>
                </v:textbox>
              </v:shape>
            </w:pict>
          </mc:Fallback>
        </mc:AlternateContent>
      </w:r>
    </w:p>
    <w:p w14:paraId="46CEEC58" w14:textId="7EEEE5DB" w:rsidR="00142978" w:rsidRDefault="006C6C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526104" wp14:editId="5EA2CF2F">
                <wp:simplePos x="0" y="0"/>
                <wp:positionH relativeFrom="margin">
                  <wp:posOffset>4323266</wp:posOffset>
                </wp:positionH>
                <wp:positionV relativeFrom="paragraph">
                  <wp:posOffset>12700</wp:posOffset>
                </wp:positionV>
                <wp:extent cx="2639695" cy="2663190"/>
                <wp:effectExtent l="0" t="0" r="1905" b="38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695" cy="2663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856CD" w14:textId="77777777" w:rsidR="00142978" w:rsidRDefault="00142978" w:rsidP="00142978"/>
                          <w:tbl>
                            <w:tblPr>
                              <w:tblStyle w:val="ListTable6Colorful-Accent2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34"/>
                              <w:gridCol w:w="1153"/>
                              <w:gridCol w:w="1148"/>
                            </w:tblGrid>
                            <w:tr w:rsidR="00142978" w14:paraId="5A39CED2" w14:textId="77777777" w:rsidTr="00CF6E9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14:paraId="38C6DCC0" w14:textId="77777777" w:rsidR="00142978" w:rsidRDefault="00142978" w:rsidP="00142978">
                                  <w:r>
                                    <w:t>Taxon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00F8944" w14:textId="77777777" w:rsidR="00142978" w:rsidRDefault="00142978" w:rsidP="0014297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Subject 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F11D58A" w14:textId="77777777" w:rsidR="00142978" w:rsidRDefault="00142978" w:rsidP="0014297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Subject B</w:t>
                                  </w:r>
                                </w:p>
                              </w:tc>
                            </w:tr>
                            <w:tr w:rsidR="00142978" w14:paraId="00B21535" w14:textId="77777777" w:rsidTr="00CF6E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14:paraId="76C03743" w14:textId="77777777" w:rsidR="00142978" w:rsidRDefault="00142978" w:rsidP="00142978">
                                  <w:r>
                                    <w:t>T1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714F189" w14:textId="460BE765" w:rsidR="00142978" w:rsidRDefault="008F458F" w:rsidP="0014297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982F9B4" w14:textId="3EFA267C" w:rsidR="00142978" w:rsidRDefault="003504B8" w:rsidP="0014297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142978" w14:paraId="79ABE5CA" w14:textId="77777777" w:rsidTr="00CF6E9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14:paraId="4AE4492D" w14:textId="77777777" w:rsidR="00142978" w:rsidRDefault="00142978" w:rsidP="00142978">
                                  <w:r>
                                    <w:t>T2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2D822A9" w14:textId="3D384259" w:rsidR="00142978" w:rsidRDefault="008F458F" w:rsidP="0014297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8B66E22" w14:textId="17728406" w:rsidR="00142978" w:rsidRDefault="003504B8" w:rsidP="0014297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142978" w14:paraId="5F2A7DAC" w14:textId="77777777" w:rsidTr="00CF6E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14:paraId="529B759C" w14:textId="77777777" w:rsidR="00142978" w:rsidRDefault="00142978" w:rsidP="00142978">
                                  <w:r>
                                    <w:t>T3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0FBCBFF" w14:textId="2BEDAA91" w:rsidR="00142978" w:rsidRDefault="008F458F" w:rsidP="0014297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6CDC5CF" w14:textId="64EDAEE8" w:rsidR="00142978" w:rsidRDefault="003504B8" w:rsidP="0014297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</w:tr>
                            <w:tr w:rsidR="00142978" w14:paraId="11A9C9E5" w14:textId="77777777" w:rsidTr="00CF6E9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14:paraId="7C2429C4" w14:textId="77777777" w:rsidR="00142978" w:rsidRDefault="00142978" w:rsidP="00142978">
                                  <w:r>
                                    <w:t>T4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2632ED4" w14:textId="60D38DFF" w:rsidR="00142978" w:rsidRDefault="008F458F" w:rsidP="0014297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20840C7" w14:textId="1AD38DAC" w:rsidR="00142978" w:rsidRDefault="003504B8" w:rsidP="0014297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</w:tr>
                            <w:tr w:rsidR="00142978" w14:paraId="18A04943" w14:textId="77777777" w:rsidTr="00CF6E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14:paraId="39B30121" w14:textId="77777777" w:rsidR="00142978" w:rsidRDefault="00142978" w:rsidP="00142978">
                                  <w:r>
                                    <w:t>T5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33F1C8B" w14:textId="7C88D919" w:rsidR="00142978" w:rsidRDefault="00142978" w:rsidP="0014297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2</w:t>
                                  </w:r>
                                  <w:r w:rsidR="008F458F"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736B3E6" w14:textId="22933F2D" w:rsidR="00142978" w:rsidRDefault="00142978" w:rsidP="0014297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  <w:r w:rsidR="003504B8">
                                    <w:t>1</w:t>
                                  </w:r>
                                </w:p>
                              </w:tc>
                            </w:tr>
                            <w:tr w:rsidR="00142978" w14:paraId="3B032BC5" w14:textId="77777777" w:rsidTr="00CF6E93">
                              <w:tc>
                                <w:tcPr>
                                  <w:tcW w:w="0" w:type="auto"/>
                                </w:tcPr>
                                <w:p w14:paraId="5827467C" w14:textId="77777777" w:rsidR="00142978" w:rsidRDefault="00142978" w:rsidP="00142978">
                                  <w:p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Library size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5C7F742" w14:textId="69980E75" w:rsidR="00142978" w:rsidRDefault="00142978" w:rsidP="00142978">
                                  <w:r>
                                    <w:t>3</w:t>
                                  </w:r>
                                  <w:r w:rsidR="005174E2"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365949E" w14:textId="330792F6" w:rsidR="00142978" w:rsidRDefault="00142978" w:rsidP="00142978">
                                  <w:r>
                                    <w:t>3</w:t>
                                  </w:r>
                                  <w:r w:rsidR="003504B8">
                                    <w:t>5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142978" w14:paraId="7F88EF85" w14:textId="77777777" w:rsidTr="00CF6E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14:paraId="03B2EB27" w14:textId="77777777" w:rsidR="00142978" w:rsidRPr="00A332E5" w:rsidRDefault="00142978" w:rsidP="00142978"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oMath>
                                  <w:r w:rsidRPr="00A332E5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1F3EEB2" w14:textId="1A991009" w:rsidR="00142978" w:rsidRDefault="003504B8" w:rsidP="0014297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0.1</m:t>
                                        </m:r>
                                      </m:e>
                                    </m:func>
                                  </m:oMath>
                                  <w:r w:rsidR="00142978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618C6A2" w14:textId="6B8A73F4" w:rsidR="00142978" w:rsidRDefault="003504B8" w:rsidP="0014297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0.2</m:t>
                                        </m:r>
                                      </m:e>
                                    </m:func>
                                  </m:oMath>
                                  <w:r w:rsidR="00142978">
                                    <w:t xml:space="preserve"> </w:t>
                                  </w:r>
                                </w:p>
                              </w:tc>
                            </w:tr>
                            <w:tr w:rsidR="00142978" w14:paraId="4E6B311B" w14:textId="77777777" w:rsidTr="00CF6E9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14:paraId="4359BAC4" w14:textId="77777777" w:rsidR="00142978" w:rsidRPr="00A332E5" w:rsidRDefault="003504B8" w:rsidP="00142978">
                                  <m:oMath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Cs w:val="0"/>
                                            <w:i/>
                                            <w:color w:val="auto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oMath>
                                  <w:r w:rsidR="00142978" w:rsidRPr="00A332E5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45ECCB0" w14:textId="7DF28CEE" w:rsidR="00142978" w:rsidRDefault="003504B8" w:rsidP="0014297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0.755</m:t>
                                        </m:r>
                                      </m:e>
                                    </m:func>
                                  </m:oMath>
                                  <w:r w:rsidR="00142978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3DF73D3" w14:textId="35847A67" w:rsidR="00142978" w:rsidRDefault="003504B8" w:rsidP="0014297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1.322</m:t>
                                        </m:r>
                                      </m:e>
                                    </m:func>
                                  </m:oMath>
                                  <w:r w:rsidR="00142978">
                                    <w:t xml:space="preserve"> </w:t>
                                  </w:r>
                                </w:p>
                              </w:tc>
                            </w:tr>
                            <w:tr w:rsidR="00142978" w14:paraId="528D5B2E" w14:textId="77777777" w:rsidTr="00CF6E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14:paraId="0147AF48" w14:textId="77777777" w:rsidR="00142978" w:rsidRDefault="00142978" w:rsidP="00142978"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d-</m:t>
                                    </m:r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Cs w:val="0"/>
                                            <w:i/>
                                            <w:color w:val="auto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oMath>
                                  <w:r>
                                    <w:rPr>
                                      <w:bCs w:val="0"/>
                                      <w:color w:val="auto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61C01CC" w14:textId="6B580146" w:rsidR="00142978" w:rsidRDefault="00142978" w:rsidP="0014297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-</w:t>
                                  </w:r>
                                  <w:r w:rsidR="005174E2">
                                    <w:t>2.02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B7DC221" w14:textId="13EF2CF4" w:rsidR="00142978" w:rsidRDefault="00142978" w:rsidP="0014297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-1.</w:t>
                                  </w:r>
                                  <w:r w:rsidR="00C5439B">
                                    <w:t>89</w:t>
                                  </w:r>
                                </w:p>
                              </w:tc>
                            </w:tr>
                          </w:tbl>
                          <w:p w14:paraId="13EFE2D5" w14:textId="77777777" w:rsidR="00142978" w:rsidRDefault="00142978" w:rsidP="001429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26104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340.4pt;margin-top:1pt;width:207.85pt;height:209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" stroked="f">
                <v:textbox>
                  <w:txbxContent>
                    <w:p w14:paraId="581856CD" w14:textId="77777777" w:rsidR="00142978" w:rsidRDefault="00142978" w:rsidP="00142978"/>
                    <w:tbl>
                      <w:tblPr>
                        <w:tblStyle w:val="ListTable6Colorful-Accent2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34"/>
                        <w:gridCol w:w="1153"/>
                        <w:gridCol w:w="1148"/>
                      </w:tblGrid>
                      <w:tr w:rsidR="00142978" w14:paraId="5A39CED2" w14:textId="77777777" w:rsidTr="00CF6E93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14:paraId="38C6DCC0" w14:textId="77777777" w:rsidR="00142978" w:rsidRDefault="00142978" w:rsidP="00142978">
                            <w:r>
                              <w:t>Taxon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00F8944" w14:textId="77777777" w:rsidR="00142978" w:rsidRDefault="00142978" w:rsidP="0014297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Subject A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F11D58A" w14:textId="77777777" w:rsidR="00142978" w:rsidRDefault="00142978" w:rsidP="0014297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Subject B</w:t>
                            </w:r>
                          </w:p>
                        </w:tc>
                      </w:tr>
                      <w:tr w:rsidR="00142978" w14:paraId="00B21535" w14:textId="77777777" w:rsidTr="00CF6E9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14:paraId="76C03743" w14:textId="77777777" w:rsidR="00142978" w:rsidRDefault="00142978" w:rsidP="00142978">
                            <w:r>
                              <w:t>T1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714F189" w14:textId="460BE765" w:rsidR="00142978" w:rsidRDefault="008F458F" w:rsidP="0014297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982F9B4" w14:textId="3EFA267C" w:rsidR="00142978" w:rsidRDefault="003504B8" w:rsidP="0014297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142978" w14:paraId="79ABE5CA" w14:textId="77777777" w:rsidTr="00CF6E9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14:paraId="4AE4492D" w14:textId="77777777" w:rsidR="00142978" w:rsidRDefault="00142978" w:rsidP="00142978">
                            <w:r>
                              <w:t>T2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2D822A9" w14:textId="3D384259" w:rsidR="00142978" w:rsidRDefault="008F458F" w:rsidP="0014297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8B66E22" w14:textId="17728406" w:rsidR="00142978" w:rsidRDefault="003504B8" w:rsidP="0014297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142978" w14:paraId="5F2A7DAC" w14:textId="77777777" w:rsidTr="00CF6E9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14:paraId="529B759C" w14:textId="77777777" w:rsidR="00142978" w:rsidRDefault="00142978" w:rsidP="00142978">
                            <w:r>
                              <w:t>T3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0FBCBFF" w14:textId="2BEDAA91" w:rsidR="00142978" w:rsidRDefault="008F458F" w:rsidP="0014297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6CDC5CF" w14:textId="64EDAEE8" w:rsidR="00142978" w:rsidRDefault="003504B8" w:rsidP="0014297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7</w:t>
                            </w:r>
                          </w:p>
                        </w:tc>
                      </w:tr>
                      <w:tr w:rsidR="00142978" w14:paraId="11A9C9E5" w14:textId="77777777" w:rsidTr="00CF6E9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14:paraId="7C2429C4" w14:textId="77777777" w:rsidR="00142978" w:rsidRDefault="00142978" w:rsidP="00142978">
                            <w:r>
                              <w:t>T4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12632ED4" w14:textId="60D38DFF" w:rsidR="00142978" w:rsidRDefault="008F458F" w:rsidP="0014297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20840C7" w14:textId="1AD38DAC" w:rsidR="00142978" w:rsidRDefault="003504B8" w:rsidP="0014297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9</w:t>
                            </w:r>
                          </w:p>
                        </w:tc>
                      </w:tr>
                      <w:tr w:rsidR="00142978" w14:paraId="18A04943" w14:textId="77777777" w:rsidTr="00CF6E9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14:paraId="39B30121" w14:textId="77777777" w:rsidR="00142978" w:rsidRDefault="00142978" w:rsidP="00142978">
                            <w:r>
                              <w:t>T5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33F1C8B" w14:textId="7C88D919" w:rsidR="00142978" w:rsidRDefault="00142978" w:rsidP="0014297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2</w:t>
                            </w:r>
                            <w:r w:rsidR="008F458F"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736B3E6" w14:textId="22933F2D" w:rsidR="00142978" w:rsidRDefault="00142978" w:rsidP="0014297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1</w:t>
                            </w:r>
                            <w:r w:rsidR="003504B8">
                              <w:t>1</w:t>
                            </w:r>
                          </w:p>
                        </w:tc>
                      </w:tr>
                      <w:tr w:rsidR="00142978" w14:paraId="3B032BC5" w14:textId="77777777" w:rsidTr="00CF6E93">
                        <w:tc>
                          <w:tcPr>
                            <w:tcW w:w="0" w:type="auto"/>
                          </w:tcPr>
                          <w:p w14:paraId="5827467C" w14:textId="77777777" w:rsidR="00142978" w:rsidRDefault="00142978" w:rsidP="00142978">
                            <w:p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Library size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5C7F742" w14:textId="69980E75" w:rsidR="00142978" w:rsidRDefault="00142978" w:rsidP="00142978">
                            <w:r>
                              <w:t>3</w:t>
                            </w:r>
                            <w:r w:rsidR="005174E2"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1365949E" w14:textId="330792F6" w:rsidR="00142978" w:rsidRDefault="00142978" w:rsidP="00142978">
                            <w:r>
                              <w:t>3</w:t>
                            </w:r>
                            <w:r w:rsidR="003504B8">
                              <w:t>5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142978" w14:paraId="7F88EF85" w14:textId="77777777" w:rsidTr="00CF6E9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14:paraId="03B2EB27" w14:textId="77777777" w:rsidR="00142978" w:rsidRPr="00A332E5" w:rsidRDefault="00142978" w:rsidP="00142978"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oMath>
                            <w:r w:rsidRPr="00A332E5"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1F3EEB2" w14:textId="1A991009" w:rsidR="00142978" w:rsidRDefault="003504B8" w:rsidP="0014297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0.1</m:t>
                                  </m:r>
                                </m:e>
                              </m:func>
                            </m:oMath>
                            <w:r w:rsidR="00142978"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618C6A2" w14:textId="6B8A73F4" w:rsidR="00142978" w:rsidRDefault="003504B8" w:rsidP="0014297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0.2</m:t>
                                  </m:r>
                                </m:e>
                              </m:func>
                            </m:oMath>
                            <w:r w:rsidR="00142978">
                              <w:t xml:space="preserve"> </w:t>
                            </w:r>
                          </w:p>
                        </w:tc>
                      </w:tr>
                      <w:tr w:rsidR="00142978" w14:paraId="4E6B311B" w14:textId="77777777" w:rsidTr="00CF6E9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14:paraId="4359BAC4" w14:textId="77777777" w:rsidR="00142978" w:rsidRPr="00A332E5" w:rsidRDefault="003504B8" w:rsidP="00142978"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Cs w:val="0"/>
                                      <w:i/>
                                      <w:color w:val="auto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</m:acc>
                            </m:oMath>
                            <w:r w:rsidR="00142978" w:rsidRPr="00A332E5"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45ECCB0" w14:textId="7DF28CEE" w:rsidR="00142978" w:rsidRDefault="003504B8" w:rsidP="0014297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0.755</m:t>
                                  </m:r>
                                </m:e>
                              </m:func>
                            </m:oMath>
                            <w:r w:rsidR="00142978"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3DF73D3" w14:textId="35847A67" w:rsidR="00142978" w:rsidRDefault="003504B8" w:rsidP="0014297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1.322</m:t>
                                  </m:r>
                                </m:e>
                              </m:func>
                            </m:oMath>
                            <w:r w:rsidR="00142978">
                              <w:t xml:space="preserve"> </w:t>
                            </w:r>
                          </w:p>
                        </w:tc>
                      </w:tr>
                      <w:tr w:rsidR="00142978" w14:paraId="528D5B2E" w14:textId="77777777" w:rsidTr="00CF6E9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14:paraId="0147AF48" w14:textId="77777777" w:rsidR="00142978" w:rsidRDefault="00142978" w:rsidP="00142978"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d-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Cs w:val="0"/>
                                      <w:i/>
                                      <w:color w:val="auto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</m:acc>
                            </m:oMath>
                            <w:r>
                              <w:rPr>
                                <w:bCs w:val="0"/>
                                <w:color w:val="auto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61C01CC" w14:textId="6B580146" w:rsidR="00142978" w:rsidRDefault="00142978" w:rsidP="0014297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-</w:t>
                            </w:r>
                            <w:r w:rsidR="005174E2">
                              <w:t>2.02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B7DC221" w14:textId="13EF2CF4" w:rsidR="00142978" w:rsidRDefault="00142978" w:rsidP="0014297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-1.</w:t>
                            </w:r>
                            <w:r w:rsidR="00C5439B">
                              <w:t>89</w:t>
                            </w:r>
                          </w:p>
                        </w:tc>
                      </w:tr>
                    </w:tbl>
                    <w:p w14:paraId="13EFE2D5" w14:textId="77777777" w:rsidR="00142978" w:rsidRDefault="00142978" w:rsidP="00142978"/>
                  </w:txbxContent>
                </v:textbox>
                <w10:wrap type="square" anchorx="margin"/>
              </v:shape>
            </w:pict>
          </mc:Fallback>
        </mc:AlternateContent>
      </w:r>
      <w:r w:rsidR="00D237F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54BF69" wp14:editId="19318CCB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726690" cy="272161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297" cy="27219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1E38E" w14:textId="645F9B43" w:rsidR="00142978" w:rsidRDefault="00142978"/>
                          <w:tbl>
                            <w:tblPr>
                              <w:tblStyle w:val="ListTable6Colorful-Accent2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34"/>
                              <w:gridCol w:w="1153"/>
                              <w:gridCol w:w="1148"/>
                            </w:tblGrid>
                            <w:tr w:rsidR="00142978" w14:paraId="68A0BA27" w14:textId="77777777" w:rsidTr="00CF6E9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14:paraId="5623AEC1" w14:textId="77777777" w:rsidR="00142978" w:rsidRDefault="00142978" w:rsidP="00142978">
                                  <w:r>
                                    <w:t>Taxon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1F3F8BB" w14:textId="77777777" w:rsidR="00142978" w:rsidRDefault="00142978" w:rsidP="0014297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Subject 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799F6DF" w14:textId="77777777" w:rsidR="00142978" w:rsidRDefault="00142978" w:rsidP="0014297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Subject B</w:t>
                                  </w:r>
                                </w:p>
                              </w:tc>
                            </w:tr>
                            <w:tr w:rsidR="00142978" w14:paraId="7942FC93" w14:textId="77777777" w:rsidTr="00CF6E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14:paraId="79124ECB" w14:textId="77777777" w:rsidR="00142978" w:rsidRDefault="00142978" w:rsidP="00142978">
                                  <w:r>
                                    <w:t>T1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E65BFC6" w14:textId="77777777" w:rsidR="00142978" w:rsidRDefault="00142978" w:rsidP="0014297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07AFCDA" w14:textId="77777777" w:rsidR="00142978" w:rsidRDefault="00142978" w:rsidP="0014297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142978" w14:paraId="76509433" w14:textId="77777777" w:rsidTr="00CF6E9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14:paraId="19E09B40" w14:textId="77777777" w:rsidR="00142978" w:rsidRDefault="00142978" w:rsidP="00142978">
                                  <w:r>
                                    <w:t>T2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8B0A5DD" w14:textId="77777777" w:rsidR="00142978" w:rsidRDefault="00142978" w:rsidP="0014297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BD7F14B" w14:textId="77777777" w:rsidR="00142978" w:rsidRDefault="00142978" w:rsidP="0014297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142978" w14:paraId="27499837" w14:textId="77777777" w:rsidTr="00CF6E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14:paraId="0C524D16" w14:textId="77777777" w:rsidR="00142978" w:rsidRDefault="00142978" w:rsidP="00142978">
                                  <w:r>
                                    <w:t>T3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C63EF7A" w14:textId="77777777" w:rsidR="00142978" w:rsidRDefault="00142978" w:rsidP="0014297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0E6F4C9" w14:textId="77777777" w:rsidR="00142978" w:rsidRDefault="00142978" w:rsidP="0014297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142978" w14:paraId="6015B96E" w14:textId="77777777" w:rsidTr="00CF6E9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14:paraId="4D613D9D" w14:textId="77777777" w:rsidR="00142978" w:rsidRDefault="00142978" w:rsidP="00142978">
                                  <w:r>
                                    <w:t>T4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6857C64" w14:textId="77777777" w:rsidR="00142978" w:rsidRDefault="00142978" w:rsidP="0014297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A01BF53" w14:textId="77777777" w:rsidR="00142978" w:rsidRDefault="00142978" w:rsidP="0014297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</w:tr>
                            <w:tr w:rsidR="00142978" w14:paraId="05AC6352" w14:textId="77777777" w:rsidTr="00CF6E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14:paraId="3C77887A" w14:textId="77777777" w:rsidR="00142978" w:rsidRDefault="00142978" w:rsidP="00142978">
                                  <w:r>
                                    <w:t>T5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0BB9027" w14:textId="77777777" w:rsidR="00142978" w:rsidRDefault="00142978" w:rsidP="0014297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6960E38" w14:textId="77777777" w:rsidR="00142978" w:rsidRDefault="00142978" w:rsidP="0014297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142978" w14:paraId="582DE29B" w14:textId="77777777" w:rsidTr="00CF6E9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14:paraId="416B069F" w14:textId="77777777" w:rsidR="00142978" w:rsidRDefault="00142978" w:rsidP="00142978">
                                  <w:r>
                                    <w:t>Library size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1E9E6B1" w14:textId="77777777" w:rsidR="00142978" w:rsidRDefault="00142978" w:rsidP="0014297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543E17A" w14:textId="77777777" w:rsidR="00142978" w:rsidRDefault="00142978" w:rsidP="0014297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142978" w14:paraId="151A9105" w14:textId="77777777" w:rsidTr="00CF6E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14:paraId="735B339D" w14:textId="77777777" w:rsidR="00142978" w:rsidRPr="00A332E5" w:rsidRDefault="00142978" w:rsidP="00142978"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oMath>
                                  <w:r w:rsidRPr="00A332E5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CD8100A" w14:textId="2CDB4197" w:rsidR="00142978" w:rsidRDefault="003504B8" w:rsidP="0014297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0.1</m:t>
                                        </m:r>
                                      </m:e>
                                    </m:func>
                                  </m:oMath>
                                  <w:r w:rsidR="00142978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7EC08CD" w14:textId="355884FE" w:rsidR="00142978" w:rsidRDefault="003504B8" w:rsidP="0014297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0.2</m:t>
                                        </m:r>
                                      </m:e>
                                    </m:func>
                                  </m:oMath>
                                  <w:r w:rsidR="00142978">
                                    <w:t xml:space="preserve"> </w:t>
                                  </w:r>
                                </w:p>
                              </w:tc>
                            </w:tr>
                            <w:tr w:rsidR="00142978" w14:paraId="4C8742D1" w14:textId="77777777" w:rsidTr="00CF6E9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14:paraId="373A198D" w14:textId="77777777" w:rsidR="00142978" w:rsidRPr="00A332E5" w:rsidRDefault="003504B8" w:rsidP="00142978">
                                  <m:oMath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Cs w:val="0"/>
                                            <w:i/>
                                            <w:color w:val="auto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oMath>
                                  <w:r w:rsidR="00142978" w:rsidRPr="00A332E5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AF2FA8F" w14:textId="0099CDE8" w:rsidR="00142978" w:rsidRDefault="003504B8" w:rsidP="0014297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0.707</m:t>
                                        </m:r>
                                      </m:e>
                                    </m:func>
                                  </m:oMath>
                                  <w:r w:rsidR="00142978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6830C99" w14:textId="4CC08DF7" w:rsidR="00142978" w:rsidRDefault="003504B8" w:rsidP="0014297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1.414</m:t>
                                        </m:r>
                                      </m:e>
                                    </m:func>
                                  </m:oMath>
                                  <w:r w:rsidR="00142978">
                                    <w:t xml:space="preserve"> </w:t>
                                  </w:r>
                                </w:p>
                              </w:tc>
                            </w:tr>
                            <w:tr w:rsidR="00142978" w14:paraId="16A92D7B" w14:textId="77777777" w:rsidTr="00CF6E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14:paraId="7C1B21B7" w14:textId="77777777" w:rsidR="00142978" w:rsidRDefault="00142978" w:rsidP="00142978"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d-</m:t>
                                    </m:r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Cs w:val="0"/>
                                            <w:i/>
                                            <w:color w:val="auto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oMath>
                                  <w:r>
                                    <w:rPr>
                                      <w:bCs w:val="0"/>
                                      <w:color w:val="auto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7E968DC" w14:textId="77777777" w:rsidR="00142978" w:rsidRDefault="00142978" w:rsidP="0014297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-1.96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06891AC" w14:textId="77777777" w:rsidR="00142978" w:rsidRDefault="00142978" w:rsidP="0014297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-1.96</w:t>
                                  </w:r>
                                </w:p>
                              </w:tc>
                            </w:tr>
                          </w:tbl>
                          <w:p w14:paraId="25709CFB" w14:textId="6F6081C7" w:rsidR="00142978" w:rsidRDefault="001429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4BF69" id="_x0000_s1030" type="#_x0000_t202" style="position:absolute;margin-left:0;margin-top:.3pt;width:214.7pt;height:214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" stroked="f">
                <v:textbox>
                  <w:txbxContent>
                    <w:p w14:paraId="5321E38E" w14:textId="645F9B43" w:rsidR="00142978" w:rsidRDefault="00142978"/>
                    <w:tbl>
                      <w:tblPr>
                        <w:tblStyle w:val="ListTable6Colorful-Accent2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34"/>
                        <w:gridCol w:w="1153"/>
                        <w:gridCol w:w="1148"/>
                      </w:tblGrid>
                      <w:tr w:rsidR="00142978" w14:paraId="68A0BA27" w14:textId="77777777" w:rsidTr="00CF6E93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14:paraId="5623AEC1" w14:textId="77777777" w:rsidR="00142978" w:rsidRDefault="00142978" w:rsidP="00142978">
                            <w:r>
                              <w:t>Taxon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1F3F8BB" w14:textId="77777777" w:rsidR="00142978" w:rsidRDefault="00142978" w:rsidP="0014297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Subject A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799F6DF" w14:textId="77777777" w:rsidR="00142978" w:rsidRDefault="00142978" w:rsidP="0014297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Subject B</w:t>
                            </w:r>
                          </w:p>
                        </w:tc>
                      </w:tr>
                      <w:tr w:rsidR="00142978" w14:paraId="7942FC93" w14:textId="77777777" w:rsidTr="00CF6E9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14:paraId="79124ECB" w14:textId="77777777" w:rsidR="00142978" w:rsidRDefault="00142978" w:rsidP="00142978">
                            <w:r>
                              <w:t>T1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E65BFC6" w14:textId="77777777" w:rsidR="00142978" w:rsidRDefault="00142978" w:rsidP="0014297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07AFCDA" w14:textId="77777777" w:rsidR="00142978" w:rsidRDefault="00142978" w:rsidP="0014297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142978" w14:paraId="76509433" w14:textId="77777777" w:rsidTr="00CF6E9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14:paraId="19E09B40" w14:textId="77777777" w:rsidR="00142978" w:rsidRDefault="00142978" w:rsidP="00142978">
                            <w:r>
                              <w:t>T2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8B0A5DD" w14:textId="77777777" w:rsidR="00142978" w:rsidRDefault="00142978" w:rsidP="0014297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BD7F14B" w14:textId="77777777" w:rsidR="00142978" w:rsidRDefault="00142978" w:rsidP="0014297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142978" w14:paraId="27499837" w14:textId="77777777" w:rsidTr="00CF6E9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14:paraId="0C524D16" w14:textId="77777777" w:rsidR="00142978" w:rsidRDefault="00142978" w:rsidP="00142978">
                            <w:r>
                              <w:t>T3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C63EF7A" w14:textId="77777777" w:rsidR="00142978" w:rsidRDefault="00142978" w:rsidP="0014297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0E6F4C9" w14:textId="77777777" w:rsidR="00142978" w:rsidRDefault="00142978" w:rsidP="0014297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6</w:t>
                            </w:r>
                          </w:p>
                        </w:tc>
                      </w:tr>
                      <w:tr w:rsidR="00142978" w14:paraId="6015B96E" w14:textId="77777777" w:rsidTr="00CF6E9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14:paraId="4D613D9D" w14:textId="77777777" w:rsidR="00142978" w:rsidRDefault="00142978" w:rsidP="00142978">
                            <w:r>
                              <w:t>T4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6857C64" w14:textId="77777777" w:rsidR="00142978" w:rsidRDefault="00142978" w:rsidP="0014297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A01BF53" w14:textId="77777777" w:rsidR="00142978" w:rsidRDefault="00142978" w:rsidP="0014297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8</w:t>
                            </w:r>
                          </w:p>
                        </w:tc>
                      </w:tr>
                      <w:tr w:rsidR="00142978" w14:paraId="05AC6352" w14:textId="77777777" w:rsidTr="00CF6E9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14:paraId="3C77887A" w14:textId="77777777" w:rsidR="00142978" w:rsidRDefault="00142978" w:rsidP="00142978">
                            <w:r>
                              <w:t>T5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0BB9027" w14:textId="77777777" w:rsidR="00142978" w:rsidRDefault="00142978" w:rsidP="0014297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6960E38" w14:textId="77777777" w:rsidR="00142978" w:rsidRDefault="00142978" w:rsidP="0014297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10</w:t>
                            </w:r>
                          </w:p>
                        </w:tc>
                      </w:tr>
                      <w:tr w:rsidR="00142978" w14:paraId="582DE29B" w14:textId="77777777" w:rsidTr="00CF6E9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14:paraId="416B069F" w14:textId="77777777" w:rsidR="00142978" w:rsidRDefault="00142978" w:rsidP="00142978">
                            <w:r>
                              <w:t>Library size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1E9E6B1" w14:textId="77777777" w:rsidR="00142978" w:rsidRDefault="00142978" w:rsidP="0014297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543E17A" w14:textId="77777777" w:rsidR="00142978" w:rsidRDefault="00142978" w:rsidP="0014297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30</w:t>
                            </w:r>
                          </w:p>
                        </w:tc>
                      </w:tr>
                      <w:tr w:rsidR="00142978" w14:paraId="151A9105" w14:textId="77777777" w:rsidTr="00CF6E9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14:paraId="735B339D" w14:textId="77777777" w:rsidR="00142978" w:rsidRPr="00A332E5" w:rsidRDefault="00142978" w:rsidP="00142978"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oMath>
                            <w:r w:rsidRPr="00A332E5"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CD8100A" w14:textId="2CDB4197" w:rsidR="00142978" w:rsidRDefault="003504B8" w:rsidP="0014297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0.1</m:t>
                                  </m:r>
                                </m:e>
                              </m:func>
                            </m:oMath>
                            <w:r w:rsidR="00142978"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7EC08CD" w14:textId="355884FE" w:rsidR="00142978" w:rsidRDefault="003504B8" w:rsidP="0014297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0.2</m:t>
                                  </m:r>
                                </m:e>
                              </m:func>
                            </m:oMath>
                            <w:r w:rsidR="00142978">
                              <w:t xml:space="preserve"> </w:t>
                            </w:r>
                          </w:p>
                        </w:tc>
                      </w:tr>
                      <w:tr w:rsidR="00142978" w14:paraId="4C8742D1" w14:textId="77777777" w:rsidTr="00CF6E9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14:paraId="373A198D" w14:textId="77777777" w:rsidR="00142978" w:rsidRPr="00A332E5" w:rsidRDefault="003504B8" w:rsidP="00142978"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Cs w:val="0"/>
                                      <w:i/>
                                      <w:color w:val="auto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</m:acc>
                            </m:oMath>
                            <w:r w:rsidR="00142978" w:rsidRPr="00A332E5"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AF2FA8F" w14:textId="0099CDE8" w:rsidR="00142978" w:rsidRDefault="003504B8" w:rsidP="0014297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0.707</m:t>
                                  </m:r>
                                </m:e>
                              </m:func>
                            </m:oMath>
                            <w:r w:rsidR="00142978"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6830C99" w14:textId="4CC08DF7" w:rsidR="00142978" w:rsidRDefault="003504B8" w:rsidP="0014297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1.414</m:t>
                                  </m:r>
                                </m:e>
                              </m:func>
                            </m:oMath>
                            <w:r w:rsidR="00142978">
                              <w:t xml:space="preserve"> </w:t>
                            </w:r>
                          </w:p>
                        </w:tc>
                      </w:tr>
                      <w:tr w:rsidR="00142978" w14:paraId="16A92D7B" w14:textId="77777777" w:rsidTr="00CF6E9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14:paraId="7C1B21B7" w14:textId="77777777" w:rsidR="00142978" w:rsidRDefault="00142978" w:rsidP="00142978"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d-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Cs w:val="0"/>
                                      <w:i/>
                                      <w:color w:val="auto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</m:acc>
                            </m:oMath>
                            <w:r>
                              <w:rPr>
                                <w:bCs w:val="0"/>
                                <w:color w:val="auto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7E968DC" w14:textId="77777777" w:rsidR="00142978" w:rsidRDefault="00142978" w:rsidP="0014297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-1.96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106891AC" w14:textId="77777777" w:rsidR="00142978" w:rsidRDefault="00142978" w:rsidP="0014297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-1.96</w:t>
                            </w:r>
                          </w:p>
                        </w:tc>
                      </w:tr>
                    </w:tbl>
                    <w:p w14:paraId="25709CFB" w14:textId="6F6081C7" w:rsidR="00142978" w:rsidRDefault="00142978"/>
                  </w:txbxContent>
                </v:textbox>
                <w10:wrap type="square" anchorx="margin"/>
              </v:shape>
            </w:pict>
          </mc:Fallback>
        </mc:AlternateContent>
      </w:r>
    </w:p>
    <w:p w14:paraId="3FB63E60" w14:textId="4D83B66D" w:rsidR="00142978" w:rsidRDefault="00142978"/>
    <w:p w14:paraId="50FA4D5C" w14:textId="2D76B37D" w:rsidR="00142978" w:rsidRDefault="00142978"/>
    <w:p w14:paraId="3DD09FEC" w14:textId="4E7B04D4" w:rsidR="00142978" w:rsidRDefault="00142978"/>
    <w:p w14:paraId="5211456C" w14:textId="7BA11593" w:rsidR="002B524D" w:rsidRDefault="002B524D"/>
    <w:p w14:paraId="6DC5A455" w14:textId="77777777" w:rsidR="002B524D" w:rsidRDefault="002B524D"/>
    <w:p w14:paraId="31932274" w14:textId="61263FF1" w:rsidR="001F6ECA" w:rsidRDefault="001F6ECA"/>
    <w:p w14:paraId="1765FF57" w14:textId="77777777" w:rsidR="004F777E" w:rsidRDefault="004F777E"/>
    <w:p w14:paraId="5F95E044" w14:textId="77777777" w:rsidR="00F17F9A" w:rsidRDefault="00F17F9A"/>
    <w:p w14:paraId="4CDB9CE2" w14:textId="77777777" w:rsidR="00FD103B" w:rsidRDefault="00FD103B"/>
    <w:sectPr w:rsidR="00FD103B" w:rsidSect="00CD34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34"/>
    <w:rsid w:val="00000F5A"/>
    <w:rsid w:val="00004E43"/>
    <w:rsid w:val="00031103"/>
    <w:rsid w:val="00035651"/>
    <w:rsid w:val="00036044"/>
    <w:rsid w:val="00053BB9"/>
    <w:rsid w:val="000859B3"/>
    <w:rsid w:val="000A480A"/>
    <w:rsid w:val="000B2A2F"/>
    <w:rsid w:val="000F44C3"/>
    <w:rsid w:val="00106E8F"/>
    <w:rsid w:val="001341CB"/>
    <w:rsid w:val="00135F0D"/>
    <w:rsid w:val="00142978"/>
    <w:rsid w:val="00155588"/>
    <w:rsid w:val="001779DC"/>
    <w:rsid w:val="00181FB3"/>
    <w:rsid w:val="0018477E"/>
    <w:rsid w:val="00184BAF"/>
    <w:rsid w:val="001B7426"/>
    <w:rsid w:val="001B7BAD"/>
    <w:rsid w:val="001C3D48"/>
    <w:rsid w:val="001D140A"/>
    <w:rsid w:val="001D6E0C"/>
    <w:rsid w:val="001F6ECA"/>
    <w:rsid w:val="002301ED"/>
    <w:rsid w:val="00232285"/>
    <w:rsid w:val="0023283D"/>
    <w:rsid w:val="00255479"/>
    <w:rsid w:val="00261897"/>
    <w:rsid w:val="002651EA"/>
    <w:rsid w:val="00295D44"/>
    <w:rsid w:val="002A7353"/>
    <w:rsid w:val="002B524D"/>
    <w:rsid w:val="002C6655"/>
    <w:rsid w:val="002D1937"/>
    <w:rsid w:val="002D68C2"/>
    <w:rsid w:val="002E60E9"/>
    <w:rsid w:val="00304D5F"/>
    <w:rsid w:val="0030681E"/>
    <w:rsid w:val="003144D6"/>
    <w:rsid w:val="003152B3"/>
    <w:rsid w:val="0032483B"/>
    <w:rsid w:val="00330E68"/>
    <w:rsid w:val="00343627"/>
    <w:rsid w:val="003504B8"/>
    <w:rsid w:val="003535BD"/>
    <w:rsid w:val="003557EA"/>
    <w:rsid w:val="00360DD1"/>
    <w:rsid w:val="00384124"/>
    <w:rsid w:val="003849EE"/>
    <w:rsid w:val="00385E40"/>
    <w:rsid w:val="0039611F"/>
    <w:rsid w:val="003A3007"/>
    <w:rsid w:val="003A64B0"/>
    <w:rsid w:val="003B7ED9"/>
    <w:rsid w:val="003C2484"/>
    <w:rsid w:val="003C3C8F"/>
    <w:rsid w:val="003D41AA"/>
    <w:rsid w:val="003D4FDA"/>
    <w:rsid w:val="003D6628"/>
    <w:rsid w:val="00423044"/>
    <w:rsid w:val="004412A8"/>
    <w:rsid w:val="004456D5"/>
    <w:rsid w:val="00462A2C"/>
    <w:rsid w:val="004A3527"/>
    <w:rsid w:val="004A5E69"/>
    <w:rsid w:val="004B0E72"/>
    <w:rsid w:val="004B3AA8"/>
    <w:rsid w:val="004D708B"/>
    <w:rsid w:val="004E3B2C"/>
    <w:rsid w:val="004E6D33"/>
    <w:rsid w:val="004F1A01"/>
    <w:rsid w:val="004F34C8"/>
    <w:rsid w:val="004F777E"/>
    <w:rsid w:val="0050020D"/>
    <w:rsid w:val="00500FED"/>
    <w:rsid w:val="00502C0E"/>
    <w:rsid w:val="00507C9A"/>
    <w:rsid w:val="00515412"/>
    <w:rsid w:val="005174E2"/>
    <w:rsid w:val="005470DA"/>
    <w:rsid w:val="00553172"/>
    <w:rsid w:val="00556D6B"/>
    <w:rsid w:val="005602E5"/>
    <w:rsid w:val="00564D13"/>
    <w:rsid w:val="00572A6A"/>
    <w:rsid w:val="00575D77"/>
    <w:rsid w:val="0058691E"/>
    <w:rsid w:val="005A0618"/>
    <w:rsid w:val="005C5932"/>
    <w:rsid w:val="005C6AA3"/>
    <w:rsid w:val="005D0428"/>
    <w:rsid w:val="005D115A"/>
    <w:rsid w:val="005E59DD"/>
    <w:rsid w:val="00606184"/>
    <w:rsid w:val="006122A6"/>
    <w:rsid w:val="00613FA1"/>
    <w:rsid w:val="0062351B"/>
    <w:rsid w:val="00631054"/>
    <w:rsid w:val="00632258"/>
    <w:rsid w:val="00635797"/>
    <w:rsid w:val="00637C6D"/>
    <w:rsid w:val="00653BCE"/>
    <w:rsid w:val="00653F0B"/>
    <w:rsid w:val="00660D49"/>
    <w:rsid w:val="0066428B"/>
    <w:rsid w:val="0067418D"/>
    <w:rsid w:val="0068643B"/>
    <w:rsid w:val="006A4D84"/>
    <w:rsid w:val="006C0FF9"/>
    <w:rsid w:val="006C2D9C"/>
    <w:rsid w:val="006C6C0B"/>
    <w:rsid w:val="006E550A"/>
    <w:rsid w:val="006F601A"/>
    <w:rsid w:val="00710BEB"/>
    <w:rsid w:val="00713965"/>
    <w:rsid w:val="00736DF3"/>
    <w:rsid w:val="00743A47"/>
    <w:rsid w:val="00745B51"/>
    <w:rsid w:val="007474F9"/>
    <w:rsid w:val="00757FFE"/>
    <w:rsid w:val="00764DD5"/>
    <w:rsid w:val="007733A3"/>
    <w:rsid w:val="00792065"/>
    <w:rsid w:val="00796B47"/>
    <w:rsid w:val="007978A0"/>
    <w:rsid w:val="007A06F6"/>
    <w:rsid w:val="007A529A"/>
    <w:rsid w:val="007D0DC9"/>
    <w:rsid w:val="007D51A2"/>
    <w:rsid w:val="007F0600"/>
    <w:rsid w:val="00821F9A"/>
    <w:rsid w:val="008258F2"/>
    <w:rsid w:val="00834D72"/>
    <w:rsid w:val="00876437"/>
    <w:rsid w:val="00880470"/>
    <w:rsid w:val="008959AF"/>
    <w:rsid w:val="008C22F1"/>
    <w:rsid w:val="008C3509"/>
    <w:rsid w:val="008C3E6B"/>
    <w:rsid w:val="008E0BE3"/>
    <w:rsid w:val="008E566D"/>
    <w:rsid w:val="008F2C70"/>
    <w:rsid w:val="008F458F"/>
    <w:rsid w:val="00906C75"/>
    <w:rsid w:val="0091420E"/>
    <w:rsid w:val="00916EFD"/>
    <w:rsid w:val="00974555"/>
    <w:rsid w:val="009959BC"/>
    <w:rsid w:val="009B5751"/>
    <w:rsid w:val="009B7C42"/>
    <w:rsid w:val="009E1A60"/>
    <w:rsid w:val="009E7627"/>
    <w:rsid w:val="00A12802"/>
    <w:rsid w:val="00A207F0"/>
    <w:rsid w:val="00A2303A"/>
    <w:rsid w:val="00A332E5"/>
    <w:rsid w:val="00A55DBB"/>
    <w:rsid w:val="00A65CC0"/>
    <w:rsid w:val="00A72173"/>
    <w:rsid w:val="00A763A5"/>
    <w:rsid w:val="00A95E5E"/>
    <w:rsid w:val="00AB25E9"/>
    <w:rsid w:val="00AB5AE4"/>
    <w:rsid w:val="00AD4833"/>
    <w:rsid w:val="00B1736B"/>
    <w:rsid w:val="00B1784F"/>
    <w:rsid w:val="00B17D31"/>
    <w:rsid w:val="00B234ED"/>
    <w:rsid w:val="00B34318"/>
    <w:rsid w:val="00B3615D"/>
    <w:rsid w:val="00B763D5"/>
    <w:rsid w:val="00B92801"/>
    <w:rsid w:val="00BC05BB"/>
    <w:rsid w:val="00BC2A2B"/>
    <w:rsid w:val="00BD5BBA"/>
    <w:rsid w:val="00BE4CB6"/>
    <w:rsid w:val="00BE6F49"/>
    <w:rsid w:val="00C1129C"/>
    <w:rsid w:val="00C2661B"/>
    <w:rsid w:val="00C35E0A"/>
    <w:rsid w:val="00C5439B"/>
    <w:rsid w:val="00C56975"/>
    <w:rsid w:val="00C645D9"/>
    <w:rsid w:val="00C6470F"/>
    <w:rsid w:val="00C833AD"/>
    <w:rsid w:val="00C879BC"/>
    <w:rsid w:val="00CA1104"/>
    <w:rsid w:val="00CB30EE"/>
    <w:rsid w:val="00CC68B5"/>
    <w:rsid w:val="00CD34D3"/>
    <w:rsid w:val="00CE2FD9"/>
    <w:rsid w:val="00CE7234"/>
    <w:rsid w:val="00CF120A"/>
    <w:rsid w:val="00CF6E93"/>
    <w:rsid w:val="00D007B1"/>
    <w:rsid w:val="00D0261C"/>
    <w:rsid w:val="00D237F3"/>
    <w:rsid w:val="00D4474B"/>
    <w:rsid w:val="00D53139"/>
    <w:rsid w:val="00D637E8"/>
    <w:rsid w:val="00D833B6"/>
    <w:rsid w:val="00DB27B5"/>
    <w:rsid w:val="00DB4EA1"/>
    <w:rsid w:val="00DB78CD"/>
    <w:rsid w:val="00DC4726"/>
    <w:rsid w:val="00DC639C"/>
    <w:rsid w:val="00DE48B2"/>
    <w:rsid w:val="00DF7521"/>
    <w:rsid w:val="00E12211"/>
    <w:rsid w:val="00E204D9"/>
    <w:rsid w:val="00E27CE5"/>
    <w:rsid w:val="00E307D1"/>
    <w:rsid w:val="00E3642F"/>
    <w:rsid w:val="00E45DD8"/>
    <w:rsid w:val="00E47ED6"/>
    <w:rsid w:val="00E83F68"/>
    <w:rsid w:val="00E84CBB"/>
    <w:rsid w:val="00E87D8B"/>
    <w:rsid w:val="00E935D6"/>
    <w:rsid w:val="00EA6C74"/>
    <w:rsid w:val="00EC4E2D"/>
    <w:rsid w:val="00ED2026"/>
    <w:rsid w:val="00EE26CA"/>
    <w:rsid w:val="00EF169B"/>
    <w:rsid w:val="00EF7730"/>
    <w:rsid w:val="00F1372C"/>
    <w:rsid w:val="00F13E96"/>
    <w:rsid w:val="00F17F9A"/>
    <w:rsid w:val="00F542F8"/>
    <w:rsid w:val="00F60D35"/>
    <w:rsid w:val="00F75C15"/>
    <w:rsid w:val="00F76EE1"/>
    <w:rsid w:val="00F84B0F"/>
    <w:rsid w:val="00F86C4A"/>
    <w:rsid w:val="00F8732A"/>
    <w:rsid w:val="00F97654"/>
    <w:rsid w:val="00FA342F"/>
    <w:rsid w:val="00FB18F5"/>
    <w:rsid w:val="00FB1AB1"/>
    <w:rsid w:val="00FC6070"/>
    <w:rsid w:val="00FD103B"/>
    <w:rsid w:val="00FE3B71"/>
    <w:rsid w:val="00FE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EEBE"/>
  <w14:defaultImageDpi w14:val="32767"/>
  <w15:chartTrackingRefBased/>
  <w15:docId w15:val="{8D8C4A0F-2274-3B45-AC2E-2E5FC723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4BAF"/>
    <w:rPr>
      <w:color w:val="808080"/>
    </w:rPr>
  </w:style>
  <w:style w:type="table" w:styleId="ListTable6Colorful-Accent1">
    <w:name w:val="List Table 6 Colorful Accent 1"/>
    <w:basedOn w:val="TableNormal"/>
    <w:uiPriority w:val="51"/>
    <w:rsid w:val="00F86C4A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6E9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Huang</dc:creator>
  <cp:keywords/>
  <dc:description/>
  <cp:lastModifiedBy>Lin, Huang</cp:lastModifiedBy>
  <cp:revision>55</cp:revision>
  <dcterms:created xsi:type="dcterms:W3CDTF">2019-10-16T21:24:00Z</dcterms:created>
  <dcterms:modified xsi:type="dcterms:W3CDTF">2019-10-17T23:13:00Z</dcterms:modified>
</cp:coreProperties>
</file>