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23" w:rsidRPr="00E516D9" w:rsidRDefault="003F3023" w:rsidP="003F3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t>CENTRO PAULA SOUZA</w:t>
      </w:r>
      <w:r w:rsidRPr="00E516D9">
        <w:rPr>
          <w:rFonts w:ascii="Times New Roman" w:hAnsi="Times New Roman" w:cs="Times New Roman"/>
          <w:b/>
          <w:sz w:val="24"/>
          <w:szCs w:val="24"/>
        </w:rPr>
        <w:br/>
        <w:t>FATEC OURINHOS</w:t>
      </w:r>
      <w:r w:rsidRPr="00E516D9">
        <w:rPr>
          <w:rFonts w:ascii="Times New Roman" w:hAnsi="Times New Roman" w:cs="Times New Roman"/>
          <w:b/>
          <w:sz w:val="24"/>
          <w:szCs w:val="24"/>
        </w:rPr>
        <w:br/>
        <w:t>BACHAREL ANÁLISE DE SISTEMAS E TECNOLOGIA DA INFORMAÇÃO</w:t>
      </w: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6D9">
        <w:rPr>
          <w:rFonts w:ascii="Times New Roman" w:hAnsi="Times New Roman" w:cs="Times New Roman"/>
          <w:sz w:val="24"/>
          <w:szCs w:val="24"/>
        </w:rPr>
        <w:t>Frederico Lessa</w:t>
      </w: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t xml:space="preserve">Imobiliária </w:t>
      </w:r>
      <w:proofErr w:type="spellStart"/>
      <w:r w:rsidRPr="00E516D9">
        <w:rPr>
          <w:rFonts w:ascii="Times New Roman" w:hAnsi="Times New Roman" w:cs="Times New Roman"/>
          <w:b/>
          <w:sz w:val="24"/>
          <w:szCs w:val="24"/>
        </w:rPr>
        <w:t>Bonus</w:t>
      </w:r>
      <w:proofErr w:type="spellEnd"/>
      <w:r w:rsidRPr="00E516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023" w:rsidRPr="00E516D9" w:rsidRDefault="003F3023" w:rsidP="003F3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t>Ourinhos - SP</w:t>
      </w:r>
    </w:p>
    <w:p w:rsidR="003F3023" w:rsidRDefault="003F3023" w:rsidP="003F3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t>2013</w:t>
      </w:r>
    </w:p>
    <w:p w:rsidR="00CF4C4C" w:rsidRPr="00E516D9" w:rsidRDefault="00CF4C4C" w:rsidP="003F30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6974" w:rsidRDefault="00E516D9" w:rsidP="00E516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</w:p>
    <w:p w:rsidR="00E516D9" w:rsidRDefault="00E516D9" w:rsidP="00CF4C4C">
      <w:pPr>
        <w:pStyle w:val="PargrafodaLista"/>
        <w:numPr>
          <w:ilvl w:val="0"/>
          <w:numId w:val="5"/>
        </w:numPr>
        <w:ind w:righ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Principal </w:t>
      </w:r>
      <w:r w:rsidR="00CF4C4C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 3</w:t>
      </w:r>
    </w:p>
    <w:p w:rsidR="00E516D9" w:rsidRDefault="00E516D9" w:rsidP="00E516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Manter Cliente</w:t>
      </w:r>
      <w:r w:rsidR="00CF4C4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7807C0">
        <w:rPr>
          <w:rFonts w:ascii="Times New Roman" w:hAnsi="Times New Roman" w:cs="Times New Roman"/>
          <w:sz w:val="24"/>
          <w:szCs w:val="24"/>
        </w:rPr>
        <w:t>........... 4</w:t>
      </w:r>
    </w:p>
    <w:p w:rsidR="00E516D9" w:rsidRDefault="00E516D9" w:rsidP="00E516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Manter Contrato</w:t>
      </w:r>
      <w:r w:rsidR="007807C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 6</w:t>
      </w:r>
    </w:p>
    <w:p w:rsidR="00E516D9" w:rsidRDefault="00E516D9" w:rsidP="00E516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Manter Corretor </w:t>
      </w:r>
      <w:r w:rsidR="007807C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 9</w:t>
      </w:r>
    </w:p>
    <w:p w:rsidR="00E516D9" w:rsidRDefault="00E516D9" w:rsidP="00E516D9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Manter Imóvel</w:t>
      </w:r>
      <w:r w:rsidR="007807C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 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6D9" w:rsidRDefault="00E516D9" w:rsidP="00E516D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516D9" w:rsidRDefault="00DA4EF4" w:rsidP="00DA4EF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Diagrama Entidade Relacionamento (DER) </w:t>
      </w:r>
      <w:r w:rsidR="00B238E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 13</w:t>
      </w:r>
    </w:p>
    <w:p w:rsidR="00DA4EF4" w:rsidRDefault="00DA4EF4" w:rsidP="00DA4EF4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A4EF4" w:rsidRPr="00DA4EF4" w:rsidRDefault="00DA4EF4" w:rsidP="00DA4EF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Diagrama de Classes </w:t>
      </w:r>
      <w:r w:rsidR="00B238E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 14</w:t>
      </w:r>
    </w:p>
    <w:p w:rsidR="00E516D9" w:rsidRPr="00E516D9" w:rsidRDefault="00E516D9">
      <w:pPr>
        <w:rPr>
          <w:rFonts w:ascii="Times New Roman" w:hAnsi="Times New Roman" w:cs="Times New Roman"/>
          <w:b/>
          <w:sz w:val="24"/>
          <w:szCs w:val="24"/>
        </w:rPr>
      </w:pPr>
      <w:r w:rsidRPr="00E516D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516D9" w:rsidRDefault="00E516D9" w:rsidP="00E516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001">
        <w:rPr>
          <w:rFonts w:ascii="Times New Roman" w:hAnsi="Times New Roman" w:cs="Times New Roman"/>
          <w:b/>
          <w:sz w:val="24"/>
          <w:szCs w:val="24"/>
        </w:rPr>
        <w:lastRenderedPageBreak/>
        <w:t>Trabalho de Engenharia de Software IV</w:t>
      </w:r>
    </w:p>
    <w:p w:rsidR="00E516D9" w:rsidRPr="00354385" w:rsidRDefault="00E516D9">
      <w:pPr>
        <w:rPr>
          <w:rFonts w:ascii="Times New Roman" w:hAnsi="Times New Roman" w:cs="Times New Roman"/>
          <w:b/>
          <w:sz w:val="24"/>
          <w:szCs w:val="24"/>
        </w:rPr>
      </w:pPr>
    </w:p>
    <w:p w:rsidR="00856974" w:rsidRPr="00354385" w:rsidRDefault="00856974" w:rsidP="00354385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54385">
        <w:rPr>
          <w:rFonts w:ascii="Times New Roman" w:hAnsi="Times New Roman" w:cs="Times New Roman"/>
          <w:b/>
          <w:sz w:val="24"/>
          <w:szCs w:val="24"/>
        </w:rPr>
        <w:t xml:space="preserve">Use Case Principal </w:t>
      </w:r>
    </w:p>
    <w:p w:rsidR="005946BB" w:rsidRDefault="00856974">
      <w:pPr>
        <w:rPr>
          <w:rFonts w:ascii="Times New Roman" w:hAnsi="Times New Roman" w:cs="Times New Roman"/>
          <w:sz w:val="24"/>
          <w:szCs w:val="24"/>
        </w:rPr>
      </w:pPr>
      <w:r w:rsidRPr="000450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1533" cy="4327451"/>
            <wp:effectExtent l="19050" t="0" r="8667" b="0"/>
            <wp:docPr id="1" name="Imagem 0" descr="UseCase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Princip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045001" w:rsidRDefault="00045001">
      <w:pPr>
        <w:rPr>
          <w:rFonts w:ascii="Times New Roman" w:hAnsi="Times New Roman" w:cs="Times New Roman"/>
          <w:sz w:val="24"/>
          <w:szCs w:val="24"/>
        </w:rPr>
      </w:pPr>
    </w:p>
    <w:p w:rsidR="00315535" w:rsidRDefault="00315535">
      <w:pPr>
        <w:rPr>
          <w:rFonts w:ascii="Times New Roman" w:hAnsi="Times New Roman" w:cs="Times New Roman"/>
          <w:sz w:val="24"/>
          <w:szCs w:val="24"/>
        </w:rPr>
      </w:pPr>
    </w:p>
    <w:p w:rsidR="00315535" w:rsidRDefault="00315535">
      <w:pPr>
        <w:rPr>
          <w:rFonts w:ascii="Times New Roman" w:hAnsi="Times New Roman" w:cs="Times New Roman"/>
          <w:sz w:val="24"/>
          <w:szCs w:val="24"/>
        </w:rPr>
      </w:pPr>
    </w:p>
    <w:p w:rsidR="00045001" w:rsidRPr="00045001" w:rsidRDefault="00354385" w:rsidP="003543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b/>
          <w:sz w:val="24"/>
          <w:szCs w:val="24"/>
        </w:rPr>
        <w:lastRenderedPageBreak/>
        <w:t>1.1</w:t>
      </w:r>
      <w:r w:rsidR="00304D25">
        <w:rPr>
          <w:rFonts w:ascii="Times New Roman" w:hAnsi="Times New Roman" w:cs="Times New Roman"/>
          <w:sz w:val="24"/>
          <w:szCs w:val="24"/>
        </w:rPr>
        <w:t xml:space="preserve"> </w:t>
      </w:r>
      <w:r w:rsidR="00045001" w:rsidRPr="00045001">
        <w:rPr>
          <w:rFonts w:ascii="Times New Roman" w:hAnsi="Times New Roman" w:cs="Times New Roman"/>
          <w:sz w:val="24"/>
          <w:szCs w:val="24"/>
        </w:rPr>
        <w:t xml:space="preserve">Use Case Manter Cliente </w:t>
      </w:r>
    </w:p>
    <w:p w:rsidR="005946BB" w:rsidRPr="00045001" w:rsidRDefault="005946BB" w:rsidP="00045001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0450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331970"/>
            <wp:effectExtent l="19050" t="0" r="0" b="0"/>
            <wp:docPr id="2" name="Imagem 1" descr="UseCase Manter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Manter Clien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98" w:type="dxa"/>
        <w:tblInd w:w="-2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3"/>
        <w:gridCol w:w="4405"/>
      </w:tblGrid>
      <w:tr w:rsidR="005946BB" w:rsidRPr="00045001" w:rsidTr="005946BB">
        <w:tc>
          <w:tcPr>
            <w:tcW w:w="5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Nome do caso de uso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Manter Cliente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Caso de uso geral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 Principal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Corretor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Atores secundários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Administrador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Resumos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>Esse caso de uso descreve as etapas percorridas por um corretor para manter o cadastro de um cliente.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Pré-condições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Estar </w:t>
            </w:r>
            <w:proofErr w:type="spellStart"/>
            <w:r w:rsidRPr="00045001">
              <w:rPr>
                <w:rFonts w:cs="Times New Roman"/>
              </w:rPr>
              <w:t>logado</w:t>
            </w:r>
            <w:proofErr w:type="spellEnd"/>
            <w:r w:rsidRPr="00045001">
              <w:rPr>
                <w:rFonts w:cs="Times New Roman"/>
              </w:rPr>
              <w:t xml:space="preserve"> no sistema.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Pós-condições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Ter alterações na base de dados do cliente. 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ator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shd w:val="clear" w:color="auto" w:fill="B3B3B3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sistema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Incluir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inclusão de </w:t>
            </w:r>
            <w:proofErr w:type="gramStart"/>
            <w:r w:rsidRPr="00045001">
              <w:rPr>
                <w:rFonts w:cs="Times New Roman"/>
              </w:rPr>
              <w:t>Cliente .</w:t>
            </w:r>
            <w:proofErr w:type="gramEnd"/>
            <w:r w:rsidRPr="00045001">
              <w:rPr>
                <w:rFonts w:cs="Times New Roman"/>
              </w:rPr>
              <w:t xml:space="preserve">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Sistema apresenta tela de dados do Cliente.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dados do Cliente.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Verificar dados do cliente, como documentos.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Verificar se há este cliente cadastrado.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ab/>
              <w:t xml:space="preserve">5.1 Se cliente não cadastrado, fazer a inclusão do Cliente.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para confirmação de cadastro. 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Confirmar se os dados estão corretos.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Incluir dados do cliente na base de dados.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Alterar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Alteração de Clientes.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dados para serem alterados.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Alterar dados desejados. 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Atualiza a base da dados.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 os dados alterados.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de dados alterados com sucesso.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Listar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pesquisa de cliente.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com campos de pesquisa.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campos desejados.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a base de dados com campos fornecidos.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a opção de alterar dados cadastrados ou não.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Excluir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excluir Cliente.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clientes cadastrados.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Escolher cliente para exclusão.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se realmente deseja excluir o cliente.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Confirma a exclusão do cliente selecionado.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Excluir cliente da base de dados. </w:t>
            </w:r>
          </w:p>
        </w:tc>
      </w:tr>
      <w:tr w:rsidR="005946BB" w:rsidRPr="00045001" w:rsidTr="005946BB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numPr>
                <w:ilvl w:val="0"/>
                <w:numId w:val="1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de dados excluídos com sucesso.</w:t>
            </w:r>
          </w:p>
        </w:tc>
      </w:tr>
      <w:tr w:rsidR="005946BB" w:rsidRPr="00045001" w:rsidTr="005946BB">
        <w:tc>
          <w:tcPr>
            <w:tcW w:w="50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Restrições/</w:t>
            </w:r>
            <w:r w:rsidRPr="00045001">
              <w:rPr>
                <w:rFonts w:cs="Times New Roman"/>
                <w:b/>
                <w:bCs/>
                <w:lang w:val="en-US"/>
              </w:rPr>
              <w:t>Valid</w:t>
            </w:r>
            <w:r w:rsidRPr="00045001">
              <w:rPr>
                <w:rFonts w:cs="Times New Roman"/>
                <w:b/>
                <w:bCs/>
              </w:rPr>
              <w:t>ações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 Campos de Inclusão obrigatórios. </w:t>
            </w:r>
          </w:p>
        </w:tc>
      </w:tr>
      <w:tr w:rsidR="005946BB" w:rsidRPr="00045001" w:rsidTr="005946BB">
        <w:tc>
          <w:tcPr>
            <w:tcW w:w="50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46BB" w:rsidRPr="00045001" w:rsidRDefault="005946BB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Campos de Alterações obrigatórios. </w:t>
            </w:r>
          </w:p>
        </w:tc>
      </w:tr>
    </w:tbl>
    <w:p w:rsidR="002C1ABC" w:rsidRPr="00045001" w:rsidRDefault="007807C0" w:rsidP="00DE62CF">
      <w:pPr>
        <w:ind w:left="-284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DE62CF" w:rsidRPr="00DE62CF">
        <w:rPr>
          <w:rFonts w:ascii="Times New Roman" w:hAnsi="Times New Roman" w:cs="Times New Roman"/>
          <w:b/>
          <w:sz w:val="24"/>
          <w:szCs w:val="24"/>
        </w:rPr>
        <w:t>.2</w:t>
      </w:r>
      <w:r w:rsidR="00304D25">
        <w:rPr>
          <w:rFonts w:ascii="Times New Roman" w:hAnsi="Times New Roman" w:cs="Times New Roman"/>
          <w:sz w:val="24"/>
          <w:szCs w:val="24"/>
        </w:rPr>
        <w:t xml:space="preserve"> </w:t>
      </w:r>
      <w:r w:rsidR="002C1ABC" w:rsidRPr="00045001">
        <w:rPr>
          <w:rFonts w:ascii="Times New Roman" w:hAnsi="Times New Roman" w:cs="Times New Roman"/>
          <w:sz w:val="24"/>
          <w:szCs w:val="24"/>
        </w:rPr>
        <w:t>Use Case Manter Contrato</w:t>
      </w:r>
    </w:p>
    <w:p w:rsidR="00856974" w:rsidRPr="00045001" w:rsidRDefault="005946BB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 w:rsidRPr="000450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37471" cy="4082924"/>
            <wp:effectExtent l="19050" t="0" r="1329" b="0"/>
            <wp:docPr id="3" name="Imagem 2" descr="UseCase Manter Contr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Manter Contrat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53" cy="40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00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498" w:type="dxa"/>
        <w:tblInd w:w="-2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3"/>
        <w:gridCol w:w="4405"/>
      </w:tblGrid>
      <w:tr w:rsidR="002C1ABC" w:rsidRPr="00045001" w:rsidTr="002C1ABC">
        <w:tc>
          <w:tcPr>
            <w:tcW w:w="5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Nome do caso de uso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Manter Contrato 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Caso de uso geral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 Principal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Corretor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Atores secundários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Administrador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Resumos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>Esse caso de uso descreve as etapas percorridas por um corretor para manter o cadastro de um contrato.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Pré-condições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Estar </w:t>
            </w:r>
            <w:proofErr w:type="spellStart"/>
            <w:r w:rsidRPr="00045001">
              <w:rPr>
                <w:rFonts w:cs="Times New Roman"/>
              </w:rPr>
              <w:t>logado</w:t>
            </w:r>
            <w:proofErr w:type="spellEnd"/>
            <w:r w:rsidRPr="00045001">
              <w:rPr>
                <w:rFonts w:cs="Times New Roman"/>
              </w:rPr>
              <w:t xml:space="preserve"> no sistema.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Pós-condições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Ter alterações na base de dados do contrato. 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ator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shd w:val="clear" w:color="auto" w:fill="B3B3B3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sistema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Incluir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inclusão de Contrato.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Sistema apresenta tela de dados do Contrato.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dados do Contrato.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Selecionar cliente.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Verificar data de contrato.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lastRenderedPageBreak/>
              <w:t xml:space="preserve">Selecionar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Verificar se há este contrato cadastrado.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ab/>
              <w:t>5.1 Se contrato não cadastrado, fazer a inclusão do cadastro.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para confirmação de cadastro. 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Confirmar se os dados estão corretos.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Incluir dados do contrato na base de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Alterar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Alteração de contrato.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dados para serem alterados.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Alterar dados desejados. 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Selecionar cliente.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Validar data de contrato.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Validar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Atualiza a base da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 os dados alterados.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de dados alterados com sucesso.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Listar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pesquisa de contrato.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com campos de pesquisa.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campos desejados.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a base de dados com campos fornecidos.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a opção de alterar dados cadastrados ou não.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Excluir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excluir contrato.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clientes cadastrados.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Escolher cliente para exclusão.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se realmente deseja excluir o contrato.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Confirma a exclusão do contrato selecionado.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Excluir contrato da base de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2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de dados excluídos com sucesso.</w:t>
            </w:r>
          </w:p>
        </w:tc>
      </w:tr>
      <w:tr w:rsidR="002C1ABC" w:rsidRPr="00045001" w:rsidTr="002C1ABC">
        <w:tc>
          <w:tcPr>
            <w:tcW w:w="50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Restrições/</w:t>
            </w:r>
            <w:r w:rsidRPr="00045001">
              <w:rPr>
                <w:rFonts w:cs="Times New Roman"/>
                <w:b/>
                <w:bCs/>
                <w:lang w:val="en-US"/>
              </w:rPr>
              <w:t>Valid</w:t>
            </w:r>
            <w:r w:rsidRPr="00045001">
              <w:rPr>
                <w:rFonts w:cs="Times New Roman"/>
                <w:b/>
                <w:bCs/>
              </w:rPr>
              <w:t>ações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 Campos de Inclusão obrigatórios. </w:t>
            </w:r>
          </w:p>
        </w:tc>
      </w:tr>
      <w:tr w:rsidR="002C1ABC" w:rsidRPr="00045001" w:rsidTr="002C1ABC">
        <w:tc>
          <w:tcPr>
            <w:tcW w:w="50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Campos de Alterações obrigatórios. </w:t>
            </w:r>
          </w:p>
        </w:tc>
      </w:tr>
    </w:tbl>
    <w:p w:rsidR="002C1ABC" w:rsidRDefault="002C1ABC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DE62CF" w:rsidRDefault="00DE62CF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2C1ABC" w:rsidRPr="00DE62CF" w:rsidRDefault="00DE62CF" w:rsidP="00DE62CF">
      <w:pPr>
        <w:pStyle w:val="PargrafodaLista"/>
        <w:numPr>
          <w:ilvl w:val="1"/>
          <w:numId w:val="6"/>
        </w:num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2C1ABC" w:rsidRPr="00DE62CF">
        <w:rPr>
          <w:rFonts w:ascii="Times New Roman" w:hAnsi="Times New Roman" w:cs="Times New Roman"/>
          <w:sz w:val="24"/>
          <w:szCs w:val="24"/>
        </w:rPr>
        <w:t>se Case Manter Corretor</w:t>
      </w:r>
    </w:p>
    <w:p w:rsidR="002C1ABC" w:rsidRPr="00045001" w:rsidRDefault="002C1ABC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 w:rsidRPr="000450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176395"/>
            <wp:effectExtent l="19050" t="0" r="0" b="0"/>
            <wp:docPr id="4" name="Imagem 3" descr="UseCase Manter Corre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Manter Corret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0" w:type="dxa"/>
        <w:tblInd w:w="-3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5"/>
        <w:gridCol w:w="4405"/>
      </w:tblGrid>
      <w:tr w:rsidR="002C1ABC" w:rsidRPr="00045001" w:rsidTr="002C1ABC"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Nome do caso de uso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Manter Corretor 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Caso de uso geral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 Principal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>Administrador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Atores secundários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Resumos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>Esse caso de uso descreve as etapas percorridas por um administrador para manter o cadastro de um corretor.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Pré-condições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Estar </w:t>
            </w:r>
            <w:proofErr w:type="spellStart"/>
            <w:r w:rsidRPr="00045001">
              <w:rPr>
                <w:rFonts w:cs="Times New Roman"/>
              </w:rPr>
              <w:t>logado</w:t>
            </w:r>
            <w:proofErr w:type="spellEnd"/>
            <w:r w:rsidRPr="00045001">
              <w:rPr>
                <w:rFonts w:cs="Times New Roman"/>
              </w:rPr>
              <w:t xml:space="preserve"> no sistema.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Pós-condições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Ter alterações na base de dados do corretor. 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ator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shd w:val="clear" w:color="auto" w:fill="B3B3B3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sistema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Incluir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inclusão de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Sistema apresenta tela de dados do Corretor.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dados do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Verificar se há este corretor cadastrado.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ab/>
              <w:t xml:space="preserve">5.1 Se corretor não cadastrado, fazer </w:t>
            </w:r>
            <w:r w:rsidRPr="00045001">
              <w:rPr>
                <w:rFonts w:cs="Times New Roman"/>
              </w:rPr>
              <w:lastRenderedPageBreak/>
              <w:t>a inclusão do cadastro.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para confirmação de cadastro. 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Confirmar se os dados estão corretos.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Incluir dados do corretor na base de dados.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Alterar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alteração de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dados para serem alterados.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Alterar dados desejados. 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Valida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Atualiza a base da dados.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 os dados alterados.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de dados alterados com sucesso.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Listar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pesquisa de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com campos de pesquisa.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campos desejados.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a base de dados com campos fornecidos.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a opção de alterar dados cadastrados ou não.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Excluir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excluir corretor.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corretores cadastrados.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Escolher corretor para exclusão. 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se realmente deseja excluir o corretor.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Confirma a exclusão do corretor selecionado.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Excluir corretor da base de dados. </w:t>
            </w:r>
          </w:p>
        </w:tc>
      </w:tr>
      <w:tr w:rsidR="002C1ABC" w:rsidRPr="00045001" w:rsidTr="002C1ABC">
        <w:tc>
          <w:tcPr>
            <w:tcW w:w="5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3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de dados excluídos com sucesso.</w:t>
            </w:r>
          </w:p>
        </w:tc>
      </w:tr>
      <w:tr w:rsidR="002C1ABC" w:rsidRPr="00045001" w:rsidTr="002C1ABC">
        <w:tc>
          <w:tcPr>
            <w:tcW w:w="523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Restrições/</w:t>
            </w:r>
            <w:r w:rsidRPr="00045001">
              <w:rPr>
                <w:rFonts w:cs="Times New Roman"/>
                <w:b/>
                <w:bCs/>
                <w:lang w:val="en-US"/>
              </w:rPr>
              <w:t>Valid</w:t>
            </w:r>
            <w:r w:rsidRPr="00045001">
              <w:rPr>
                <w:rFonts w:cs="Times New Roman"/>
                <w:b/>
                <w:bCs/>
              </w:rPr>
              <w:t>ações</w:t>
            </w: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 Campos de Inclusão obrigatórios. </w:t>
            </w:r>
          </w:p>
        </w:tc>
      </w:tr>
      <w:tr w:rsidR="002C1ABC" w:rsidRPr="00045001" w:rsidTr="002C1ABC">
        <w:tc>
          <w:tcPr>
            <w:tcW w:w="523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Campos de Alterações obrigatórios. </w:t>
            </w:r>
          </w:p>
        </w:tc>
      </w:tr>
    </w:tbl>
    <w:p w:rsidR="002C1ABC" w:rsidRPr="00045001" w:rsidRDefault="002C1ABC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2C1ABC" w:rsidRPr="00DE62CF" w:rsidRDefault="002C1ABC" w:rsidP="00DE62CF">
      <w:pPr>
        <w:pStyle w:val="PargrafodaLista"/>
        <w:numPr>
          <w:ilvl w:val="1"/>
          <w:numId w:val="6"/>
        </w:num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 w:rsidRPr="00DE62CF">
        <w:rPr>
          <w:rFonts w:ascii="Times New Roman" w:hAnsi="Times New Roman" w:cs="Times New Roman"/>
          <w:sz w:val="24"/>
          <w:szCs w:val="24"/>
        </w:rPr>
        <w:lastRenderedPageBreak/>
        <w:t xml:space="preserve">Use Case Manter Imóvel </w:t>
      </w:r>
    </w:p>
    <w:p w:rsidR="002C1ABC" w:rsidRPr="00045001" w:rsidRDefault="002C1ABC" w:rsidP="005946BB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 w:rsidRPr="0004500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37808" cy="4321834"/>
            <wp:effectExtent l="19050" t="0" r="992" b="0"/>
            <wp:docPr id="5" name="Imagem 4" descr="UseCase Manter Imó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Manter Imóve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79" cy="43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55" w:type="dxa"/>
        <w:tblInd w:w="-2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3"/>
        <w:gridCol w:w="4162"/>
      </w:tblGrid>
      <w:tr w:rsidR="002C1ABC" w:rsidRPr="00045001" w:rsidTr="002C1ABC">
        <w:tc>
          <w:tcPr>
            <w:tcW w:w="5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Nome do caso de uso</w:t>
            </w:r>
          </w:p>
        </w:tc>
        <w:tc>
          <w:tcPr>
            <w:tcW w:w="4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Manter Imóvel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Caso de uso geral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 Principal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Corretor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Atores secundários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Resumos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>Esse caso de uso descreve as etapas percorridas por um corretor para manter o cadastro de um imóvel.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Pré-condições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Estar </w:t>
            </w:r>
            <w:proofErr w:type="spellStart"/>
            <w:r w:rsidRPr="00045001">
              <w:rPr>
                <w:rFonts w:cs="Times New Roman"/>
              </w:rPr>
              <w:t>logado</w:t>
            </w:r>
            <w:proofErr w:type="spellEnd"/>
            <w:r w:rsidRPr="00045001">
              <w:rPr>
                <w:rFonts w:cs="Times New Roman"/>
              </w:rPr>
              <w:t xml:space="preserve"> no sistema.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Pós-condições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Ter alterações na base de dados do imóvel. 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ator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shd w:val="clear" w:color="auto" w:fill="B3B3B3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Ações do sistema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Incluir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inclusão de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Sistema apresenta tela de dados do imóvel.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dados do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Verificar se há este imóvel cadastrado.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ab/>
              <w:t>5.1 Se imóvel não cadastrado, fazer a inclusão do cadastro.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para confirmação de cadastro. 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Confirmar se os dados estão corretos.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Incluir dados do imóvel na base de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Alterar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alteração de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dados para serem alterados.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Alterar dados desejados. 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Valida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Atualiza a base da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Confirma os dados alterados.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de dados alterados com sucesso.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  <w:b/>
              </w:rPr>
              <w:t xml:space="preserve">Listar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pesquisa de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com campos de pesquisa.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Preencher os campos desejados.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a base de dados com campos fornecidos.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Apresentar tela com a opção de alterar dados cadastrados ou não.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  <w:r w:rsidRPr="00045001">
              <w:rPr>
                <w:rFonts w:cs="Times New Roman"/>
                <w:b/>
              </w:rPr>
              <w:t xml:space="preserve">Excluir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Solicitar a opção de excluir imóvel.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Consulta imóveis cadastrados.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Escolher imóvel para exclusão. 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Apresenta tela se realmente deseja excluir o imóvel.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Confirma a exclusão do imóvel selecionado.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ind w:left="720"/>
              <w:rPr>
                <w:rFonts w:cs="Times New Roman"/>
              </w:rPr>
            </w:pP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Excluir corretor da base de dados. </w:t>
            </w:r>
          </w:p>
        </w:tc>
      </w:tr>
      <w:tr w:rsidR="002C1ABC" w:rsidRPr="00045001" w:rsidTr="002C1ABC"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2C1ABC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</w:rPr>
            </w:pPr>
            <w:r w:rsidRPr="00045001">
              <w:rPr>
                <w:rFonts w:cs="Times New Roman"/>
              </w:rPr>
              <w:t>Apresentar tela de dados excluídos com sucesso.</w:t>
            </w:r>
          </w:p>
        </w:tc>
      </w:tr>
      <w:tr w:rsidR="002C1ABC" w:rsidRPr="00045001" w:rsidTr="002C1ABC">
        <w:tc>
          <w:tcPr>
            <w:tcW w:w="509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  <w:b/>
                <w:bCs/>
              </w:rPr>
            </w:pPr>
            <w:r w:rsidRPr="00045001">
              <w:rPr>
                <w:rFonts w:cs="Times New Roman"/>
                <w:b/>
                <w:bCs/>
              </w:rPr>
              <w:t>Restrições/</w:t>
            </w:r>
            <w:r w:rsidRPr="00045001">
              <w:rPr>
                <w:rFonts w:cs="Times New Roman"/>
                <w:b/>
                <w:bCs/>
                <w:lang w:val="en-US"/>
              </w:rPr>
              <w:t>Valid</w:t>
            </w:r>
            <w:r w:rsidRPr="00045001">
              <w:rPr>
                <w:rFonts w:cs="Times New Roman"/>
                <w:b/>
                <w:bCs/>
              </w:rPr>
              <w:t>ações</w:t>
            </w: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 Campos de Inclusão obrigatórios. </w:t>
            </w:r>
          </w:p>
        </w:tc>
      </w:tr>
      <w:tr w:rsidR="002C1ABC" w:rsidRPr="00045001" w:rsidTr="002C1ABC">
        <w:tc>
          <w:tcPr>
            <w:tcW w:w="509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ABC" w:rsidRPr="00045001" w:rsidRDefault="002C1ABC" w:rsidP="009C2DB8">
            <w:pPr>
              <w:pStyle w:val="TableContents"/>
              <w:rPr>
                <w:rFonts w:cs="Times New Roman"/>
              </w:rPr>
            </w:pPr>
            <w:r w:rsidRPr="00045001">
              <w:rPr>
                <w:rFonts w:cs="Times New Roman"/>
              </w:rPr>
              <w:t xml:space="preserve">  Campos de Alterações obrigatórios. </w:t>
            </w:r>
          </w:p>
        </w:tc>
      </w:tr>
    </w:tbl>
    <w:p w:rsidR="00DE62CF" w:rsidRPr="00DA4EF4" w:rsidRDefault="00DE62CF" w:rsidP="00DE62CF">
      <w:pPr>
        <w:pStyle w:val="PargrafodaLista"/>
        <w:numPr>
          <w:ilvl w:val="0"/>
          <w:numId w:val="6"/>
        </w:numPr>
        <w:tabs>
          <w:tab w:val="left" w:pos="3567"/>
        </w:tabs>
        <w:rPr>
          <w:rFonts w:ascii="Times New Roman" w:hAnsi="Times New Roman" w:cs="Times New Roman"/>
          <w:b/>
          <w:sz w:val="24"/>
          <w:szCs w:val="24"/>
        </w:rPr>
      </w:pPr>
      <w:r w:rsidRPr="00DA4E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Diagrama Entidade Relacionamento </w:t>
      </w:r>
    </w:p>
    <w:p w:rsidR="00DE62CF" w:rsidRPr="00DE62CF" w:rsidRDefault="00DE62CF" w:rsidP="00DE62CF">
      <w:pPr>
        <w:pStyle w:val="PargrafodaLista"/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-677147</wp:posOffset>
            </wp:positionH>
            <wp:positionV relativeFrom="margin">
              <wp:posOffset>1954855</wp:posOffset>
            </wp:positionV>
            <wp:extent cx="7666075" cy="4712527"/>
            <wp:effectExtent l="0" t="1504950" r="0" b="1459673"/>
            <wp:wrapTopAndBottom/>
            <wp:docPr id="8" name="Imagem 7" descr="Diagrama ER - Imobiliária Bo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 - Imobiliária Bonu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075" cy="4712527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DE62CF" w:rsidRDefault="00DE62CF" w:rsidP="00DE62CF">
      <w:pPr>
        <w:tabs>
          <w:tab w:val="left" w:pos="3567"/>
        </w:tabs>
        <w:rPr>
          <w:rFonts w:ascii="Times New Roman" w:hAnsi="Times New Roman" w:cs="Times New Roman"/>
          <w:sz w:val="24"/>
          <w:szCs w:val="24"/>
        </w:rPr>
      </w:pPr>
    </w:p>
    <w:p w:rsidR="002C1ABC" w:rsidRPr="00DA4EF4" w:rsidRDefault="00DE62CF" w:rsidP="00DA4EF4">
      <w:pPr>
        <w:pStyle w:val="PargrafodaLista"/>
        <w:numPr>
          <w:ilvl w:val="0"/>
          <w:numId w:val="6"/>
        </w:numPr>
        <w:tabs>
          <w:tab w:val="left" w:pos="3567"/>
        </w:tabs>
        <w:rPr>
          <w:rFonts w:ascii="Times New Roman" w:hAnsi="Times New Roman" w:cs="Times New Roman"/>
          <w:b/>
          <w:sz w:val="24"/>
          <w:szCs w:val="24"/>
        </w:rPr>
      </w:pPr>
      <w:r w:rsidRPr="00DA4EF4">
        <w:rPr>
          <w:rFonts w:ascii="Times New Roman" w:hAnsi="Times New Roman" w:cs="Times New Roman"/>
          <w:b/>
          <w:sz w:val="24"/>
          <w:szCs w:val="24"/>
        </w:rPr>
        <w:lastRenderedPageBreak/>
        <w:t>Di</w:t>
      </w:r>
      <w:r w:rsidR="00E516D9" w:rsidRPr="00DA4EF4">
        <w:rPr>
          <w:rFonts w:ascii="Times New Roman" w:hAnsi="Times New Roman" w:cs="Times New Roman"/>
          <w:b/>
          <w:sz w:val="24"/>
          <w:szCs w:val="24"/>
        </w:rPr>
        <w:t>agrama de Classe</w:t>
      </w:r>
      <w:r w:rsidR="00DA4EF4">
        <w:rPr>
          <w:rFonts w:ascii="Times New Roman" w:hAnsi="Times New Roman" w:cs="Times New Roman"/>
          <w:b/>
          <w:sz w:val="24"/>
          <w:szCs w:val="24"/>
        </w:rPr>
        <w:t>s</w:t>
      </w:r>
      <w:r w:rsidR="00E516D9" w:rsidRPr="00DA4E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16D9" w:rsidRPr="00045001" w:rsidRDefault="00E516D9" w:rsidP="00E516D9">
      <w:pPr>
        <w:tabs>
          <w:tab w:val="left" w:pos="3567"/>
        </w:tabs>
        <w:ind w:right="1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1281002</wp:posOffset>
            </wp:positionV>
            <wp:extent cx="8165805" cy="5599622"/>
            <wp:effectExtent l="0" t="1295400" r="0" b="1258378"/>
            <wp:wrapTight wrapText="bothSides">
              <wp:wrapPolygon edited="0">
                <wp:start x="-33" y="21846"/>
                <wp:lineTo x="21535" y="21846"/>
                <wp:lineTo x="21535" y="-52"/>
                <wp:lineTo x="-33" y="-52"/>
                <wp:lineTo x="-33" y="21846"/>
              </wp:wrapPolygon>
            </wp:wrapTight>
            <wp:docPr id="6" name="Imagem 5" descr="Class Diagram Imobiliária Bo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Imobiliária Bonu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5805" cy="559962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sectPr w:rsidR="00E516D9" w:rsidRPr="00045001" w:rsidSect="00CF4C4C">
      <w:footerReference w:type="default" r:id="rId15"/>
      <w:pgSz w:w="11906" w:h="16838" w:code="9"/>
      <w:pgMar w:top="1418" w:right="155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7C7" w:rsidRDefault="002D77C7" w:rsidP="00E516D9">
      <w:pPr>
        <w:spacing w:after="0" w:line="240" w:lineRule="auto"/>
      </w:pPr>
      <w:r>
        <w:separator/>
      </w:r>
    </w:p>
  </w:endnote>
  <w:endnote w:type="continuationSeparator" w:id="0">
    <w:p w:rsidR="002D77C7" w:rsidRDefault="002D77C7" w:rsidP="00E5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773"/>
      <w:docPartObj>
        <w:docPartGallery w:val="Page Numbers (Bottom of Page)"/>
        <w:docPartUnique/>
      </w:docPartObj>
    </w:sdtPr>
    <w:sdtEndPr/>
    <w:sdtContent>
      <w:p w:rsidR="00254EF9" w:rsidRDefault="006214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D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4EF9" w:rsidRDefault="00254E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7C7" w:rsidRDefault="002D77C7" w:rsidP="00E516D9">
      <w:pPr>
        <w:spacing w:after="0" w:line="240" w:lineRule="auto"/>
      </w:pPr>
      <w:r>
        <w:separator/>
      </w:r>
    </w:p>
  </w:footnote>
  <w:footnote w:type="continuationSeparator" w:id="0">
    <w:p w:rsidR="002D77C7" w:rsidRDefault="002D77C7" w:rsidP="00E5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7BA"/>
    <w:multiLevelType w:val="hybridMultilevel"/>
    <w:tmpl w:val="A3B61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641"/>
    <w:multiLevelType w:val="hybridMultilevel"/>
    <w:tmpl w:val="A3B61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47D"/>
    <w:multiLevelType w:val="hybridMultilevel"/>
    <w:tmpl w:val="A3B61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24EA"/>
    <w:multiLevelType w:val="multilevel"/>
    <w:tmpl w:val="BCE41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8C0EFC"/>
    <w:multiLevelType w:val="multilevel"/>
    <w:tmpl w:val="4E801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5" w15:restartNumberingAfterBreak="0">
    <w:nsid w:val="68111074"/>
    <w:multiLevelType w:val="hybridMultilevel"/>
    <w:tmpl w:val="AE3A8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D577D"/>
    <w:multiLevelType w:val="hybridMultilevel"/>
    <w:tmpl w:val="A3B61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974"/>
    <w:rsid w:val="00045001"/>
    <w:rsid w:val="00235CA9"/>
    <w:rsid w:val="00254EF9"/>
    <w:rsid w:val="002C1ABC"/>
    <w:rsid w:val="002D3B1C"/>
    <w:rsid w:val="002D77C7"/>
    <w:rsid w:val="00304D25"/>
    <w:rsid w:val="00315535"/>
    <w:rsid w:val="00354385"/>
    <w:rsid w:val="003F3023"/>
    <w:rsid w:val="005946BB"/>
    <w:rsid w:val="0062147E"/>
    <w:rsid w:val="007807C0"/>
    <w:rsid w:val="00856974"/>
    <w:rsid w:val="00B238ED"/>
    <w:rsid w:val="00C512EB"/>
    <w:rsid w:val="00CF4C4C"/>
    <w:rsid w:val="00DA4EF4"/>
    <w:rsid w:val="00DE62CF"/>
    <w:rsid w:val="00E267ED"/>
    <w:rsid w:val="00E516D9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3F13"/>
  <w15:docId w15:val="{B49A59EF-7A4E-4C6A-B890-C2CF9C1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2EB"/>
  </w:style>
  <w:style w:type="paragraph" w:styleId="Ttulo1">
    <w:name w:val="heading 1"/>
    <w:basedOn w:val="Normal"/>
    <w:next w:val="Normal"/>
    <w:link w:val="Ttulo1Char"/>
    <w:uiPriority w:val="9"/>
    <w:qFormat/>
    <w:rsid w:val="00DA4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97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946B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semiHidden/>
    <w:unhideWhenUsed/>
    <w:rsid w:val="00E51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16D9"/>
  </w:style>
  <w:style w:type="paragraph" w:styleId="Rodap">
    <w:name w:val="footer"/>
    <w:basedOn w:val="Normal"/>
    <w:link w:val="RodapChar"/>
    <w:uiPriority w:val="99"/>
    <w:unhideWhenUsed/>
    <w:rsid w:val="00E51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6D9"/>
  </w:style>
  <w:style w:type="paragraph" w:styleId="PargrafodaLista">
    <w:name w:val="List Paragraph"/>
    <w:basedOn w:val="Normal"/>
    <w:uiPriority w:val="34"/>
    <w:qFormat/>
    <w:rsid w:val="00E516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4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4E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04AA-E671-4C47-804C-576D9E29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EDMILSON</dc:creator>
  <cp:lastModifiedBy>Frederico Lessa</cp:lastModifiedBy>
  <cp:revision>14</cp:revision>
  <dcterms:created xsi:type="dcterms:W3CDTF">2013-10-15T13:36:00Z</dcterms:created>
  <dcterms:modified xsi:type="dcterms:W3CDTF">2018-04-28T00:07:00Z</dcterms:modified>
</cp:coreProperties>
</file>