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media/image3.jpeg" ContentType="image/jpeg"/>
  <Override PartName="/word/media/image2.jpeg" ContentType="image/jpeg"/>
  <Override PartName="/word/media/image1.jpeg" ContentType="image/jpe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eastAsia="Calibri" w:cs="Arial"/>
          <w:b/>
          <w:b/>
          <w:bCs/>
          <w:i w:val="false"/>
          <w:i w:val="false"/>
          <w:iCs w:val="false"/>
          <w:color w:val="00000A"/>
          <w:sz w:val="46"/>
          <w:szCs w:val="46"/>
          <w:lang w:val="nl-NL" w:eastAsia="nl-NL" w:bidi="ar-SA"/>
        </w:rPr>
      </w:pPr>
      <w:r>
        <w:rPr>
          <w:rFonts w:eastAsia="Calibri" w:cs="Arial" w:ascii="Arial" w:hAnsi="Arial"/>
          <w:b/>
          <w:bCs/>
          <w:i w:val="false"/>
          <w:iCs w:val="false"/>
          <w:color w:val="00000A"/>
          <w:sz w:val="46"/>
          <w:szCs w:val="46"/>
          <w:lang w:val="nl-NL" w:eastAsia="nl-NL" w:bidi="ar-SA"/>
        </w:rPr>
        <w:t>Plan van aanpak</w:t>
      </w:r>
    </w:p>
    <w:p>
      <w:pPr>
        <w:pStyle w:val="Normal"/>
        <w:spacing w:lineRule="auto" w:line="360"/>
        <w:rPr/>
      </w:pPr>
      <w:r>
        <w:rPr>
          <w:rFonts w:eastAsia="Calibri" w:cs="Arial" w:ascii="Arial" w:hAnsi="Arial"/>
          <w:b/>
          <w:bCs/>
          <w:i w:val="false"/>
          <w:iCs w:val="false"/>
          <w:color w:val="00000A"/>
          <w:sz w:val="46"/>
          <w:szCs w:val="46"/>
          <w:lang w:val="nl-NL" w:eastAsia="nl-NL" w:bidi="ar-SA"/>
        </w:rPr>
        <w:t>B</w:t>
      </w:r>
      <w:r>
        <w:rPr>
          <w:rFonts w:cs="Arial" w:ascii="Arial" w:hAnsi="Arial"/>
          <w:b/>
          <w:bCs/>
          <w:i w:val="false"/>
          <w:iCs w:val="false"/>
          <w:sz w:val="46"/>
          <w:szCs w:val="46"/>
          <w:lang w:val="nl-NL" w:eastAsia="nl-NL"/>
        </w:rPr>
        <w:t>ooyink Alt_Foods</w:t>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r>
    </w:p>
    <w:p>
      <w:pPr>
        <w:pStyle w:val="Normal"/>
        <w:spacing w:lineRule="auto" w:line="360"/>
        <w:rPr>
          <w:rFonts w:ascii="Arial" w:hAnsi="Arial" w:cs="Arial"/>
          <w:b/>
          <w:b/>
          <w:i/>
          <w:i/>
          <w:sz w:val="36"/>
          <w:szCs w:val="36"/>
        </w:rPr>
      </w:pPr>
      <w:r>
        <w:rPr>
          <w:rFonts w:cs="Arial" w:ascii="Arial" w:hAnsi="Arial"/>
          <w:b/>
          <w:i/>
          <w:sz w:val="36"/>
          <w:szCs w:val="36"/>
        </w:rPr>
        <w:t>Handleiding kandidaat niveau 4 BOL</w:t>
      </w:r>
    </w:p>
    <w:p>
      <w:pPr>
        <w:pStyle w:val="Normal"/>
        <w:pBdr>
          <w:bottom w:val="single" w:sz="4" w:space="1" w:color="000001"/>
        </w:pBdr>
        <w:spacing w:lineRule="auto" w:line="360"/>
        <w:rPr>
          <w:rFonts w:ascii="Arial" w:hAnsi="Arial" w:cs="Arial"/>
          <w:b/>
          <w:b/>
          <w:i/>
          <w:i/>
          <w:sz w:val="36"/>
          <w:szCs w:val="36"/>
        </w:rPr>
      </w:pPr>
      <w:r>
        <w:rPr>
          <w:rFonts w:cs="Arial" w:ascii="Arial" w:hAnsi="Arial"/>
          <w:b/>
          <w:i/>
          <w:sz w:val="36"/>
          <w:szCs w:val="36"/>
        </w:rPr>
        <w:t>PVB: ICTbeheer versie 2017/01</w:t>
      </w:r>
    </w:p>
    <w:p>
      <w:pPr>
        <w:pStyle w:val="Normal"/>
        <w:tabs>
          <w:tab w:val="left" w:pos="1701" w:leader="none"/>
        </w:tabs>
        <w:spacing w:lineRule="auto" w:line="360"/>
        <w:rPr/>
      </w:pPr>
      <w:r>
        <w:rPr>
          <w:rFonts w:cs="Arial" w:ascii="Arial" w:hAnsi="Arial"/>
          <w:b/>
          <w:bCs/>
          <w:i/>
          <w:iCs/>
          <w:sz w:val="28"/>
          <w:szCs w:val="28"/>
        </w:rPr>
        <w:t>kwalificatie:</w:t>
        <w:tab/>
        <w:tab/>
        <w:t xml:space="preserve">ICT beheer </w:t>
      </w:r>
      <w:r>
        <w:rPr>
          <w:rFonts w:eastAsia="Times New Roman" w:cs="Arial" w:ascii="Arial" w:hAnsi="Arial"/>
          <w:b/>
          <w:bCs/>
          <w:i/>
          <w:iCs/>
          <w:color w:val="00000A"/>
          <w:sz w:val="28"/>
          <w:szCs w:val="28"/>
          <w:lang w:val="nl-NL" w:eastAsia="zh-CN" w:bidi="ar-SA"/>
        </w:rPr>
        <w:t xml:space="preserve"> (CREBO: 95312 / 2015)</w:t>
      </w:r>
    </w:p>
    <w:p>
      <w:pPr>
        <w:pStyle w:val="Normal"/>
        <w:tabs>
          <w:tab w:val="left" w:pos="1701" w:leader="none"/>
        </w:tabs>
        <w:spacing w:lineRule="auto" w:line="360"/>
        <w:rPr>
          <w:rFonts w:ascii="Arial" w:hAnsi="Arial" w:cs="Arial"/>
          <w:b/>
          <w:b/>
          <w:bCs/>
          <w:i/>
          <w:i/>
          <w:iCs/>
          <w:sz w:val="28"/>
          <w:szCs w:val="28"/>
        </w:rPr>
      </w:pPr>
      <w:r>
        <w:rPr>
          <w:rFonts w:cs="Arial" w:ascii="Arial" w:hAnsi="Arial"/>
          <w:b/>
          <w:bCs/>
          <w:i/>
          <w:iCs/>
          <w:sz w:val="28"/>
          <w:szCs w:val="28"/>
        </w:rPr>
        <w:t>kerntaak 1:</w:t>
        <w:tab/>
        <w:tab/>
        <w:t>Ontwikkelen van een informatiesysteem</w:t>
      </w:r>
    </w:p>
    <w:p>
      <w:pPr>
        <w:pStyle w:val="Normal"/>
        <w:tabs>
          <w:tab w:val="left" w:pos="1701" w:leader="none"/>
        </w:tabs>
        <w:spacing w:lineRule="auto" w:line="360"/>
        <w:rPr>
          <w:rFonts w:ascii="Arial" w:hAnsi="Arial" w:cs="Arial"/>
          <w:b/>
          <w:b/>
          <w:bCs/>
          <w:i/>
          <w:i/>
          <w:iCs/>
          <w:sz w:val="28"/>
          <w:szCs w:val="28"/>
        </w:rPr>
      </w:pPr>
      <w:r>
        <w:rPr>
          <w:rFonts w:cs="Arial" w:ascii="Arial" w:hAnsi="Arial"/>
          <w:b/>
          <w:bCs/>
          <w:i/>
          <w:iCs/>
          <w:sz w:val="28"/>
          <w:szCs w:val="28"/>
        </w:rPr>
        <w:t>kerntaak 2:</w:t>
        <w:tab/>
        <w:tab/>
        <w:t>Implementeren van een informatiesysteem</w:t>
      </w:r>
    </w:p>
    <w:p>
      <w:pPr>
        <w:pStyle w:val="Normal"/>
        <w:tabs>
          <w:tab w:val="left" w:pos="1701" w:leader="none"/>
        </w:tabs>
        <w:spacing w:lineRule="auto" w:line="360" w:before="0" w:after="0"/>
        <w:jc w:val="left"/>
        <w:rPr>
          <w:rFonts w:ascii="Arial" w:hAnsi="Arial" w:eastAsia="Calibri" w:cs="Arial"/>
          <w:b/>
          <w:b/>
          <w:bCs/>
          <w:i/>
          <w:i/>
          <w:iCs/>
          <w:color w:val="00000A"/>
          <w:sz w:val="28"/>
          <w:szCs w:val="28"/>
          <w:lang w:val="nl-NL" w:eastAsia="en-US" w:bidi="ar-SA"/>
        </w:rPr>
      </w:pPr>
      <w:r>
        <w:rPr>
          <w:rFonts w:eastAsia="Calibri" w:cs="Arial" w:ascii="Arial" w:hAnsi="Arial"/>
          <w:b/>
          <w:bCs/>
          <w:i/>
          <w:iCs/>
          <w:color w:val="00000A"/>
          <w:sz w:val="28"/>
          <w:szCs w:val="28"/>
          <w:lang w:val="nl-NL" w:eastAsia="en-US" w:bidi="ar-SA"/>
        </w:rPr>
        <w:t>kerntaak 3:</w:t>
        <w:tab/>
        <w:tab/>
        <w:t>Beheren van een informatiesysteem</w:t>
      </w:r>
      <w:r>
        <w:br w:type="page"/>
      </w:r>
    </w:p>
    <w:p>
      <w:pPr>
        <w:pStyle w:val="Normal"/>
        <w:rPr>
          <w:b/>
          <w:b/>
          <w:sz w:val="36"/>
          <w:szCs w:val="36"/>
          <w:lang w:eastAsia="nl-NL"/>
        </w:rPr>
      </w:pPr>
      <w:r>
        <w:rPr>
          <w:b/>
          <w:sz w:val="36"/>
          <w:szCs w:val="36"/>
          <w:lang w:eastAsia="nl-NL"/>
        </w:rPr>
        <w:t>Sjabloon</w:t>
      </w:r>
    </w:p>
    <w:p>
      <w:pPr>
        <w:pStyle w:val="Normal"/>
        <w:rPr>
          <w:b/>
          <w:b/>
          <w:sz w:val="36"/>
          <w:szCs w:val="36"/>
        </w:rPr>
      </w:pPr>
      <w:r>
        <w:rPr>
          <w:b/>
          <w:sz w:val="36"/>
          <w:szCs w:val="36"/>
        </w:rPr>
        <w:t>Plan van aanpak</w:t>
      </w:r>
    </w:p>
    <w:p>
      <w:pPr>
        <w:pStyle w:val="Normal"/>
        <w:pBdr>
          <w:bottom w:val="single" w:sz="4" w:space="1" w:color="00000A"/>
        </w:pBdr>
        <w:rPr/>
      </w:pPr>
      <w:r>
        <w:rPr/>
        <w:t>Project</w:t>
        <w:tab/>
        <w:tab/>
        <w:t>:</w:t>
        <w:tab/>
      </w:r>
    </w:p>
    <w:p>
      <w:pPr>
        <w:pStyle w:val="Normal"/>
        <w:pBdr>
          <w:bottom w:val="single" w:sz="4" w:space="1" w:color="00000A"/>
        </w:pBdr>
        <w:rPr/>
      </w:pPr>
      <w:r>
        <w:rPr/>
        <w:t>Opdrachtgever</w:t>
        <w:tab/>
        <w:t>:</w:t>
        <w:tab/>
      </w:r>
    </w:p>
    <w:p>
      <w:pPr>
        <w:pStyle w:val="Normal"/>
        <w:pBdr>
          <w:bottom w:val="single" w:sz="4" w:space="1" w:color="00000A"/>
        </w:pBdr>
        <w:rPr/>
      </w:pPr>
      <w:r>
        <w:rPr/>
        <w:t>Auteur</w:t>
        <w:tab/>
        <w:tab/>
        <w:t>:</w:t>
        <w:tab/>
      </w:r>
    </w:p>
    <w:p>
      <w:pPr>
        <w:pStyle w:val="Normal"/>
        <w:pBdr>
          <w:bottom w:val="single" w:sz="4" w:space="1" w:color="00000A"/>
        </w:pBdr>
        <w:rPr/>
      </w:pPr>
      <w:r>
        <w:rPr/>
        <w:t>Datum</w:t>
        <w:tab/>
        <w:tab/>
        <w:t>:</w:t>
        <w:tab/>
      </w:r>
    </w:p>
    <w:p>
      <w:pPr>
        <w:pStyle w:val="Normal"/>
        <w:pBdr>
          <w:bottom w:val="single" w:sz="4" w:space="1" w:color="00000A"/>
        </w:pBdr>
        <w:rPr/>
      </w:pPr>
      <w:r>
        <w:rPr/>
        <w:t>Versie</w:t>
        <w:tab/>
        <w:tab/>
        <w:t xml:space="preserve">: </w:t>
        <w:tab/>
      </w:r>
    </w:p>
    <w:p>
      <w:pPr>
        <w:pStyle w:val="Normal"/>
        <w:pBdr>
          <w:bottom w:val="single" w:sz="4" w:space="1" w:color="00000A"/>
        </w:pBdr>
        <w:rPr>
          <w:b/>
          <w:b/>
        </w:rPr>
      </w:pPr>
      <w:r>
        <w:rPr>
          <w:b/>
        </w:rPr>
      </w:r>
    </w:p>
    <w:p>
      <w:pPr>
        <w:pStyle w:val="Kop1"/>
        <w:numPr>
          <w:ilvl w:val="0"/>
          <w:numId w:val="1"/>
        </w:numPr>
        <w:rPr>
          <w:b/>
          <w:b/>
        </w:rPr>
      </w:pPr>
      <w:bookmarkStart w:id="0" w:name="_Toc467787175"/>
      <w:bookmarkEnd w:id="0"/>
      <w:r>
        <w:rPr>
          <w:b/>
        </w:rPr>
        <w:t>Opdracht</w:t>
      </w:r>
    </w:p>
    <w:p>
      <w:pPr>
        <w:pStyle w:val="Normal"/>
        <w:rPr/>
      </w:pPr>
      <w:r>
        <w:rPr/>
        <w:t xml:space="preserve">Beschrijf hier de opdracht waarvoor dit </w:t>
      </w:r>
      <w:r>
        <w:rPr>
          <w:i/>
        </w:rPr>
        <w:t>Plan van aanpak</w:t>
      </w:r>
      <w:r>
        <w:rPr/>
        <w:t xml:space="preserve"> is opgesteld.</w:t>
      </w:r>
    </w:p>
    <w:p>
      <w:pPr>
        <w:pStyle w:val="Kop1"/>
        <w:numPr>
          <w:ilvl w:val="0"/>
          <w:numId w:val="1"/>
        </w:numPr>
        <w:rPr>
          <w:b/>
          <w:b/>
        </w:rPr>
      </w:pPr>
      <w:bookmarkStart w:id="1" w:name="_Toc467787176"/>
      <w:bookmarkEnd w:id="1"/>
      <w:r>
        <w:rPr>
          <w:b/>
        </w:rPr>
        <w:t>Projectdoelstelling</w:t>
      </w:r>
    </w:p>
    <w:p>
      <w:pPr>
        <w:pStyle w:val="Normal"/>
        <w:rPr/>
      </w:pPr>
      <w:r>
        <w:rPr/>
        <w:t>Beschrijf hier kort wat er binnen dit project gedaan moet worden. Vermeld eventueel wanneer deze doelstelling gehaald moet zijn.</w:t>
      </w:r>
    </w:p>
    <w:p>
      <w:pPr>
        <w:pStyle w:val="Kop1"/>
        <w:numPr>
          <w:ilvl w:val="0"/>
          <w:numId w:val="1"/>
        </w:numPr>
        <w:rPr>
          <w:b/>
          <w:b/>
        </w:rPr>
      </w:pPr>
      <w:bookmarkStart w:id="2" w:name="_Toc467787177"/>
      <w:bookmarkEnd w:id="2"/>
      <w:r>
        <w:rPr>
          <w:b/>
        </w:rPr>
        <w:t>Gemaakte afspraken</w:t>
      </w:r>
    </w:p>
    <w:p>
      <w:pPr>
        <w:pStyle w:val="Normal"/>
        <w:rPr/>
      </w:pPr>
      <w:r>
        <w:rPr/>
        <w:t xml:space="preserve">Vermeld hier de afspraken die gemaakt zijn met betrekking tot dit </w:t>
      </w:r>
      <w:r>
        <w:rPr>
          <w:i/>
        </w:rPr>
        <w:t>Plan van aanpak</w:t>
      </w:r>
      <w:r>
        <w:rPr/>
        <w:t>. Vermeld hier onder andere afspraken over budget, doorlooptijd en be</w:t>
      </w:r>
      <w:r>
        <w:rPr/>
        <w:t xml:space="preserve">nodigde </w:t>
      </w:r>
      <w:r>
        <w:rPr/>
        <w:t xml:space="preserve">medewerkers. </w:t>
      </w:r>
      <w:r>
        <w:rPr/>
        <w:t>De medewerkers zijn personeelsleden van Keep IT Sumpel en zijn in principe beschikbaar als dit voor 1 september 2017 wordt doorgegeven.</w:t>
      </w:r>
    </w:p>
    <w:p>
      <w:pPr>
        <w:pStyle w:val="Kop1"/>
        <w:numPr>
          <w:ilvl w:val="0"/>
          <w:numId w:val="1"/>
        </w:numPr>
        <w:rPr>
          <w:b/>
          <w:b/>
        </w:rPr>
      </w:pPr>
      <w:bookmarkStart w:id="3" w:name="_Toc467787178"/>
      <w:bookmarkEnd w:id="3"/>
      <w:r>
        <w:rPr>
          <w:b/>
        </w:rPr>
        <w:t>Projectgrenzen</w:t>
      </w:r>
    </w:p>
    <w:p>
      <w:pPr>
        <w:pStyle w:val="Normal"/>
        <w:rPr/>
      </w:pPr>
      <w:r>
        <w:rPr/>
        <w:t xml:space="preserve">Beschrijf duidelijk wat er binnen dit </w:t>
      </w:r>
      <w:r>
        <w:rPr>
          <w:i/>
        </w:rPr>
        <w:t>Plan van aanpak</w:t>
      </w:r>
      <w:r>
        <w:rPr/>
        <w:t xml:space="preserve"> valt en wat niet. </w:t>
      </w:r>
    </w:p>
    <w:p>
      <w:pPr>
        <w:pStyle w:val="Kop1"/>
        <w:numPr>
          <w:ilvl w:val="0"/>
          <w:numId w:val="1"/>
        </w:numPr>
        <w:rPr>
          <w:b/>
          <w:b/>
        </w:rPr>
      </w:pPr>
      <w:bookmarkStart w:id="4" w:name="_Toc467787179"/>
      <w:bookmarkEnd w:id="4"/>
      <w:r>
        <w:rPr>
          <w:b/>
        </w:rPr>
        <w:t>Uit te voeren activiteiten</w:t>
      </w:r>
    </w:p>
    <w:p>
      <w:pPr>
        <w:pStyle w:val="Normal"/>
        <w:spacing w:lineRule="auto" w:line="240" w:before="0" w:after="0"/>
        <w:rPr/>
      </w:pPr>
      <w:r>
        <w:rPr/>
        <w:t xml:space="preserve">Geef een overzicht van de activiteiten, voortvloeiend uit het functioneel- en technisch ontwerp, die uitgevoerd dienen te worden in het </w:t>
      </w:r>
      <w:r>
        <w:rPr>
          <w:i/>
        </w:rPr>
        <w:t>Plan van aanpak</w:t>
      </w:r>
      <w:r>
        <w:rPr/>
        <w:t xml:space="preserve">. </w:t>
      </w:r>
    </w:p>
    <w:p>
      <w:pPr>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294965247"/>
        </w:sectPr>
        <w:pStyle w:val="Normal"/>
        <w:spacing w:lineRule="auto" w:line="240" w:before="0" w:after="0"/>
        <w:rPr/>
      </w:pPr>
      <w:r>
        <w:rPr/>
        <w:t>Verdeel grote activiteiten in verschillende sub-activiteiten. Geef duidelijk aan wat er binnen een bepaalde activiteit dient te gebeuren en geef als het nodig is bepaalde aandachtspunten aan. Als de start van een activiteit afhankelijk is van de afronding van een voorgaande activiteit, geef je dit ook aan.</w:t>
      </w:r>
    </w:p>
    <w:p>
      <w:pPr>
        <w:pStyle w:val="Normal"/>
        <w:ind w:left="360" w:right="0" w:hanging="0"/>
        <w:rPr/>
      </w:pPr>
      <w:r>
        <w:rPr/>
      </w:r>
    </w:p>
    <w:p>
      <w:pPr>
        <w:pStyle w:val="Kop1"/>
        <w:numPr>
          <w:ilvl w:val="0"/>
          <w:numId w:val="1"/>
        </w:numPr>
        <w:rPr>
          <w:b/>
          <w:b/>
        </w:rPr>
      </w:pPr>
      <w:bookmarkStart w:id="5" w:name="_Toc467787180"/>
      <w:bookmarkEnd w:id="5"/>
      <w:r>
        <w:rPr>
          <w:b/>
        </w:rPr>
        <w:t>Planning en kosten</w:t>
      </w:r>
    </w:p>
    <w:tbl>
      <w:tblPr>
        <w:tblW w:w="14164" w:type="dxa"/>
        <w:jc w:val="left"/>
        <w:tblInd w:w="-70" w:type="dxa"/>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top w:w="0" w:type="dxa"/>
          <w:left w:w="10" w:type="dxa"/>
          <w:bottom w:w="0" w:type="dxa"/>
          <w:right w:w="70" w:type="dxa"/>
        </w:tblCellMar>
      </w:tblPr>
      <w:tblGrid>
        <w:gridCol w:w="923"/>
        <w:gridCol w:w="3919"/>
        <w:gridCol w:w="1160"/>
        <w:gridCol w:w="1286"/>
        <w:gridCol w:w="962"/>
        <w:gridCol w:w="1120"/>
        <w:gridCol w:w="1200"/>
        <w:gridCol w:w="861"/>
        <w:gridCol w:w="1561"/>
        <w:gridCol w:w="1170"/>
      </w:tblGrid>
      <w:tr>
        <w:trPr>
          <w:trHeight w:val="900" w:hRule="atLeast"/>
        </w:trPr>
        <w:tc>
          <w:tcPr>
            <w:tcW w:w="923" w:type="dxa"/>
            <w:tcBorders>
              <w:top w:val="single" w:sz="8"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center"/>
          </w:tcPr>
          <w:p>
            <w:pPr>
              <w:pStyle w:val="Normal"/>
              <w:widowControl/>
              <w:bidi w:val="0"/>
              <w:spacing w:lineRule="auto" w:line="259" w:before="0" w:after="160"/>
              <w:jc w:val="left"/>
              <w:rPr>
                <w:b/>
                <w:b/>
                <w:bCs/>
                <w:color w:val="000000"/>
              </w:rPr>
            </w:pPr>
            <w:r>
              <w:rPr>
                <w:b/>
                <w:bCs/>
                <w:color w:val="000000"/>
              </w:rPr>
              <w:t>Volg</w:t>
              <w:br/>
              <w:t>nummer</w:t>
            </w:r>
          </w:p>
        </w:tc>
        <w:tc>
          <w:tcPr>
            <w:tcW w:w="3919"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spacing w:before="0" w:after="160"/>
              <w:jc w:val="center"/>
              <w:rPr>
                <w:b/>
                <w:b/>
                <w:bCs/>
                <w:color w:val="000000"/>
              </w:rPr>
            </w:pPr>
            <w:r>
              <w:rPr>
                <w:b/>
                <w:bCs/>
                <w:color w:val="000000"/>
              </w:rPr>
              <w:t>Globale beschrijving</w:t>
            </w:r>
          </w:p>
        </w:tc>
        <w:tc>
          <w:tcPr>
            <w:tcW w:w="116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Uitvoerder</w:t>
            </w:r>
          </w:p>
        </w:tc>
        <w:tc>
          <w:tcPr>
            <w:tcW w:w="1286"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Benodigde doorlooptijd</w:t>
            </w:r>
          </w:p>
        </w:tc>
        <w:tc>
          <w:tcPr>
            <w:tcW w:w="962"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Start Datum</w:t>
            </w:r>
          </w:p>
        </w:tc>
        <w:tc>
          <w:tcPr>
            <w:tcW w:w="112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Datum oplevering</w:t>
            </w:r>
          </w:p>
        </w:tc>
        <w:tc>
          <w:tcPr>
            <w:tcW w:w="1200"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Benodigd aantal uren</w:t>
            </w:r>
          </w:p>
        </w:tc>
        <w:tc>
          <w:tcPr>
            <w:tcW w:w="86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 xml:space="preserve"> </w:t>
            </w:r>
            <w:r>
              <w:rPr>
                <w:b/>
                <w:bCs/>
                <w:color w:val="000000"/>
              </w:rPr>
              <w:t xml:space="preserve">Kosten Arbeid </w:t>
            </w:r>
          </w:p>
        </w:tc>
        <w:tc>
          <w:tcPr>
            <w:tcW w:w="1561" w:type="dxa"/>
            <w:tcBorders>
              <w:top w:val="single" w:sz="8"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center"/>
          </w:tcPr>
          <w:p>
            <w:pPr>
              <w:pStyle w:val="Normal"/>
              <w:widowControl/>
              <w:bidi w:val="0"/>
              <w:spacing w:lineRule="auto" w:line="259" w:before="0" w:after="160"/>
              <w:jc w:val="left"/>
              <w:rPr>
                <w:b/>
                <w:b/>
                <w:bCs/>
                <w:color w:val="000000"/>
              </w:rPr>
            </w:pPr>
            <w:r>
              <w:rPr>
                <w:b/>
                <w:bCs/>
                <w:color w:val="000000"/>
              </w:rPr>
              <w:t>Benodigde middelen</w:t>
            </w:r>
          </w:p>
        </w:tc>
        <w:tc>
          <w:tcPr>
            <w:tcW w:w="1170" w:type="dxa"/>
            <w:tcBorders>
              <w:top w:val="single" w:sz="8"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center"/>
          </w:tcPr>
          <w:p>
            <w:pPr>
              <w:pStyle w:val="Normal"/>
              <w:widowControl/>
              <w:bidi w:val="0"/>
              <w:spacing w:lineRule="auto" w:line="259" w:before="0" w:after="160"/>
              <w:jc w:val="left"/>
              <w:rPr>
                <w:b/>
                <w:b/>
                <w:bCs/>
                <w:color w:val="000000"/>
              </w:rPr>
            </w:pPr>
            <w:r>
              <w:rPr>
                <w:b/>
                <w:bCs/>
                <w:color w:val="000000"/>
              </w:rPr>
              <w:t xml:space="preserve"> </w:t>
            </w:r>
            <w:r>
              <w:rPr>
                <w:b/>
                <w:bCs/>
                <w:color w:val="000000"/>
              </w:rPr>
              <w:t xml:space="preserve">Overige Kosten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spacing w:before="0" w:after="160"/>
              <w:jc w:val="right"/>
              <w:rPr>
                <w:rFonts w:ascii="Calibri" w:hAnsi="Calibri"/>
                <w:color w:val="000000"/>
              </w:rPr>
            </w:pPr>
            <w:r>
              <w:rPr>
                <w:color w:val="000000"/>
              </w:rPr>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spacing w:before="0" w:after="160"/>
              <w:jc w:val="right"/>
              <w:rPr>
                <w:rFonts w:ascii="Calibri" w:hAnsi="Calibri"/>
                <w:color w:val="000000"/>
              </w:rPr>
            </w:pPr>
            <w:r>
              <w:rPr>
                <w:color w:val="000000"/>
              </w:rPr>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xml:space="preserve"> €         </w:t>
            </w:r>
            <w:r>
              <w:rPr>
                <w:color w:val="000000"/>
              </w:rPr>
              <w:t xml:space="preserve">-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00"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15" w:hRule="atLeast"/>
        </w:trPr>
        <w:tc>
          <w:tcPr>
            <w:tcW w:w="923"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color w:val="000000"/>
              </w:rPr>
            </w:pPr>
            <w:r>
              <w:rPr>
                <w:color w:val="000000"/>
              </w:rPr>
              <w:t> </w:t>
            </w:r>
          </w:p>
        </w:tc>
        <w:tc>
          <w:tcPr>
            <w:tcW w:w="39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6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1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2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8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color w:val="000000"/>
              </w:rPr>
            </w:pPr>
            <w:r>
              <w:rPr>
                <w:color w:val="000000"/>
              </w:rPr>
              <w:t> </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45" w:type="dxa"/>
            </w:tcMar>
          </w:tcPr>
          <w:p>
            <w:pPr>
              <w:pStyle w:val="Normal"/>
              <w:spacing w:before="0" w:after="160"/>
              <w:rPr>
                <w:rFonts w:ascii="Calibri" w:hAnsi="Calibri"/>
                <w:color w:val="000000"/>
              </w:rPr>
            </w:pPr>
            <w:r>
              <w:rPr>
                <w:color w:val="000000"/>
              </w:rPr>
            </w:r>
          </w:p>
        </w:tc>
        <w:tc>
          <w:tcPr>
            <w:tcW w:w="1170" w:type="dxa"/>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color w:val="000000"/>
              </w:rPr>
            </w:pPr>
            <w:r>
              <w:rPr>
                <w:color w:val="000000"/>
              </w:rPr>
              <w:t> </w:t>
            </w:r>
          </w:p>
        </w:tc>
      </w:tr>
      <w:tr>
        <w:trPr>
          <w:trHeight w:val="315" w:hRule="atLeast"/>
        </w:trPr>
        <w:tc>
          <w:tcPr>
            <w:tcW w:w="923" w:type="dxa"/>
            <w:tcBorders>
              <w:top w:val="single" w:sz="8" w:space="0" w:color="00000A"/>
              <w:left w:val="single" w:sz="8" w:space="0" w:color="00000A"/>
              <w:bottom w:val="single" w:sz="8" w:space="0" w:color="00000A"/>
              <w:right w:val="single" w:sz="4" w:space="0" w:color="00000A"/>
              <w:insideH w:val="single" w:sz="8" w:space="0" w:color="00000A"/>
              <w:insideV w:val="single" w:sz="4" w:space="0" w:color="00000A"/>
            </w:tcBorders>
            <w:shd w:fill="FFFFFF" w:val="clear"/>
            <w:tcMar>
              <w:left w:w="10" w:type="dxa"/>
            </w:tcMar>
            <w:vAlign w:val="bottom"/>
          </w:tcPr>
          <w:p>
            <w:pPr>
              <w:pStyle w:val="Normal"/>
              <w:widowControl/>
              <w:bidi w:val="0"/>
              <w:spacing w:lineRule="auto" w:line="259" w:before="0" w:after="160"/>
              <w:jc w:val="left"/>
              <w:rPr>
                <w:b/>
                <w:b/>
                <w:bCs/>
                <w:color w:val="000000"/>
              </w:rPr>
            </w:pPr>
            <w:r>
              <w:rPr>
                <w:b/>
                <w:bCs/>
                <w:color w:val="000000"/>
              </w:rPr>
              <w:t>Totaal</w:t>
            </w:r>
          </w:p>
        </w:tc>
        <w:tc>
          <w:tcPr>
            <w:tcW w:w="3919"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b/>
                <w:b/>
                <w:bCs/>
                <w:color w:val="000000"/>
              </w:rPr>
            </w:pPr>
            <w:r>
              <w:rPr>
                <w:b/>
                <w:bCs/>
                <w:color w:val="000000"/>
              </w:rPr>
              <w:t> </w:t>
            </w:r>
          </w:p>
        </w:tc>
        <w:tc>
          <w:tcPr>
            <w:tcW w:w="116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b/>
                <w:b/>
                <w:bCs/>
                <w:color w:val="000000"/>
              </w:rPr>
            </w:pPr>
            <w:r>
              <w:rPr>
                <w:b/>
                <w:bCs/>
                <w:color w:val="000000"/>
              </w:rPr>
              <w:t> </w:t>
            </w:r>
          </w:p>
        </w:tc>
        <w:tc>
          <w:tcPr>
            <w:tcW w:w="1286"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b/>
                <w:b/>
                <w:bCs/>
                <w:color w:val="000000"/>
              </w:rPr>
            </w:pPr>
            <w:r>
              <w:rPr>
                <w:b/>
                <w:bCs/>
                <w:color w:val="000000"/>
              </w:rPr>
              <w:t> </w:t>
            </w:r>
          </w:p>
        </w:tc>
        <w:tc>
          <w:tcPr>
            <w:tcW w:w="962"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spacing w:before="0" w:after="160"/>
              <w:jc w:val="right"/>
              <w:rPr>
                <w:rFonts w:ascii="Calibri" w:hAnsi="Calibri"/>
                <w:b/>
                <w:b/>
                <w:bCs/>
                <w:color w:val="000000"/>
              </w:rPr>
            </w:pPr>
            <w:r>
              <w:rPr>
                <w:b/>
                <w:bCs/>
                <w:color w:val="000000"/>
              </w:rPr>
            </w:r>
          </w:p>
        </w:tc>
        <w:tc>
          <w:tcPr>
            <w:tcW w:w="112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spacing w:before="0" w:after="160"/>
              <w:jc w:val="right"/>
              <w:rPr>
                <w:rFonts w:ascii="Calibri" w:hAnsi="Calibri"/>
                <w:b/>
                <w:b/>
                <w:bCs/>
                <w:color w:val="000000"/>
              </w:rPr>
            </w:pPr>
            <w:r>
              <w:rPr>
                <w:b/>
                <w:bCs/>
                <w:color w:val="000000"/>
              </w:rPr>
            </w:r>
          </w:p>
        </w:tc>
        <w:tc>
          <w:tcPr>
            <w:tcW w:w="1200"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spacing w:before="0" w:after="160"/>
              <w:jc w:val="right"/>
              <w:rPr>
                <w:b/>
                <w:b/>
                <w:bCs/>
                <w:color w:val="000000"/>
              </w:rPr>
            </w:pPr>
            <w:r>
              <w:rPr>
                <w:b/>
                <w:bCs/>
                <w:color w:val="000000"/>
              </w:rPr>
              <w:t>0</w:t>
            </w:r>
          </w:p>
        </w:tc>
        <w:tc>
          <w:tcPr>
            <w:tcW w:w="86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vAlign w:val="bottom"/>
          </w:tcPr>
          <w:p>
            <w:pPr>
              <w:pStyle w:val="Normal"/>
              <w:widowControl/>
              <w:bidi w:val="0"/>
              <w:spacing w:lineRule="auto" w:line="259" w:before="0" w:after="160"/>
              <w:jc w:val="left"/>
              <w:rPr>
                <w:b/>
                <w:b/>
                <w:bCs/>
                <w:color w:val="000000"/>
              </w:rPr>
            </w:pPr>
            <w:r>
              <w:rPr>
                <w:b/>
                <w:bCs/>
                <w:color w:val="000000"/>
              </w:rPr>
              <w:t xml:space="preserve"> €        </w:t>
            </w:r>
            <w:r>
              <w:rPr>
                <w:b/>
                <w:bCs/>
                <w:color w:val="000000"/>
              </w:rPr>
              <w:t xml:space="preserve">-   </w:t>
            </w:r>
          </w:p>
        </w:tc>
        <w:tc>
          <w:tcPr>
            <w:tcW w:w="1561" w:type="dxa"/>
            <w:tcBorders>
              <w:top w:val="single" w:sz="8" w:space="0" w:color="00000A"/>
              <w:left w:val="single" w:sz="4" w:space="0" w:color="00000A"/>
              <w:bottom w:val="single" w:sz="8" w:space="0" w:color="00000A"/>
              <w:right w:val="single" w:sz="4" w:space="0" w:color="00000A"/>
              <w:insideH w:val="single" w:sz="8" w:space="0" w:color="00000A"/>
              <w:insideV w:val="single" w:sz="4" w:space="0" w:color="00000A"/>
            </w:tcBorders>
            <w:shd w:fill="FFFFFF" w:val="clear"/>
            <w:tcMar>
              <w:left w:w="45" w:type="dxa"/>
            </w:tcMar>
          </w:tcPr>
          <w:p>
            <w:pPr>
              <w:pStyle w:val="Normal"/>
              <w:spacing w:before="0" w:after="160"/>
              <w:rPr>
                <w:rFonts w:ascii="Calibri" w:hAnsi="Calibri"/>
                <w:b/>
                <w:b/>
                <w:bCs/>
                <w:color w:val="000000"/>
              </w:rPr>
            </w:pPr>
            <w:r>
              <w:rPr>
                <w:b/>
                <w:bCs/>
                <w:color w:val="000000"/>
              </w:rPr>
            </w:r>
          </w:p>
        </w:tc>
        <w:tc>
          <w:tcPr>
            <w:tcW w:w="1170" w:type="dxa"/>
            <w:tcBorders>
              <w:top w:val="single" w:sz="8" w:space="0" w:color="00000A"/>
              <w:left w:val="single" w:sz="4" w:space="0" w:color="00000A"/>
              <w:bottom w:val="single" w:sz="8" w:space="0" w:color="00000A"/>
              <w:right w:val="single" w:sz="8" w:space="0" w:color="00000A"/>
              <w:insideH w:val="single" w:sz="8" w:space="0" w:color="00000A"/>
              <w:insideV w:val="single" w:sz="8" w:space="0" w:color="00000A"/>
            </w:tcBorders>
            <w:shd w:fill="FFFFFF" w:val="clear"/>
            <w:tcMar>
              <w:left w:w="40" w:type="dxa"/>
            </w:tcMar>
            <w:vAlign w:val="bottom"/>
          </w:tcPr>
          <w:p>
            <w:pPr>
              <w:pStyle w:val="Normal"/>
              <w:widowControl/>
              <w:bidi w:val="0"/>
              <w:spacing w:lineRule="auto" w:line="259" w:before="0" w:after="160"/>
              <w:jc w:val="left"/>
              <w:rPr>
                <w:b/>
                <w:b/>
                <w:bCs/>
                <w:color w:val="000000"/>
              </w:rPr>
            </w:pPr>
            <w:r>
              <w:rPr>
                <w:b/>
                <w:bCs/>
                <w:color w:val="000000"/>
              </w:rPr>
              <w:t xml:space="preserve"> €          </w:t>
            </w:r>
            <w:r>
              <w:rPr>
                <w:b/>
                <w:bCs/>
                <w:color w:val="000000"/>
              </w:rPr>
              <w:t xml:space="preserve">-  </w:t>
            </w:r>
          </w:p>
        </w:tc>
      </w:tr>
    </w:tbl>
    <w:p>
      <w:pPr>
        <w:sectPr>
          <w:headerReference w:type="default" r:id="rId4"/>
          <w:footerReference w:type="default" r:id="rId5"/>
          <w:type w:val="nextPage"/>
          <w:pgSz w:orient="landscape" w:w="16838" w:h="11906"/>
          <w:pgMar w:left="1417" w:right="1417" w:header="708" w:top="1417" w:footer="708" w:bottom="1417" w:gutter="0"/>
          <w:pgNumType w:fmt="decimal"/>
          <w:formProt w:val="false"/>
          <w:textDirection w:val="lrTb"/>
          <w:docGrid w:type="default" w:linePitch="360" w:charSpace="4294965247"/>
        </w:sectPr>
      </w:pPr>
    </w:p>
    <w:p>
      <w:pPr>
        <w:pStyle w:val="Normal"/>
        <w:rPr/>
      </w:pPr>
      <w:r>
        <w:rPr/>
      </w:r>
    </w:p>
    <w:p>
      <w:pPr>
        <w:pStyle w:val="Kop1"/>
        <w:numPr>
          <w:ilvl w:val="0"/>
          <w:numId w:val="1"/>
        </w:numPr>
        <w:rPr>
          <w:b/>
          <w:b/>
        </w:rPr>
      </w:pPr>
      <w:bookmarkStart w:id="6" w:name="_Toc467787181"/>
      <w:bookmarkEnd w:id="6"/>
      <w:r>
        <w:rPr>
          <w:b/>
        </w:rPr>
        <w:t>Goedkeuringen</w:t>
      </w:r>
    </w:p>
    <w:p>
      <w:pPr>
        <w:pStyle w:val="Normal"/>
        <w:rPr/>
      </w:pPr>
      <w:bookmarkStart w:id="7" w:name="_GoBack"/>
      <w:bookmarkEnd w:id="7"/>
      <w:r>
        <w:rPr/>
        <w:t>Leg de goedkeuring van dit Plan van aanpak vast in dit hoofdstuk</w:t>
      </w:r>
    </w:p>
    <w:p>
      <w:pPr>
        <w:pStyle w:val="Normal"/>
        <w:rPr/>
      </w:pPr>
      <w:r>
        <w:rPr/>
      </w:r>
    </w:p>
    <w:p>
      <w:pPr>
        <w:pStyle w:val="Normal"/>
        <w:rPr/>
      </w:pPr>
      <w:r>
        <w:rPr/>
        <w:t>Voor akkoord:</w:t>
      </w:r>
    </w:p>
    <w:tbl>
      <w:tblPr>
        <w:tblW w:w="9062" w:type="dxa"/>
        <w:jc w:val="left"/>
        <w:tblInd w:w="0" w:type="dxa"/>
        <w:tblBorders/>
        <w:tblCellMar>
          <w:top w:w="0" w:type="dxa"/>
          <w:left w:w="128" w:type="dxa"/>
          <w:bottom w:w="0" w:type="dxa"/>
          <w:right w:w="108" w:type="dxa"/>
        </w:tblCellMar>
      </w:tblPr>
      <w:tblGrid>
        <w:gridCol w:w="2019"/>
        <w:gridCol w:w="2511"/>
        <w:gridCol w:w="2266"/>
        <w:gridCol w:w="2265"/>
      </w:tblGrid>
      <w:tr>
        <w:trPr/>
        <w:tc>
          <w:tcPr>
            <w:tcW w:w="2019" w:type="dxa"/>
            <w:tcBorders/>
            <w:shd w:fill="FFFFFF" w:val="clear"/>
          </w:tcPr>
          <w:p>
            <w:pPr>
              <w:pStyle w:val="Normal"/>
              <w:spacing w:lineRule="auto" w:line="240" w:before="0" w:after="0"/>
              <w:rPr/>
            </w:pPr>
            <w:r>
              <w:rPr/>
              <w:t>Opdrachtgever:</w:t>
            </w:r>
          </w:p>
        </w:tc>
        <w:tc>
          <w:tcPr>
            <w:tcW w:w="2511" w:type="dxa"/>
            <w:tcBorders/>
            <w:shd w:fill="FFFFFF" w:val="clear"/>
          </w:tcPr>
          <w:p>
            <w:pPr>
              <w:pStyle w:val="Normal"/>
              <w:spacing w:lineRule="auto" w:line="240" w:before="0" w:after="0"/>
              <w:rPr/>
            </w:pPr>
            <w:r>
              <w:rPr/>
            </w:r>
          </w:p>
        </w:tc>
        <w:tc>
          <w:tcPr>
            <w:tcW w:w="2266" w:type="dxa"/>
            <w:tcBorders/>
            <w:shd w:fill="FFFFFF" w:val="clear"/>
          </w:tcPr>
          <w:p>
            <w:pPr>
              <w:pStyle w:val="Normal"/>
              <w:spacing w:lineRule="auto" w:line="240" w:before="0" w:after="0"/>
              <w:rPr/>
            </w:pPr>
            <w:r>
              <w:rPr/>
              <w:t>Aannemer:</w:t>
            </w:r>
          </w:p>
        </w:tc>
        <w:tc>
          <w:tcPr>
            <w:tcW w:w="2265" w:type="dxa"/>
            <w:tcBorders/>
            <w:shd w:fill="FFFFFF" w:val="clear"/>
          </w:tcPr>
          <w:p>
            <w:pPr>
              <w:pStyle w:val="Normal"/>
              <w:spacing w:lineRule="auto" w:line="240" w:before="0" w:after="0"/>
              <w:rPr/>
            </w:pPr>
            <w:r>
              <w:rPr/>
            </w:r>
          </w:p>
        </w:tc>
      </w:tr>
      <w:tr>
        <w:trPr/>
        <w:tc>
          <w:tcPr>
            <w:tcW w:w="2019" w:type="dxa"/>
            <w:tcBorders/>
            <w:shd w:fill="FFFFFF" w:val="clear"/>
          </w:tcPr>
          <w:p>
            <w:pPr>
              <w:pStyle w:val="Normal"/>
              <w:spacing w:lineRule="auto" w:line="240" w:before="0" w:after="0"/>
              <w:rPr/>
            </w:pPr>
            <w:r>
              <w:rPr/>
              <w:t>Vertegenwoordiger:</w:t>
            </w:r>
          </w:p>
        </w:tc>
        <w:tc>
          <w:tcPr>
            <w:tcW w:w="2511" w:type="dxa"/>
            <w:tcBorders/>
            <w:shd w:fill="FFFFFF" w:val="clear"/>
          </w:tcPr>
          <w:p>
            <w:pPr>
              <w:pStyle w:val="Normal"/>
              <w:spacing w:lineRule="auto" w:line="240" w:before="0" w:after="0"/>
              <w:rPr/>
            </w:pPr>
            <w:r>
              <w:rPr/>
            </w:r>
          </w:p>
        </w:tc>
        <w:tc>
          <w:tcPr>
            <w:tcW w:w="2266" w:type="dxa"/>
            <w:tcBorders/>
            <w:shd w:fill="FFFFFF" w:val="clear"/>
          </w:tcPr>
          <w:p>
            <w:pPr>
              <w:pStyle w:val="Normal"/>
              <w:spacing w:lineRule="auto" w:line="240" w:before="0" w:after="0"/>
              <w:rPr/>
            </w:pPr>
            <w:r>
              <w:rPr/>
              <w:t>Vertegenwoordiger:</w:t>
            </w:r>
          </w:p>
        </w:tc>
        <w:tc>
          <w:tcPr>
            <w:tcW w:w="2265" w:type="dxa"/>
            <w:tcBorders/>
            <w:shd w:fill="FFFFFF" w:val="clear"/>
          </w:tcPr>
          <w:p>
            <w:pPr>
              <w:pStyle w:val="Normal"/>
              <w:spacing w:lineRule="auto" w:line="240" w:before="0" w:after="0"/>
              <w:rPr/>
            </w:pPr>
            <w:r>
              <w:rPr/>
            </w:r>
          </w:p>
        </w:tc>
      </w:tr>
      <w:tr>
        <w:trPr/>
        <w:tc>
          <w:tcPr>
            <w:tcW w:w="2019" w:type="dxa"/>
            <w:tcBorders/>
            <w:shd w:fill="FFFFFF" w:val="clear"/>
          </w:tcPr>
          <w:p>
            <w:pPr>
              <w:pStyle w:val="Normal"/>
              <w:spacing w:lineRule="auto" w:line="240" w:before="0" w:after="0"/>
              <w:rPr/>
            </w:pPr>
            <w:r>
              <w:rPr/>
              <w:t>Datum:</w:t>
            </w:r>
          </w:p>
        </w:tc>
        <w:tc>
          <w:tcPr>
            <w:tcW w:w="2511" w:type="dxa"/>
            <w:tcBorders/>
            <w:shd w:fill="FFFFFF" w:val="clear"/>
          </w:tcPr>
          <w:p>
            <w:pPr>
              <w:pStyle w:val="Normal"/>
              <w:spacing w:lineRule="auto" w:line="240" w:before="0" w:after="0"/>
              <w:rPr/>
            </w:pPr>
            <w:r>
              <w:rPr/>
            </w:r>
          </w:p>
          <w:p>
            <w:pPr>
              <w:pStyle w:val="Normal"/>
              <w:spacing w:lineRule="auto" w:line="240" w:before="0" w:after="0"/>
              <w:rPr/>
            </w:pPr>
            <w:r>
              <w:rPr/>
            </w:r>
          </w:p>
        </w:tc>
        <w:tc>
          <w:tcPr>
            <w:tcW w:w="2266" w:type="dxa"/>
            <w:tcBorders/>
            <w:shd w:fill="FFFFFF" w:val="clear"/>
          </w:tcPr>
          <w:p>
            <w:pPr>
              <w:pStyle w:val="Normal"/>
              <w:spacing w:lineRule="auto" w:line="240" w:before="0" w:after="0"/>
              <w:rPr/>
            </w:pPr>
            <w:r>
              <w:rPr/>
              <w:t>Datum:</w:t>
            </w:r>
          </w:p>
        </w:tc>
        <w:tc>
          <w:tcPr>
            <w:tcW w:w="2265" w:type="dxa"/>
            <w:tcBorders/>
            <w:shd w:fill="FFFFFF" w:val="clear"/>
          </w:tcPr>
          <w:p>
            <w:pPr>
              <w:pStyle w:val="Normal"/>
              <w:spacing w:lineRule="auto" w:line="240" w:before="0" w:after="0"/>
              <w:rPr/>
            </w:pPr>
            <w:r>
              <w:rPr/>
            </w:r>
          </w:p>
        </w:tc>
      </w:tr>
      <w:tr>
        <w:trPr/>
        <w:tc>
          <w:tcPr>
            <w:tcW w:w="2019" w:type="dxa"/>
            <w:tcBorders/>
            <w:shd w:fill="FFFFFF" w:val="clear"/>
          </w:tcPr>
          <w:p>
            <w:pPr>
              <w:pStyle w:val="Normal"/>
              <w:spacing w:lineRule="auto" w:line="240" w:before="0" w:after="0"/>
              <w:rPr/>
            </w:pPr>
            <w:r>
              <w:rPr/>
              <w:t>Handtekening:</w:t>
            </w:r>
          </w:p>
        </w:tc>
        <w:tc>
          <w:tcPr>
            <w:tcW w:w="2511" w:type="dxa"/>
            <w:tcBorders/>
            <w:shd w:fill="FFFFFF" w:val="clear"/>
          </w:tcPr>
          <w:p>
            <w:pPr>
              <w:pStyle w:val="Normal"/>
              <w:spacing w:lineRule="auto" w:line="240" w:before="0" w:after="0"/>
              <w:rPr/>
            </w:pPr>
            <w:r>
              <w:rPr/>
            </w:r>
          </w:p>
          <w:p>
            <w:pPr>
              <w:pStyle w:val="Normal"/>
              <w:spacing w:lineRule="auto" w:line="240" w:before="0" w:after="0"/>
              <w:rPr/>
            </w:pPr>
            <w:r>
              <w:rPr/>
            </w:r>
          </w:p>
        </w:tc>
        <w:tc>
          <w:tcPr>
            <w:tcW w:w="2266" w:type="dxa"/>
            <w:tcBorders/>
            <w:shd w:fill="FFFFFF" w:val="clear"/>
          </w:tcPr>
          <w:p>
            <w:pPr>
              <w:pStyle w:val="Normal"/>
              <w:spacing w:lineRule="auto" w:line="240" w:before="0" w:after="0"/>
              <w:rPr/>
            </w:pPr>
            <w:r>
              <w:rPr/>
              <w:t>Handtekening:</w:t>
            </w:r>
          </w:p>
        </w:tc>
        <w:tc>
          <w:tcPr>
            <w:tcW w:w="2265" w:type="dxa"/>
            <w:tcBorders/>
            <w:shd w:fill="FFFFFF" w:val="clear"/>
          </w:tcPr>
          <w:p>
            <w:pPr>
              <w:pStyle w:val="Normal"/>
              <w:spacing w:lineRule="auto" w:line="240" w:before="0" w:after="0"/>
              <w:rPr/>
            </w:pPr>
            <w:r>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headerReference w:type="default" r:id="rId6"/>
      <w:footerReference w:type="default" r:id="rId7"/>
      <w:type w:val="nextPage"/>
      <w:pgSz w:w="11906" w:h="16838"/>
      <w:pgMar w:left="1417" w:right="1417"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pBdr>
        <w:top w:val="single" w:sz="4" w:space="1" w:color="000001"/>
      </w:pBdr>
      <w:tabs>
        <w:tab w:val="left" w:pos="851" w:leader="none"/>
        <w:tab w:val="left" w:pos="4536" w:leader="none"/>
        <w:tab w:val="center" w:pos="4819" w:leader="none"/>
        <w:tab w:val="right" w:pos="9072" w:leader="none"/>
        <w:tab w:val="right" w:pos="9638" w:leader="none"/>
        <w:tab w:val="right" w:pos="13892" w:leader="none"/>
      </w:tabs>
      <w:spacing w:before="120" w:after="0"/>
      <w:rPr/>
    </w:pPr>
    <w:r>
      <w:drawing>
        <wp:anchor behindDoc="1" distT="0" distB="0" distL="0" distR="0" simplePos="0" locked="0" layoutInCell="1" allowOverlap="1" relativeHeight="3">
          <wp:simplePos x="0" y="0"/>
          <wp:positionH relativeFrom="column">
            <wp:posOffset>18415</wp:posOffset>
          </wp:positionH>
          <wp:positionV relativeFrom="paragraph">
            <wp:posOffset>99695</wp:posOffset>
          </wp:positionV>
          <wp:extent cx="420370" cy="252095"/>
          <wp:effectExtent l="0" t="0" r="0" b="0"/>
          <wp:wrapSquare wrapText="largest"/>
          <wp:docPr id="1" name="Afbeelding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1" descr=""/>
                  <pic:cNvPicPr>
                    <a:picLocks noChangeAspect="1" noChangeArrowheads="1"/>
                  </pic:cNvPicPr>
                </pic:nvPicPr>
                <pic:blipFill>
                  <a:blip r:embed="rId1"/>
                  <a:stretch>
                    <a:fillRect/>
                  </a:stretch>
                </pic:blipFill>
                <pic:spPr bwMode="auto">
                  <a:xfrm>
                    <a:off x="0" y="0"/>
                    <a:ext cx="420370" cy="252095"/>
                  </a:xfrm>
                  <a:prstGeom prst="rect">
                    <a:avLst/>
                  </a:prstGeom>
                </pic:spPr>
              </pic:pic>
            </a:graphicData>
          </a:graphic>
        </wp:anchor>
      </w:drawing>
    </w:r>
    <w:r>
      <w:rPr>
        <w:rStyle w:val="Paginanummer"/>
        <w:rFonts w:eastAsia="Arial" w:cs="Arial" w:ascii="Arial" w:hAnsi="Arial"/>
        <w:sz w:val="16"/>
        <w:szCs w:val="16"/>
      </w:rPr>
      <w:t xml:space="preserve"> </w:t>
    </w:r>
    <w:r>
      <w:rPr>
        <w:rStyle w:val="Paginanummer"/>
        <w:rFonts w:eastAsia="Arial" w:cs="Arial" w:ascii="Arial" w:hAnsi="Arial"/>
        <w:sz w:val="16"/>
        <w:szCs w:val="16"/>
      </w:rPr>
      <w:t xml:space="preserve">                </w:t>
    </w:r>
    <w:r>
      <w:rPr>
        <w:rStyle w:val="Paginanummer"/>
        <w:rFonts w:cs="Arial" w:ascii="Arial" w:hAnsi="Arial"/>
        <w:sz w:val="16"/>
        <w:szCs w:val="16"/>
      </w:rPr>
      <w:t>ICT beheer</w:t>
      <w:tab/>
      <w:tab/>
      <w:tab/>
    </w:r>
    <w:r>
      <w:rPr>
        <w:rStyle w:val="Paginanummer"/>
        <w:rFonts w:cs="Arial" w:ascii="Arial" w:hAnsi="Arial"/>
        <w:sz w:val="16"/>
        <w:szCs w:val="16"/>
      </w:rPr>
      <w:fldChar w:fldCharType="begin"/>
    </w:r>
    <w:r>
      <w:instrText> PAGE </w:instrText>
    </w:r>
    <w:r>
      <w:fldChar w:fldCharType="separate"/>
    </w:r>
    <w:r>
      <w:t>2</w:t>
    </w:r>
    <w:r>
      <w:fldChar w:fldCharType="end"/>
    </w:r>
  </w:p>
  <w:p>
    <w:pPr>
      <w:pStyle w:val="Normal"/>
      <w:tabs>
        <w:tab w:val="center" w:pos="4536" w:leader="none"/>
        <w:tab w:val="right" w:pos="9072" w:leader="none"/>
      </w:tabs>
      <w:spacing w:lineRule="auto" w:line="240" w:before="0" w:after="0"/>
      <w:rPr>
        <w:rFonts w:ascii="Calibri Light" w:hAnsi="Calibri Light" w:eastAsia="Times New Roman" w:cs="Times New Roman"/>
        <w:color w:val="0070C0"/>
        <w:szCs w:val="20"/>
      </w:rPr>
    </w:pPr>
    <w:r>
      <w:rPr>
        <w:rStyle w:val="Paginanummer"/>
        <w:rFonts w:eastAsia="Arial" w:cs="Arial" w:ascii="Arial" w:hAnsi="Arial"/>
        <w:color w:val="0070C0"/>
        <w:sz w:val="16"/>
        <w:szCs w:val="16"/>
      </w:rPr>
      <w:t xml:space="preserve">                 </w:t>
    </w:r>
    <w:r>
      <w:rPr>
        <w:rStyle w:val="Paginanummer"/>
        <w:rFonts w:eastAsia="Times New Roman" w:cs="Arial" w:ascii="Arial" w:hAnsi="Arial"/>
        <w:color w:val="0070C0"/>
        <w:sz w:val="16"/>
        <w:szCs w:val="16"/>
      </w:rPr>
      <w:t>Examenproject: ICTbT123/1701</w:t>
      <w:tab/>
      <w:tab/>
      <w:t>versie 2017/01</w:t>
    </w:r>
    <w:r>
      <w:rPr>
        <w:rFonts w:eastAsia="Times New Roman" w:cs="Times New Roman" w:ascii="Calibri Light" w:hAnsi="Calibri Light"/>
        <w:color w:val="0070C0"/>
        <w:szCs w:val="20"/>
      </w:rPr>
      <w:tab/>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pBdr>
        <w:top w:val="single" w:sz="4" w:space="1" w:color="000001"/>
      </w:pBdr>
      <w:tabs>
        <w:tab w:val="left" w:pos="851" w:leader="none"/>
        <w:tab w:val="left" w:pos="4536" w:leader="none"/>
        <w:tab w:val="center" w:pos="4819" w:leader="none"/>
        <w:tab w:val="right" w:pos="9072" w:leader="none"/>
        <w:tab w:val="right" w:pos="9638" w:leader="none"/>
        <w:tab w:val="right" w:pos="13892" w:leader="none"/>
      </w:tabs>
      <w:spacing w:before="120" w:after="0"/>
      <w:rPr/>
    </w:pPr>
    <w:r>
      <w:drawing>
        <wp:anchor behindDoc="1" distT="0" distB="0" distL="0" distR="0" simplePos="0" locked="0" layoutInCell="1" allowOverlap="1" relativeHeight="4">
          <wp:simplePos x="0" y="0"/>
          <wp:positionH relativeFrom="column">
            <wp:posOffset>18415</wp:posOffset>
          </wp:positionH>
          <wp:positionV relativeFrom="paragraph">
            <wp:posOffset>99695</wp:posOffset>
          </wp:positionV>
          <wp:extent cx="420370" cy="252095"/>
          <wp:effectExtent l="0" t="0" r="0" b="0"/>
          <wp:wrapSquare wrapText="largest"/>
          <wp:docPr id="2" name="Afbeelding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2" descr=""/>
                  <pic:cNvPicPr>
                    <a:picLocks noChangeAspect="1" noChangeArrowheads="1"/>
                  </pic:cNvPicPr>
                </pic:nvPicPr>
                <pic:blipFill>
                  <a:blip r:embed="rId1"/>
                  <a:stretch>
                    <a:fillRect/>
                  </a:stretch>
                </pic:blipFill>
                <pic:spPr bwMode="auto">
                  <a:xfrm>
                    <a:off x="0" y="0"/>
                    <a:ext cx="420370" cy="252095"/>
                  </a:xfrm>
                  <a:prstGeom prst="rect">
                    <a:avLst/>
                  </a:prstGeom>
                </pic:spPr>
              </pic:pic>
            </a:graphicData>
          </a:graphic>
        </wp:anchor>
      </w:drawing>
    </w:r>
    <w:r>
      <w:rPr>
        <w:rStyle w:val="Paginanummer"/>
        <w:rFonts w:eastAsia="Arial" w:cs="Arial" w:ascii="Arial" w:hAnsi="Arial"/>
        <w:sz w:val="16"/>
        <w:szCs w:val="16"/>
      </w:rPr>
      <w:t xml:space="preserve"> </w:t>
    </w:r>
    <w:r>
      <w:rPr>
        <w:rStyle w:val="Paginanummer"/>
        <w:rFonts w:eastAsia="Arial" w:cs="Arial" w:ascii="Arial" w:hAnsi="Arial"/>
        <w:sz w:val="16"/>
        <w:szCs w:val="16"/>
      </w:rPr>
      <w:t xml:space="preserve">                </w:t>
    </w:r>
    <w:r>
      <w:rPr>
        <w:rStyle w:val="Paginanummer"/>
        <w:rFonts w:cs="Arial" w:ascii="Arial" w:hAnsi="Arial"/>
        <w:sz w:val="16"/>
        <w:szCs w:val="16"/>
      </w:rPr>
      <w:t>ICT beheer</w:t>
      <w:tab/>
      <w:tab/>
      <w:tab/>
      <w:tab/>
      <w:tab/>
    </w:r>
    <w:r>
      <w:rPr>
        <w:rStyle w:val="Paginanummer"/>
        <w:rFonts w:cs="Arial" w:ascii="Arial" w:hAnsi="Arial"/>
        <w:sz w:val="16"/>
        <w:szCs w:val="16"/>
      </w:rPr>
      <w:fldChar w:fldCharType="begin"/>
    </w:r>
    <w:r>
      <w:instrText> PAGE </w:instrText>
    </w:r>
    <w:r>
      <w:fldChar w:fldCharType="separate"/>
    </w:r>
    <w:r>
      <w:t>3</w:t>
    </w:r>
    <w:r>
      <w:fldChar w:fldCharType="end"/>
    </w:r>
  </w:p>
  <w:p>
    <w:pPr>
      <w:pStyle w:val="Voettekst"/>
      <w:tabs>
        <w:tab w:val="left" w:pos="851" w:leader="none"/>
        <w:tab w:val="left" w:pos="4536" w:leader="none"/>
        <w:tab w:val="center" w:pos="4819" w:leader="none"/>
        <w:tab w:val="right" w:pos="9072" w:leader="none"/>
        <w:tab w:val="right" w:pos="9638" w:leader="none"/>
        <w:tab w:val="right" w:pos="13892" w:leader="none"/>
      </w:tabs>
      <w:spacing w:lineRule="auto" w:line="240" w:before="0" w:after="0"/>
      <w:ind w:left="0" w:right="360" w:hanging="0"/>
      <w:rPr/>
    </w:pPr>
    <w:r>
      <w:rPr>
        <w:rStyle w:val="Paginanummer"/>
        <w:rFonts w:eastAsia="Arial" w:cs="Arial" w:ascii="Arial" w:hAnsi="Arial"/>
        <w:color w:val="0070C0"/>
        <w:sz w:val="16"/>
        <w:szCs w:val="16"/>
      </w:rPr>
      <w:t xml:space="preserve">                 </w:t>
    </w:r>
    <w:r>
      <w:rPr>
        <w:rStyle w:val="Paginanummer"/>
        <w:rFonts w:eastAsia="Times New Roman" w:cs="Arial" w:ascii="Arial" w:hAnsi="Arial"/>
        <w:color w:val="0070C0"/>
        <w:sz w:val="16"/>
        <w:szCs w:val="16"/>
      </w:rPr>
      <w:t>Examenproject: ICTbT123/1701</w:t>
      <w:tab/>
      <w:t xml:space="preserve"> </w:t>
      <w:tab/>
      <w:tab/>
      <w:tab/>
      <w:tab/>
      <w:t>versie 2017/01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Voettekst"/>
      <w:pBdr>
        <w:top w:val="single" w:sz="4" w:space="1" w:color="000001"/>
      </w:pBdr>
      <w:tabs>
        <w:tab w:val="left" w:pos="851" w:leader="none"/>
        <w:tab w:val="left" w:pos="4536" w:leader="none"/>
        <w:tab w:val="center" w:pos="4819" w:leader="none"/>
        <w:tab w:val="right" w:pos="9072" w:leader="none"/>
        <w:tab w:val="right" w:pos="9638" w:leader="none"/>
        <w:tab w:val="right" w:pos="13892" w:leader="none"/>
      </w:tabs>
      <w:spacing w:before="120" w:after="0"/>
      <w:rPr/>
    </w:pPr>
    <w:r>
      <w:drawing>
        <wp:anchor behindDoc="1" distT="0" distB="0" distL="0" distR="0" simplePos="0" locked="0" layoutInCell="1" allowOverlap="1" relativeHeight="5">
          <wp:simplePos x="0" y="0"/>
          <wp:positionH relativeFrom="column">
            <wp:posOffset>18415</wp:posOffset>
          </wp:positionH>
          <wp:positionV relativeFrom="paragraph">
            <wp:posOffset>99695</wp:posOffset>
          </wp:positionV>
          <wp:extent cx="420370" cy="252095"/>
          <wp:effectExtent l="0" t="0" r="0" b="0"/>
          <wp:wrapSquare wrapText="largest"/>
          <wp:docPr id="3" name="Afbeelding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3" descr=""/>
                  <pic:cNvPicPr>
                    <a:picLocks noChangeAspect="1" noChangeArrowheads="1"/>
                  </pic:cNvPicPr>
                </pic:nvPicPr>
                <pic:blipFill>
                  <a:blip r:embed="rId1"/>
                  <a:stretch>
                    <a:fillRect/>
                  </a:stretch>
                </pic:blipFill>
                <pic:spPr bwMode="auto">
                  <a:xfrm>
                    <a:off x="0" y="0"/>
                    <a:ext cx="420370" cy="252095"/>
                  </a:xfrm>
                  <a:prstGeom prst="rect">
                    <a:avLst/>
                  </a:prstGeom>
                </pic:spPr>
              </pic:pic>
            </a:graphicData>
          </a:graphic>
        </wp:anchor>
      </w:drawing>
    </w:r>
    <w:r>
      <w:rPr>
        <w:rStyle w:val="Paginanummer"/>
        <w:rFonts w:eastAsia="Arial" w:cs="Arial" w:ascii="Arial" w:hAnsi="Arial"/>
        <w:sz w:val="16"/>
        <w:szCs w:val="16"/>
      </w:rPr>
      <w:t xml:space="preserve"> </w:t>
    </w:r>
    <w:r>
      <w:rPr>
        <w:rStyle w:val="Paginanummer"/>
        <w:rFonts w:eastAsia="Arial" w:cs="Arial" w:ascii="Arial" w:hAnsi="Arial"/>
        <w:sz w:val="16"/>
        <w:szCs w:val="16"/>
      </w:rPr>
      <w:t xml:space="preserve">                </w:t>
    </w:r>
    <w:r>
      <w:rPr>
        <w:rStyle w:val="Paginanummer"/>
        <w:rFonts w:cs="Arial" w:ascii="Arial" w:hAnsi="Arial"/>
        <w:sz w:val="16"/>
        <w:szCs w:val="16"/>
      </w:rPr>
      <w:t>ICT beheer</w:t>
      <w:tab/>
      <w:tab/>
      <w:tab/>
    </w:r>
    <w:r>
      <w:rPr>
        <w:rStyle w:val="Paginanummer"/>
        <w:rFonts w:cs="Arial" w:ascii="Arial" w:hAnsi="Arial"/>
        <w:sz w:val="16"/>
        <w:szCs w:val="16"/>
      </w:rPr>
      <w:fldChar w:fldCharType="begin"/>
    </w:r>
    <w:r>
      <w:instrText> PAGE </w:instrText>
    </w:r>
    <w:r>
      <w:fldChar w:fldCharType="separate"/>
    </w:r>
    <w:r>
      <w:t>4</w:t>
    </w:r>
    <w:r>
      <w:fldChar w:fldCharType="end"/>
    </w:r>
  </w:p>
  <w:p>
    <w:pPr>
      <w:pStyle w:val="Voettekst"/>
      <w:tabs>
        <w:tab w:val="left" w:pos="851" w:leader="none"/>
        <w:tab w:val="left" w:pos="4536" w:leader="none"/>
        <w:tab w:val="center" w:pos="4819" w:leader="none"/>
        <w:tab w:val="right" w:pos="9072" w:leader="none"/>
        <w:tab w:val="right" w:pos="9638" w:leader="none"/>
        <w:tab w:val="right" w:pos="13892" w:leader="none"/>
      </w:tabs>
      <w:spacing w:lineRule="auto" w:line="240" w:before="0" w:after="0"/>
      <w:ind w:left="0" w:right="360" w:hanging="0"/>
      <w:rPr/>
    </w:pPr>
    <w:r>
      <w:rPr>
        <w:rStyle w:val="Paginanummer"/>
        <w:rFonts w:eastAsia="Arial" w:cs="Arial" w:ascii="Arial" w:hAnsi="Arial"/>
        <w:color w:val="0070C0"/>
        <w:sz w:val="16"/>
        <w:szCs w:val="16"/>
      </w:rPr>
      <w:t xml:space="preserve">                 </w:t>
    </w:r>
    <w:r>
      <w:rPr>
        <w:rStyle w:val="Paginanummer"/>
        <w:rFonts w:eastAsia="Times New Roman" w:cs="Arial" w:ascii="Arial" w:hAnsi="Arial"/>
        <w:color w:val="0070C0"/>
        <w:sz w:val="16"/>
        <w:szCs w:val="16"/>
      </w:rPr>
      <w:t>Examenproject: ICTbT123/1701</w:t>
      <w:tab/>
      <w:tab/>
      <w:t>versie 2017/01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nl-NL"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00000A"/>
      <w:sz w:val="22"/>
      <w:szCs w:val="22"/>
      <w:lang w:val="nl-NL" w:eastAsia="en-US" w:bidi="ar-SA"/>
    </w:rPr>
  </w:style>
  <w:style w:type="paragraph" w:styleId="Kop1">
    <w:name w:val="Heading 1"/>
    <w:basedOn w:val="Normal"/>
    <w:next w:val="Normal"/>
    <w:qFormat/>
    <w:pPr>
      <w:keepNext/>
      <w:keepLines/>
      <w:spacing w:before="240" w:after="0"/>
      <w:outlineLvl w:val="0"/>
    </w:pPr>
    <w:rPr>
      <w:rFonts w:ascii="Calibri Light" w:hAnsi="Calibri Light" w:eastAsia="Calibri" w:cs="DejaVu Sans"/>
      <w:color w:val="2E74B5"/>
      <w:sz w:val="32"/>
      <w:szCs w:val="32"/>
    </w:rPr>
  </w:style>
  <w:style w:type="paragraph" w:styleId="Kop2">
    <w:name w:val="Heading 2"/>
    <w:basedOn w:val="Normal"/>
    <w:next w:val="Normal"/>
    <w:qFormat/>
    <w:pPr>
      <w:keepNext/>
      <w:keepLines/>
      <w:spacing w:before="40" w:after="0"/>
      <w:outlineLvl w:val="1"/>
    </w:pPr>
    <w:rPr>
      <w:rFonts w:ascii="Calibri Light" w:hAnsi="Calibri Light" w:eastAsia="Calibri" w:cs="DejaVu Sans"/>
      <w:color w:val="2E74B5"/>
      <w:sz w:val="26"/>
      <w:szCs w:val="26"/>
    </w:rPr>
  </w:style>
  <w:style w:type="character" w:styleId="DefaultParagraphFont">
    <w:name w:val="Default Paragraph Font"/>
    <w:qFormat/>
    <w:rPr/>
  </w:style>
  <w:style w:type="character" w:styleId="Kop1Char">
    <w:name w:val="Kop 1 Char"/>
    <w:basedOn w:val="DefaultParagraphFont"/>
    <w:qFormat/>
    <w:rPr>
      <w:rFonts w:ascii="Calibri Light" w:hAnsi="Calibri Light" w:eastAsia="Calibri" w:cs="DejaVu Sans"/>
      <w:color w:val="2E74B5"/>
      <w:sz w:val="32"/>
      <w:szCs w:val="32"/>
    </w:rPr>
  </w:style>
  <w:style w:type="character" w:styleId="Kop2Char">
    <w:name w:val="Kop 2 Char"/>
    <w:basedOn w:val="DefaultParagraphFont"/>
    <w:qFormat/>
    <w:rPr>
      <w:rFonts w:ascii="Calibri Light" w:hAnsi="Calibri Light" w:eastAsia="Calibri" w:cs="DejaVu Sans"/>
      <w:color w:val="2E74B5"/>
      <w:sz w:val="26"/>
      <w:szCs w:val="26"/>
    </w:rPr>
  </w:style>
  <w:style w:type="character" w:styleId="Internetkoppeling">
    <w:name w:val="Internetkoppeling"/>
    <w:basedOn w:val="DefaultParagraphFont"/>
    <w:rPr>
      <w:color w:val="0563C1"/>
      <w:u w:val="single"/>
    </w:rPr>
  </w:style>
  <w:style w:type="character" w:styleId="KoptekstChar">
    <w:name w:val="Koptekst Char"/>
    <w:basedOn w:val="DefaultParagraphFont"/>
    <w:qFormat/>
    <w:rPr/>
  </w:style>
  <w:style w:type="character" w:styleId="VoettekstChar">
    <w:name w:val="Voettekst Char"/>
    <w:basedOn w:val="DefaultParagraphFont"/>
    <w:qFormat/>
    <w:rPr/>
  </w:style>
  <w:style w:type="character" w:styleId="BallontekstChar">
    <w:name w:val="Ballontekst Char"/>
    <w:basedOn w:val="DefaultParagraphFont"/>
    <w:qFormat/>
    <w:rPr>
      <w:rFonts w:ascii="Tahoma" w:hAnsi="Tahoma" w:cs="Tahoma"/>
      <w:sz w:val="16"/>
      <w:szCs w:val="16"/>
    </w:rPr>
  </w:style>
  <w:style w:type="character" w:styleId="Indexkoppeling">
    <w:name w:val="Indexkoppeling"/>
    <w:qFormat/>
    <w:rPr/>
  </w:style>
  <w:style w:type="character" w:styleId="Standaardalinealettertype1">
    <w:name w:val="Standaardalinea-lettertype1"/>
    <w:qFormat/>
    <w:rPr/>
  </w:style>
  <w:style w:type="character" w:styleId="Paginanummer">
    <w:name w:val="Paginanummer"/>
    <w:basedOn w:val="Standaardalinealettertype1"/>
    <w:rPr/>
  </w:style>
  <w:style w:type="paragraph" w:styleId="Kop">
    <w:name w:val="Kop"/>
    <w:basedOn w:val="Normal"/>
    <w:next w:val="Tekstblok"/>
    <w:qFormat/>
    <w:pPr>
      <w:keepNext/>
      <w:spacing w:before="240" w:after="120"/>
    </w:pPr>
    <w:rPr>
      <w:rFonts w:ascii="Liberation Sans" w:hAnsi="Liberation Sans" w:eastAsia="Droid Sans Fallback" w:cs="Droid Sans Devanagari"/>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Droid Sans Devanagari"/>
    </w:rPr>
  </w:style>
  <w:style w:type="paragraph" w:styleId="Bijschrift">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OCHeading">
    <w:name w:val="TOC Heading"/>
    <w:basedOn w:val="Kop1"/>
    <w:next w:val="Normal"/>
    <w:qFormat/>
    <w:pPr/>
    <w:rPr>
      <w:lang w:eastAsia="nl-NL"/>
    </w:rPr>
  </w:style>
  <w:style w:type="paragraph" w:styleId="Inhoudsopgave1">
    <w:name w:val="TOC 1"/>
    <w:basedOn w:val="Normal"/>
    <w:next w:val="Normal"/>
    <w:autoRedefine/>
    <w:pPr>
      <w:spacing w:before="0" w:after="100"/>
    </w:pPr>
    <w:rPr/>
  </w:style>
  <w:style w:type="paragraph" w:styleId="Inhoudsopgave2">
    <w:name w:val="TOC 2"/>
    <w:basedOn w:val="Normal"/>
    <w:next w:val="Normal"/>
    <w:autoRedefine/>
    <w:pPr>
      <w:spacing w:before="0" w:after="100"/>
      <w:ind w:left="220" w:right="0" w:hanging="0"/>
    </w:pPr>
    <w:rPr/>
  </w:style>
  <w:style w:type="paragraph" w:styleId="Koptekst">
    <w:name w:val="Header"/>
    <w:basedOn w:val="Normal"/>
    <w:pPr>
      <w:tabs>
        <w:tab w:val="center" w:pos="4536" w:leader="none"/>
        <w:tab w:val="right" w:pos="9072" w:leader="none"/>
      </w:tabs>
      <w:spacing w:lineRule="auto" w:line="240" w:before="0" w:after="0"/>
    </w:pPr>
    <w:rPr/>
  </w:style>
  <w:style w:type="paragraph" w:styleId="Voettekst">
    <w:name w:val="Footer"/>
    <w:basedOn w:val="Normal"/>
    <w:pPr>
      <w:tabs>
        <w:tab w:val="center" w:pos="4536" w:leader="none"/>
        <w:tab w:val="right" w:pos="9072" w:leader="none"/>
      </w:tabs>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Inhoudtabel">
    <w:name w:val="Inhoud tabel"/>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2.jpeg"/>
</Relationships>
</file>

<file path=word/_rels/footer3.xml.rels><?xml version="1.0" encoding="UTF-8"?>
<Relationships xmlns="http://schemas.openxmlformats.org/package/2006/relationships"><Relationship Id="rId1" Type="http://schemas.openxmlformats.org/officeDocument/2006/relationships/image" Target="media/image3.jpeg"/>
</Relationships>
</file>

<file path=docProps/app.xml><?xml version="1.0" encoding="utf-8"?>
<Properties xmlns="http://schemas.openxmlformats.org/officeDocument/2006/extended-properties" xmlns:vt="http://schemas.openxmlformats.org/officeDocument/2006/docPropsVTypes">
  <Template>Normal</Template>
  <TotalTime>1074</TotalTime>
  <Application>LibreOffice/5.2.5.1$Linux_X86_64 LibreOffice_project/20m0$Build-1</Application>
  <Pages>4</Pages>
  <Words>303</Words>
  <Characters>1792</Characters>
  <CharactersWithSpaces>2320</CharactersWithSpaces>
  <Paragraphs>176</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2016-11-24T20:45:00Z</dcterms:created>
  <dc:creator>mhector@cxii.eu</dc:creator>
  <dc:description/>
  <dc:language>nl-NL</dc:language>
  <cp:lastModifiedBy/>
  <dcterms:modified xsi:type="dcterms:W3CDTF">2017-05-14T16:06:45Z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