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B80" w:rsidRPr="0038129C" w:rsidRDefault="0038129C">
      <w:pPr>
        <w:rPr>
          <w:rFonts w:ascii="Comic Sans MS" w:hAnsi="Comic Sans MS"/>
        </w:rPr>
      </w:pPr>
      <w:r w:rsidRPr="0038129C">
        <w:rPr>
          <w:rFonts w:ascii="Comic Sans MS" w:hAnsi="Comic Sans MS"/>
        </w:rPr>
        <w:t>Обработка растровой графики.</w:t>
      </w:r>
    </w:p>
    <w:p w:rsidR="0038129C" w:rsidRDefault="0038129C">
      <w:pPr>
        <w:rPr>
          <w:rFonts w:ascii="Comic Sans MS" w:hAnsi="Comic Sans MS"/>
        </w:rPr>
      </w:pPr>
      <w:proofErr w:type="spellStart"/>
      <w:r w:rsidRPr="0038129C">
        <w:rPr>
          <w:rFonts w:ascii="Comic Sans MS" w:hAnsi="Comic Sans MS"/>
          <w:lang w:val="en-US"/>
        </w:rPr>
        <w:t>Antializing</w:t>
      </w:r>
      <w:proofErr w:type="spellEnd"/>
      <w:r>
        <w:rPr>
          <w:rFonts w:ascii="Comic Sans MS" w:hAnsi="Comic Sans MS"/>
        </w:rPr>
        <w:t>. Имеем исх</w:t>
      </w:r>
      <w:r w:rsidRPr="0038129C">
        <w:rPr>
          <w:rFonts w:ascii="Comic Sans MS" w:hAnsi="Comic Sans MS"/>
        </w:rPr>
        <w:t>одную матрицу точек.</w:t>
      </w:r>
      <w:r>
        <w:rPr>
          <w:rFonts w:ascii="Comic Sans MS" w:hAnsi="Comic Sans MS"/>
        </w:rPr>
        <w:t xml:space="preserve"> Если попытаться нарисовать </w:t>
      </w:r>
      <w:proofErr w:type="gramStart"/>
      <w:r>
        <w:rPr>
          <w:rFonts w:ascii="Comic Sans MS" w:hAnsi="Comic Sans MS"/>
        </w:rPr>
        <w:t>прямую</w:t>
      </w:r>
      <w:proofErr w:type="gramEnd"/>
      <w:r>
        <w:rPr>
          <w:rFonts w:ascii="Comic Sans MS" w:hAnsi="Comic Sans MS"/>
        </w:rPr>
        <w:t xml:space="preserve"> то получается </w:t>
      </w:r>
      <w:proofErr w:type="spellStart"/>
      <w:r>
        <w:rPr>
          <w:rFonts w:ascii="Comic Sans MS" w:hAnsi="Comic Sans MS"/>
        </w:rPr>
        <w:t>дитчь</w:t>
      </w:r>
      <w:proofErr w:type="spellEnd"/>
      <w:r>
        <w:rPr>
          <w:rFonts w:ascii="Comic Sans MS" w:hAnsi="Comic Sans MS"/>
        </w:rPr>
        <w:t xml:space="preserve"> (фото 1). Край будет зубчатый. Если делать под разными углами, то зубцы будут ещё и не симметричными. Всё это снижает качество воспринимаемого изображения. Рассматривается насколько нужная прямая пересекает пиксель, и он закрашивается таким образом, чтобы его цвет соответствовал этой площади.</w:t>
      </w:r>
    </w:p>
    <w:p w:rsidR="0038129C" w:rsidRDefault="0038129C">
      <w:pPr>
        <w:rPr>
          <w:rFonts w:ascii="Comic Sans MS" w:hAnsi="Comic Sans MS"/>
        </w:rPr>
      </w:pPr>
      <m:oMathPara>
        <m:oMath>
          <m:r>
            <w:rPr>
              <w:rFonts w:ascii="Cambria Math" w:hAnsi="Cambria Math"/>
            </w:rPr>
            <m:t>Cp=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C1*S1+CB(S-S1)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:rsidR="0038129C" w:rsidRPr="0038129C" w:rsidRDefault="0038129C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Эта формула работает в серых тонах. Возникает проблема </w:t>
      </w:r>
      <w:proofErr w:type="gramStart"/>
      <w:r>
        <w:rPr>
          <w:rFonts w:ascii="Comic Sans MS" w:hAnsi="Comic Sans MS"/>
        </w:rPr>
        <w:t>с цветным изображениям</w:t>
      </w:r>
      <w:proofErr w:type="gramEnd"/>
      <w:r>
        <w:rPr>
          <w:rFonts w:ascii="Comic Sans MS" w:hAnsi="Comic Sans MS"/>
        </w:rPr>
        <w:t xml:space="preserve">. </w:t>
      </w:r>
    </w:p>
    <w:p w:rsidR="0038129C" w:rsidRPr="0038129C" w:rsidRDefault="0038129C">
      <w:pPr>
        <w:rPr>
          <w:rFonts w:ascii="Comic Sans MS" w:eastAsiaTheme="minorEastAsia" w:hAnsi="Comic Sans MS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i=imin</m:t>
              </m:r>
            </m:sub>
            <m:sup>
              <m:r>
                <w:rPr>
                  <w:rFonts w:ascii="Cambria Math" w:hAnsi="Cambria Math"/>
                </w:rPr>
                <m:t>imax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j=jmin</m:t>
                  </m:r>
                </m:sub>
                <m:sup>
                  <m:r>
                    <w:rPr>
                      <w:rFonts w:ascii="Cambria Math" w:hAnsi="Cambria Math"/>
                    </w:rPr>
                    <m:t>jmax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x+j,y+i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</m:e>
              </m:nary>
            </m:e>
          </m:nary>
        </m:oMath>
      </m:oMathPara>
    </w:p>
    <w:p w:rsidR="0038129C" w:rsidRDefault="0038129C">
      <w:pPr>
        <w:rPr>
          <w:rFonts w:ascii="Comic Sans MS" w:eastAsiaTheme="minorEastAsia" w:hAnsi="Comic Sans MS"/>
        </w:rPr>
      </w:pPr>
      <w:r>
        <w:rPr>
          <w:rFonts w:ascii="Comic Sans MS" w:eastAsiaTheme="minorEastAsia" w:hAnsi="Comic Sans MS"/>
        </w:rPr>
        <w:t>Берётся точка и</w:t>
      </w:r>
      <w:r w:rsidRPr="0038129C">
        <w:rPr>
          <w:rFonts w:ascii="Comic Sans MS" w:eastAsiaTheme="minorEastAsia" w:hAnsi="Comic Sans MS"/>
        </w:rPr>
        <w:t xml:space="preserve"> окрестность этой точки</w:t>
      </w:r>
      <w:r>
        <w:rPr>
          <w:rFonts w:ascii="Comic Sans MS" w:eastAsiaTheme="minorEastAsia" w:hAnsi="Comic Sans MS"/>
        </w:rPr>
        <w:t xml:space="preserve">. Цвет каждой </w:t>
      </w:r>
      <w:r w:rsidR="00077009">
        <w:rPr>
          <w:rFonts w:ascii="Comic Sans MS" w:eastAsiaTheme="minorEastAsia" w:hAnsi="Comic Sans MS"/>
        </w:rPr>
        <w:t xml:space="preserve">точки суммируются и делятся на </w:t>
      </w:r>
      <w:proofErr w:type="spellStart"/>
      <w:r w:rsidR="00077009">
        <w:rPr>
          <w:rFonts w:ascii="Comic Sans MS" w:eastAsiaTheme="minorEastAsia" w:hAnsi="Comic Sans MS"/>
        </w:rPr>
        <w:t>коэф</w:t>
      </w:r>
      <w:proofErr w:type="spellEnd"/>
      <w:r w:rsidR="00077009">
        <w:rPr>
          <w:rFonts w:ascii="Comic Sans MS" w:eastAsiaTheme="minorEastAsia" w:hAnsi="Comic Sans MS"/>
        </w:rPr>
        <w:t xml:space="preserve">. Получаем усреднённое значение. </w:t>
      </w:r>
    </w:p>
    <w:p w:rsidR="00077009" w:rsidRDefault="00D2318D">
      <w:pPr>
        <w:rPr>
          <w:rFonts w:ascii="Comic Sans MS" w:eastAsiaTheme="minorEastAsia" w:hAnsi="Comic Sans MS"/>
        </w:rPr>
      </w:pPr>
      <w:r>
        <w:rPr>
          <w:rFonts w:ascii="Comic Sans MS" w:eastAsiaTheme="minorEastAsia" w:hAnsi="Comic Sans MS"/>
        </w:rPr>
        <w:t>Цветовые (не очень) модели. Тоновые модели.</w:t>
      </w:r>
    </w:p>
    <w:p w:rsidR="00D2318D" w:rsidRPr="00D2318D" w:rsidRDefault="00D2318D" w:rsidP="00D2318D">
      <w:pPr>
        <w:pStyle w:val="a4"/>
        <w:numPr>
          <w:ilvl w:val="0"/>
          <w:numId w:val="1"/>
        </w:numPr>
        <w:rPr>
          <w:rFonts w:ascii="Comic Sans MS" w:eastAsiaTheme="minorEastAsia" w:hAnsi="Comic Sans MS"/>
        </w:rPr>
      </w:pPr>
      <w:r>
        <w:rPr>
          <w:rFonts w:ascii="Comic Sans MS" w:eastAsiaTheme="minorEastAsia" w:hAnsi="Comic Sans MS"/>
          <w:lang w:val="en-US"/>
        </w:rPr>
        <w:t xml:space="preserve">Bitmap. </w:t>
      </w:r>
      <w:proofErr w:type="gramStart"/>
      <w:r>
        <w:rPr>
          <w:rFonts w:ascii="Comic Sans MS" w:eastAsiaTheme="minorEastAsia" w:hAnsi="Comic Sans MS"/>
          <w:lang w:val="en-US"/>
        </w:rPr>
        <w:t>1</w:t>
      </w:r>
      <w:proofErr w:type="gramEnd"/>
      <w:r>
        <w:rPr>
          <w:rFonts w:ascii="Comic Sans MS" w:eastAsiaTheme="minorEastAsia" w:hAnsi="Comic Sans MS"/>
          <w:lang w:val="en-US"/>
        </w:rPr>
        <w:t xml:space="preserve"> </w:t>
      </w:r>
      <w:r>
        <w:rPr>
          <w:rFonts w:ascii="Comic Sans MS" w:eastAsiaTheme="minorEastAsia" w:hAnsi="Comic Sans MS"/>
        </w:rPr>
        <w:t xml:space="preserve">пиксель – 1 бит. </w:t>
      </w:r>
    </w:p>
    <w:p w:rsidR="00D2318D" w:rsidRPr="00D2318D" w:rsidRDefault="00D2318D" w:rsidP="00D2318D">
      <w:pPr>
        <w:pStyle w:val="a4"/>
        <w:numPr>
          <w:ilvl w:val="0"/>
          <w:numId w:val="1"/>
        </w:numPr>
        <w:rPr>
          <w:rFonts w:ascii="Comic Sans MS" w:eastAsiaTheme="minorEastAsia" w:hAnsi="Comic Sans MS"/>
        </w:rPr>
      </w:pPr>
      <w:r>
        <w:rPr>
          <w:rFonts w:ascii="Comic Sans MS" w:eastAsiaTheme="minorEastAsia" w:hAnsi="Comic Sans MS"/>
          <w:lang w:val="en-US"/>
        </w:rPr>
        <w:t>Grayscale</w:t>
      </w:r>
      <w:r w:rsidRPr="00D2318D">
        <w:rPr>
          <w:rFonts w:ascii="Comic Sans MS" w:eastAsiaTheme="minorEastAsia" w:hAnsi="Comic Sans MS"/>
        </w:rPr>
        <w:t xml:space="preserve">. </w:t>
      </w:r>
      <w:r>
        <w:rPr>
          <w:rFonts w:ascii="Comic Sans MS" w:eastAsiaTheme="minorEastAsia" w:hAnsi="Comic Sans MS"/>
        </w:rPr>
        <w:t xml:space="preserve"> Дословно – градация серого. Имеется градация значения пикселей от 0 до 255. Глаз может </w:t>
      </w:r>
      <w:r w:rsidR="00054BB4">
        <w:rPr>
          <w:rFonts w:ascii="Comic Sans MS" w:eastAsiaTheme="minorEastAsia" w:hAnsi="Comic Sans MS"/>
        </w:rPr>
        <w:t xml:space="preserve">различать </w:t>
      </w:r>
      <w:r w:rsidR="00054BB4">
        <w:rPr>
          <w:rFonts w:ascii="Comic Sans MS" w:eastAsiaTheme="minorEastAsia" w:hAnsi="Comic Sans MS"/>
          <w:lang w:val="en-US"/>
        </w:rPr>
        <w:t>~</w:t>
      </w:r>
      <w:r>
        <w:rPr>
          <w:rFonts w:ascii="Comic Sans MS" w:eastAsiaTheme="minorEastAsia" w:hAnsi="Comic Sans MS"/>
        </w:rPr>
        <w:t xml:space="preserve">100 различных оттенков. </w:t>
      </w:r>
      <w:proofErr w:type="spellStart"/>
      <w:r>
        <w:rPr>
          <w:rFonts w:ascii="Comic Sans MS" w:eastAsiaTheme="minorEastAsia" w:hAnsi="Comic Sans MS"/>
          <w:lang w:val="en-US"/>
        </w:rPr>
        <w:t>Се</w:t>
      </w:r>
      <w:proofErr w:type="spellEnd"/>
      <w:r w:rsidR="00054BB4">
        <w:rPr>
          <w:rFonts w:ascii="Comic Sans MS" w:eastAsiaTheme="minorEastAsia" w:hAnsi="Comic Sans MS"/>
        </w:rPr>
        <w:t>т</w:t>
      </w:r>
      <w:proofErr w:type="spellStart"/>
      <w:r>
        <w:rPr>
          <w:rFonts w:ascii="Comic Sans MS" w:eastAsiaTheme="minorEastAsia" w:hAnsi="Comic Sans MS"/>
          <w:lang w:val="en-US"/>
        </w:rPr>
        <w:t>чатка</w:t>
      </w:r>
      <w:proofErr w:type="spellEnd"/>
      <w:r>
        <w:rPr>
          <w:rFonts w:ascii="Comic Sans MS" w:eastAsiaTheme="minorEastAsia" w:hAnsi="Comic Sans MS"/>
          <w:lang w:val="en-US"/>
        </w:rPr>
        <w:t xml:space="preserve"> – ПЗС </w:t>
      </w:r>
      <w:r>
        <w:rPr>
          <w:rFonts w:ascii="Comic Sans MS" w:eastAsiaTheme="minorEastAsia" w:hAnsi="Comic Sans MS"/>
        </w:rPr>
        <w:t xml:space="preserve">матрица. </w:t>
      </w:r>
    </w:p>
    <w:p w:rsidR="00054BB4" w:rsidRPr="00170BE2" w:rsidRDefault="00D2318D" w:rsidP="00054BB4">
      <w:pPr>
        <w:pStyle w:val="a4"/>
        <w:numPr>
          <w:ilvl w:val="0"/>
          <w:numId w:val="1"/>
        </w:numPr>
        <w:rPr>
          <w:rFonts w:ascii="Comic Sans MS" w:eastAsiaTheme="minorEastAsia" w:hAnsi="Comic Sans MS"/>
        </w:rPr>
      </w:pPr>
      <w:r>
        <w:rPr>
          <w:rFonts w:ascii="Comic Sans MS" w:eastAsiaTheme="minorEastAsia" w:hAnsi="Comic Sans MS"/>
          <w:lang w:val="en-US"/>
        </w:rPr>
        <w:t>RGB</w:t>
      </w:r>
      <w:r w:rsidR="00170BE2">
        <w:rPr>
          <w:rFonts w:ascii="Comic Sans MS" w:eastAsiaTheme="minorEastAsia" w:hAnsi="Comic Sans MS"/>
        </w:rPr>
        <w:t xml:space="preserve"> – аддитивная модель</w:t>
      </w:r>
      <w:r w:rsidRPr="00054BB4">
        <w:rPr>
          <w:rFonts w:ascii="Comic Sans MS" w:eastAsiaTheme="minorEastAsia" w:hAnsi="Comic Sans MS"/>
        </w:rPr>
        <w:t xml:space="preserve">. </w:t>
      </w:r>
      <w:r>
        <w:rPr>
          <w:rFonts w:ascii="Comic Sans MS" w:eastAsiaTheme="minorEastAsia" w:hAnsi="Comic Sans MS"/>
        </w:rPr>
        <w:t xml:space="preserve">Занимался Ньютон. </w:t>
      </w:r>
      <w:r w:rsidR="00054BB4">
        <w:rPr>
          <w:rFonts w:ascii="Comic Sans MS" w:eastAsiaTheme="minorEastAsia" w:hAnsi="Comic Sans MS"/>
        </w:rPr>
        <w:t xml:space="preserve">Опыт с призмой. Опыты Максвелла с юлой (он закрашивал сектора в разные цвета и вращая юлу получал смешение цветов). Он получил подобие модели </w:t>
      </w:r>
      <w:r w:rsidR="00054BB4">
        <w:rPr>
          <w:rFonts w:ascii="Comic Sans MS" w:eastAsiaTheme="minorEastAsia" w:hAnsi="Comic Sans MS"/>
          <w:lang w:val="en-US"/>
        </w:rPr>
        <w:t>RGB</w:t>
      </w:r>
      <w:r w:rsidR="00054BB4" w:rsidRPr="00054BB4">
        <w:rPr>
          <w:rFonts w:ascii="Comic Sans MS" w:eastAsiaTheme="minorEastAsia" w:hAnsi="Comic Sans MS"/>
        </w:rPr>
        <w:t xml:space="preserve"> – </w:t>
      </w:r>
      <w:r w:rsidR="00054BB4">
        <w:rPr>
          <w:rFonts w:ascii="Comic Sans MS" w:eastAsiaTheme="minorEastAsia" w:hAnsi="Comic Sans MS"/>
        </w:rPr>
        <w:t xml:space="preserve">треугольник Максвелла. </w:t>
      </w:r>
      <m:oMath>
        <m:r>
          <w:rPr>
            <w:rFonts w:ascii="Cambria Math" w:eastAsiaTheme="minorEastAsia" w:hAnsi="Cambria Math"/>
          </w:rPr>
          <m:t>C=rR+gG+bB;</m:t>
        </m:r>
      </m:oMath>
      <w:r w:rsidR="00054BB4" w:rsidRPr="00054BB4">
        <w:rPr>
          <w:rFonts w:ascii="Comic Sans MS" w:eastAsiaTheme="minorEastAsia" w:hAnsi="Comic Sans MS"/>
        </w:rPr>
        <w:t xml:space="preserve"> </w:t>
      </w:r>
      <w:r w:rsidR="00054BB4" w:rsidRPr="00BD5B4F">
        <w:rPr>
          <w:rFonts w:ascii="Comic Sans MS" w:eastAsiaTheme="minorEastAsia" w:hAnsi="Comic Sans MS"/>
        </w:rPr>
        <w:t>(</w:t>
      </w:r>
      <w:r w:rsidR="00BD5B4F">
        <w:rPr>
          <w:rFonts w:ascii="Comic Sans MS" w:eastAsiaTheme="minorEastAsia" w:hAnsi="Comic Sans MS"/>
        </w:rPr>
        <w:t xml:space="preserve">фото 2). Палата мер и цветов решили определить эталон цветов. Было стандартизованно, что красный синий и зелёный – монохроматический цвет и длина волны красного – 700 нанометров, зеленый – 546,1 нанометров, синий – 435,8 нанометров. </w:t>
      </w:r>
    </w:p>
    <w:p w:rsidR="00170BE2" w:rsidRPr="00170BE2" w:rsidRDefault="00170BE2" w:rsidP="00054BB4">
      <w:pPr>
        <w:pStyle w:val="a4"/>
        <w:numPr>
          <w:ilvl w:val="0"/>
          <w:numId w:val="1"/>
        </w:numPr>
        <w:rPr>
          <w:rFonts w:ascii="Comic Sans MS" w:eastAsiaTheme="minorEastAsia" w:hAnsi="Comic Sans MS"/>
        </w:rPr>
      </w:pPr>
      <w:r>
        <w:rPr>
          <w:rFonts w:ascii="Comic Sans MS" w:eastAsiaTheme="minorEastAsia" w:hAnsi="Comic Sans MS"/>
          <w:lang w:val="en-US"/>
        </w:rPr>
        <w:t>CMY</w:t>
      </w:r>
      <w:r w:rsidRPr="00170BE2">
        <w:rPr>
          <w:rFonts w:ascii="Comic Sans MS" w:eastAsiaTheme="minorEastAsia" w:hAnsi="Comic Sans MS"/>
        </w:rPr>
        <w:t xml:space="preserve"> </w:t>
      </w:r>
      <w:r>
        <w:rPr>
          <w:rFonts w:ascii="Comic Sans MS" w:eastAsiaTheme="minorEastAsia" w:hAnsi="Comic Sans MS"/>
        </w:rPr>
        <w:t xml:space="preserve">– усовершенствованная модель </w:t>
      </w:r>
      <w:r>
        <w:rPr>
          <w:rFonts w:ascii="Comic Sans MS" w:eastAsiaTheme="minorEastAsia" w:hAnsi="Comic Sans MS"/>
          <w:lang w:val="en-US"/>
        </w:rPr>
        <w:t>RGB</w:t>
      </w:r>
      <w:r w:rsidRPr="00170BE2">
        <w:rPr>
          <w:rFonts w:ascii="Comic Sans MS" w:eastAsiaTheme="minorEastAsia" w:hAnsi="Comic Sans MS"/>
        </w:rPr>
        <w:t>.</w:t>
      </w:r>
      <w:r>
        <w:rPr>
          <w:rFonts w:ascii="Comic Sans MS" w:eastAsiaTheme="minorEastAsia" w:hAnsi="Comic Sans MS"/>
        </w:rPr>
        <w:t xml:space="preserve"> Субтрактивная модель. </w:t>
      </w:r>
    </w:p>
    <w:p w:rsidR="00170BE2" w:rsidRDefault="00170BE2" w:rsidP="00170BE2">
      <w:pPr>
        <w:pStyle w:val="a4"/>
        <w:rPr>
          <w:rFonts w:ascii="Comic Sans MS" w:eastAsiaTheme="minorEastAsia" w:hAnsi="Comic Sans MS"/>
        </w:rPr>
      </w:pPr>
      <w:r>
        <w:rPr>
          <w:rFonts w:ascii="Comic Sans MS" w:eastAsiaTheme="minorEastAsia" w:hAnsi="Comic Sans MS"/>
        </w:rPr>
        <w:t>Были опубликованы законы Грассмана. Цвет трёхмерен и любой цвет можно представить в виде комбинации трёх.</w:t>
      </w:r>
      <w:r w:rsidRPr="00170BE2">
        <w:rPr>
          <w:rFonts w:ascii="Comic Sans MS" w:eastAsiaTheme="minorEastAsia" w:hAnsi="Comic Sans MS"/>
        </w:rPr>
        <w:t xml:space="preserve"> </w:t>
      </w:r>
      <w:r>
        <w:rPr>
          <w:rFonts w:ascii="Comic Sans MS" w:eastAsiaTheme="minorEastAsia" w:hAnsi="Comic Sans MS"/>
        </w:rPr>
        <w:t>Если в смеси трёх независимых компонент, две зафиксированы, а третья плавно меняется, то и цвет будет плавно(непрерывно</w:t>
      </w:r>
      <w:bookmarkStart w:id="0" w:name="_GoBack"/>
      <w:bookmarkEnd w:id="0"/>
      <w:r>
        <w:rPr>
          <w:rFonts w:ascii="Comic Sans MS" w:eastAsiaTheme="minorEastAsia" w:hAnsi="Comic Sans MS"/>
        </w:rPr>
        <w:t>) меняться. Цвет смеси зависит от цвета смешиваемых компонент и не зависит от их спектра.</w:t>
      </w:r>
    </w:p>
    <w:p w:rsidR="00170BE2" w:rsidRDefault="00170BE2" w:rsidP="00170BE2">
      <w:pPr>
        <w:ind w:firstLine="708"/>
        <w:rPr>
          <w:rFonts w:ascii="Comic Sans MS" w:eastAsiaTheme="minorEastAsia" w:hAnsi="Comic Sans MS"/>
          <w:lang w:val="en-US"/>
        </w:rPr>
      </w:pPr>
      <w:r>
        <w:rPr>
          <w:rFonts w:ascii="Comic Sans MS" w:eastAsiaTheme="minorEastAsia" w:hAnsi="Comic Sans MS"/>
          <w:lang w:val="en-US"/>
        </w:rPr>
        <w:t>[CMY]</w:t>
      </w:r>
      <w:r w:rsidRPr="00170BE2">
        <w:rPr>
          <w:rFonts w:ascii="Comic Sans MS" w:eastAsiaTheme="minorEastAsia" w:hAnsi="Comic Sans MS"/>
          <w:lang w:val="en-US"/>
        </w:rPr>
        <w:t xml:space="preserve"> = [1] – [RGB]</w:t>
      </w:r>
      <w:r>
        <w:rPr>
          <w:rFonts w:ascii="Comic Sans MS" w:eastAsiaTheme="minorEastAsia" w:hAnsi="Comic Sans MS"/>
          <w:lang w:val="en-US"/>
        </w:rPr>
        <w:t>;</w:t>
      </w:r>
    </w:p>
    <w:p w:rsidR="00170BE2" w:rsidRDefault="00170BE2" w:rsidP="00170BE2">
      <w:pPr>
        <w:ind w:firstLine="708"/>
        <w:rPr>
          <w:rFonts w:ascii="Comic Sans MS" w:eastAsiaTheme="minorEastAsia" w:hAnsi="Comic Sans MS"/>
        </w:rPr>
      </w:pPr>
      <w:r>
        <w:rPr>
          <w:rFonts w:ascii="Comic Sans MS" w:eastAsiaTheme="minorEastAsia" w:hAnsi="Comic Sans MS"/>
        </w:rPr>
        <w:t xml:space="preserve">Это матрицы-векторы. </w:t>
      </w:r>
    </w:p>
    <w:p w:rsidR="0015598E" w:rsidRDefault="0015598E" w:rsidP="0015598E">
      <w:pPr>
        <w:pStyle w:val="a4"/>
        <w:numPr>
          <w:ilvl w:val="0"/>
          <w:numId w:val="1"/>
        </w:numPr>
        <w:rPr>
          <w:rFonts w:ascii="Comic Sans MS" w:eastAsiaTheme="minorEastAsia" w:hAnsi="Comic Sans MS"/>
        </w:rPr>
      </w:pPr>
      <w:r>
        <w:rPr>
          <w:rFonts w:ascii="Comic Sans MS" w:eastAsiaTheme="minorEastAsia" w:hAnsi="Comic Sans MS"/>
          <w:lang w:val="en-US"/>
        </w:rPr>
        <w:t xml:space="preserve">CMY(K) </w:t>
      </w:r>
    </w:p>
    <w:p w:rsidR="0015598E" w:rsidRDefault="000C6A2B" w:rsidP="0015598E">
      <w:pPr>
        <w:ind w:left="360"/>
        <w:rPr>
          <w:rFonts w:ascii="Comic Sans MS" w:eastAsiaTheme="minorEastAsia" w:hAnsi="Comic Sans MS"/>
          <w:lang w:val="en-US"/>
        </w:rPr>
      </w:pPr>
      <w:r>
        <w:rPr>
          <w:rFonts w:ascii="Comic Sans MS" w:eastAsiaTheme="minorEastAsia" w:hAnsi="Comic Sans MS"/>
          <w:lang w:val="en-US"/>
        </w:rPr>
        <w:t>UCR, GCR</w:t>
      </w:r>
    </w:p>
    <w:p w:rsidR="000C6A2B" w:rsidRPr="000C6A2B" w:rsidRDefault="000C6A2B" w:rsidP="0015598E">
      <w:pPr>
        <w:ind w:left="360"/>
        <w:rPr>
          <w:rFonts w:ascii="Comic Sans MS" w:eastAsiaTheme="minorEastAsia" w:hAnsi="Comic Sans MS"/>
        </w:rPr>
      </w:pPr>
      <w:r>
        <w:rPr>
          <w:rFonts w:ascii="Comic Sans MS" w:eastAsiaTheme="minorEastAsia" w:hAnsi="Comic Sans MS"/>
        </w:rPr>
        <w:t xml:space="preserve">Перцепционные модели. </w:t>
      </w:r>
    </w:p>
    <w:sectPr w:rsidR="000C6A2B" w:rsidRPr="000C6A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E7701"/>
    <w:multiLevelType w:val="hybridMultilevel"/>
    <w:tmpl w:val="707822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7B7"/>
    <w:rsid w:val="000367B7"/>
    <w:rsid w:val="00054BB4"/>
    <w:rsid w:val="00077009"/>
    <w:rsid w:val="000B4D8D"/>
    <w:rsid w:val="000C6A2B"/>
    <w:rsid w:val="0015598E"/>
    <w:rsid w:val="00170BE2"/>
    <w:rsid w:val="0038129C"/>
    <w:rsid w:val="00BD5B4F"/>
    <w:rsid w:val="00D211C0"/>
    <w:rsid w:val="00D2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A922C7-633A-4C7F-ACD0-D5AEC553A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8129C"/>
    <w:rPr>
      <w:color w:val="808080"/>
    </w:rPr>
  </w:style>
  <w:style w:type="paragraph" w:styleId="a4">
    <w:name w:val="List Paragraph"/>
    <w:basedOn w:val="a"/>
    <w:uiPriority w:val="34"/>
    <w:qFormat/>
    <w:rsid w:val="00D231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Ивлиев</dc:creator>
  <cp:keywords/>
  <dc:description/>
  <cp:lastModifiedBy>Максим Ивлиев</cp:lastModifiedBy>
  <cp:revision>1</cp:revision>
  <dcterms:created xsi:type="dcterms:W3CDTF">2017-04-06T13:59:00Z</dcterms:created>
  <dcterms:modified xsi:type="dcterms:W3CDTF">2017-04-06T15:32:00Z</dcterms:modified>
</cp:coreProperties>
</file>