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240" w:before="60" w:lineRule="auto"/>
        <w:rPr>
          <w:sz w:val="28"/>
          <w:szCs w:val="28"/>
        </w:rPr>
      </w:pPr>
      <w:bookmarkStart w:colFirst="0" w:colLast="0" w:name="_9xj8kq19dpv1" w:id="0"/>
      <w:bookmarkEnd w:id="0"/>
      <w:r w:rsidDel="00000000" w:rsidR="00000000" w:rsidRPr="00000000">
        <w:rPr>
          <w:rtl w:val="0"/>
        </w:rPr>
        <w:t xml:space="preserve">Лекция 1. Уровни описания 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59" w:lineRule="auto"/>
        <w:ind w:left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уровней описания архитектуры ИС: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259" w:lineRule="auto"/>
        <w:ind w:left="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Функциональная архитектура.</w:t>
      </w:r>
      <w:r w:rsidDel="00000000" w:rsidR="00000000" w:rsidRPr="00000000">
        <w:rPr>
          <w:sz w:val="24"/>
          <w:szCs w:val="24"/>
          <w:rtl w:val="0"/>
        </w:rPr>
        <w:t xml:space="preserve"> Описывает представление ИС как совокупность функциональных компонентов. (Какие функции выполняет система?)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59" w:lineRule="auto"/>
        <w:ind w:left="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Информационная архитектура.</w:t>
      </w:r>
      <w:r w:rsidDel="00000000" w:rsidR="00000000" w:rsidRPr="00000000">
        <w:rPr>
          <w:sz w:val="24"/>
          <w:szCs w:val="24"/>
          <w:rtl w:val="0"/>
        </w:rPr>
        <w:t xml:space="preserve"> Единица с которой мы работаем это информационный объект.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line="259" w:lineRule="auto"/>
        <w:ind w:left="1133.85826771653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Информационный объект – совокупность данных и методов их обработки.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line="259" w:lineRule="auto"/>
        <w:ind w:left="1133.85826771653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Информационный поток – множество объектов с одинаковым поведением к характеристикам.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line="259" w:lineRule="auto"/>
        <w:ind w:left="1133.85826771653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показывает архитектуру с точки зрения ПО.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59" w:lineRule="auto"/>
        <w:ind w:left="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Системная архитектура</w:t>
      </w:r>
      <w:r w:rsidDel="00000000" w:rsidR="00000000" w:rsidRPr="00000000">
        <w:rPr>
          <w:sz w:val="24"/>
          <w:szCs w:val="24"/>
          <w:rtl w:val="0"/>
        </w:rPr>
        <w:t xml:space="preserve">. Выделяются аппаратные компоненты, на них разворачивается системное ПО, на них работает прикладное ПО. Появляются программные компоненты. Включает в себя и аппаратные, и программные компоненты, и людские ресурсы (не только непосредственно взаимодействующие с ПО, но и обслуживающие), энергетические и т. п.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59" w:lineRule="auto"/>
        <w:ind w:left="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Программная архитектура.</w:t>
      </w:r>
      <w:r w:rsidDel="00000000" w:rsidR="00000000" w:rsidRPr="00000000">
        <w:rPr>
          <w:sz w:val="24"/>
          <w:szCs w:val="24"/>
          <w:rtl w:val="0"/>
        </w:rPr>
        <w:t xml:space="preserve"> Описывает архитектуру ПО. (Как организован код?)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59" w:lineRule="auto"/>
        <w:ind w:left="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Архитектура данных</w:t>
      </w:r>
      <w:r w:rsidDel="00000000" w:rsidR="00000000" w:rsidRPr="00000000">
        <w:rPr>
          <w:sz w:val="24"/>
          <w:szCs w:val="24"/>
          <w:rtl w:val="0"/>
        </w:rPr>
        <w:t xml:space="preserve">. Организация данных с точки зрения системы; работа с потоками данных (какие типы данных, как происходит сериализация, как хранятся и т. п.)</w:t>
      </w:r>
    </w:p>
    <w:p w:rsidR="00000000" w:rsidDel="00000000" w:rsidP="00000000" w:rsidRDefault="00000000" w:rsidRPr="00000000" w14:paraId="0000000A">
      <w:pPr>
        <w:spacing w:line="259" w:lineRule="auto"/>
        <w:ind w:left="10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системы</w:t>
      </w:r>
      <w:r w:rsidDel="00000000" w:rsidR="00000000" w:rsidRPr="00000000">
        <w:rPr>
          <w:sz w:val="24"/>
          <w:szCs w:val="24"/>
          <w:rtl w:val="0"/>
        </w:rPr>
        <w:t xml:space="preserve"> – реализовать информационные процессы. </w:t>
      </w:r>
    </w:p>
    <w:p w:rsidR="00000000" w:rsidDel="00000000" w:rsidP="00000000" w:rsidRDefault="00000000" w:rsidRPr="00000000" w14:paraId="0000000C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Технология </w:t>
      </w:r>
      <w:r w:rsidDel="00000000" w:rsidR="00000000" w:rsidRPr="00000000">
        <w:rPr>
          <w:sz w:val="24"/>
          <w:szCs w:val="24"/>
          <w:rtl w:val="0"/>
        </w:rPr>
        <w:t xml:space="preserve">- воспроизводимая совокупность методов и средств. Информационная технология != компьютерная технология. Компьютер лишь расширяет возможности.</w:t>
      </w:r>
    </w:p>
    <w:p w:rsidR="00000000" w:rsidDel="00000000" w:rsidP="00000000" w:rsidRDefault="00000000" w:rsidRPr="00000000" w14:paraId="0000000D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Информационные процессы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line="259" w:lineRule="auto"/>
        <w:ind w:left="992.125984251968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 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line="259" w:lineRule="auto"/>
        <w:ind w:left="992.125984251968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Хранение 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line="259" w:lineRule="auto"/>
        <w:ind w:left="992.125984251968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line="259" w:lineRule="auto"/>
        <w:ind w:left="992.125984251968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line="259" w:lineRule="auto"/>
        <w:ind w:left="992.1259842519685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Представления </w:t>
      </w:r>
    </w:p>
    <w:p w:rsidR="00000000" w:rsidDel="00000000" w:rsidP="00000000" w:rsidRDefault="00000000" w:rsidRPr="00000000" w14:paraId="00000014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Управление </w:t>
      </w:r>
      <w:r w:rsidDel="00000000" w:rsidR="00000000" w:rsidRPr="00000000">
        <w:rPr>
          <w:sz w:val="24"/>
          <w:szCs w:val="24"/>
          <w:rtl w:val="0"/>
        </w:rPr>
        <w:t xml:space="preserve">– информационный процесс, поэтому для построения АСУ (автоматическая система управления) нужно построить ИСУ </w:t>
      </w:r>
    </w:p>
    <w:p w:rsidR="00000000" w:rsidDel="00000000" w:rsidP="00000000" w:rsidRDefault="00000000" w:rsidRPr="00000000" w14:paraId="00000016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Информационная Система </w:t>
      </w:r>
      <w:r w:rsidDel="00000000" w:rsidR="00000000" w:rsidRPr="00000000">
        <w:rPr>
          <w:sz w:val="24"/>
          <w:szCs w:val="24"/>
          <w:rtl w:val="0"/>
        </w:rPr>
        <w:t xml:space="preserve">(конструктивное определение) – вся инфраструктура предприятия, задействованная в процессе управления информационными потоками и включающая следующие обязательные элементы: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line="259" w:lineRule="auto"/>
        <w:ind w:left="850.393700787401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Информационная модель – совокупность правил и алгоритмов функционирования ИС. </w:t>
      </w:r>
      <w:r w:rsidDel="00000000" w:rsidR="00000000" w:rsidRPr="00000000">
        <w:rPr>
          <w:sz w:val="18"/>
          <w:szCs w:val="18"/>
          <w:rtl w:val="0"/>
        </w:rPr>
        <w:t xml:space="preserve">(Какую информацию собираем, по каким правилам. Как храним, по каким правилам и тд)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line="259" w:lineRule="auto"/>
        <w:ind w:left="850.393700787401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Регламент развития информационной модели. Так как все меняется, системы должны как-то меняться. </w:t>
      </w:r>
      <w:r w:rsidDel="00000000" w:rsidR="00000000" w:rsidRPr="00000000">
        <w:rPr>
          <w:sz w:val="18"/>
          <w:szCs w:val="18"/>
          <w:rtl w:val="0"/>
        </w:rPr>
        <w:t xml:space="preserve">(Как и когда менять?)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line="259" w:lineRule="auto"/>
        <w:ind w:left="850.393700787401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Кадровое обеспечение: пользователи, обслуживающий персонал. ИС должна быть поддержана кадрами на всех уровнях.  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line="259" w:lineRule="auto"/>
        <w:ind w:left="850.393700787401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Программное обеспечение </w:t>
      </w:r>
      <w:r w:rsidDel="00000000" w:rsidR="00000000" w:rsidRPr="00000000">
        <w:rPr>
          <w:sz w:val="18"/>
          <w:szCs w:val="18"/>
          <w:rtl w:val="0"/>
        </w:rPr>
        <w:t xml:space="preserve">(Обеспечение какого-то процесса)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line="259" w:lineRule="auto"/>
        <w:ind w:left="850.393700787401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Аппаратно-техническая база</w:t>
      </w:r>
      <w:r w:rsidDel="00000000" w:rsidR="00000000" w:rsidRPr="00000000">
        <w:rPr>
          <w:sz w:val="18"/>
          <w:szCs w:val="18"/>
          <w:rtl w:val="0"/>
        </w:rPr>
        <w:t xml:space="preserve"> (и непосредственно сервера, и инфраструктура)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line="259" w:lineRule="auto"/>
        <w:ind w:left="850.393700787401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Организационно-документационное обеспечение. Все модели, все системы, все принятые решения должны быть задокументированы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60" w:lineRule="auto"/>
        <w:rPr/>
      </w:pPr>
      <w:bookmarkStart w:colFirst="0" w:colLast="0" w:name="_5xw41o5wfa1" w:id="2"/>
      <w:bookmarkEnd w:id="2"/>
      <w:r w:rsidDel="00000000" w:rsidR="00000000" w:rsidRPr="00000000">
        <w:rPr>
          <w:rtl w:val="0"/>
        </w:rPr>
        <w:t xml:space="preserve">Лекция 2. Виды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sz w:val="28"/>
          <w:szCs w:val="28"/>
        </w:rPr>
      </w:pPr>
      <w:bookmarkStart w:colFirst="0" w:colLast="0" w:name="_7tuvgw1v757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Ситуативное управление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истории и прогнозов, real-time. Принимаем уникальные решения в зависимости от ситуации. Каждый раз ставится уникальная задача.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Выделить набор шагов, которые мы должны предпринять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Спланировать оперативные </w:t>
      </w:r>
      <w:commentRangeStart w:id="0"/>
      <w:commentRangeStart w:id="1"/>
      <w:commentRangeStart w:id="2"/>
      <w:r w:rsidDel="00000000" w:rsidR="00000000" w:rsidRPr="00000000">
        <w:rPr>
          <w:sz w:val="24"/>
          <w:szCs w:val="24"/>
          <w:rtl w:val="0"/>
        </w:rPr>
        <w:t xml:space="preserve">мероприятия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оперативные мероприятия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Проконтролировать изменения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(доп) Определить источник возникновения ситуации </w:t>
      </w:r>
      <w:r w:rsidDel="00000000" w:rsidR="00000000" w:rsidRPr="00000000">
        <w:rPr>
          <w:sz w:val="18"/>
          <w:szCs w:val="18"/>
          <w:rtl w:val="0"/>
        </w:rPr>
        <w:t xml:space="preserve">(понять причину пожара)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(доп) Запланировать действия по предотвращению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(доп) Отследить выполнение действий</w:t>
      </w:r>
    </w:p>
    <w:p w:rsidR="00000000" w:rsidDel="00000000" w:rsidP="00000000" w:rsidRDefault="00000000" w:rsidRPr="00000000" w14:paraId="0000002A">
      <w:pPr>
        <w:spacing w:after="240" w:before="60" w:line="259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Нужны средства фиксации, контроля задания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Информационные объекты: задача, документ (распоряжения)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Объекты контроля: факт исполнения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Пользователи: менеджеры-исполнители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Цель: контролировать факт исполнения атомарного действия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Контурная глубина оптимизации </w:t>
      </w:r>
      <w:r w:rsidDel="00000000" w:rsidR="00000000" w:rsidRPr="00000000">
        <w:rPr>
          <w:sz w:val="18"/>
          <w:szCs w:val="18"/>
          <w:rtl w:val="0"/>
        </w:rPr>
        <w:t xml:space="preserve">(задачи “размазаны” между отделами )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spacing w:after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Примеры: Task Management System (напр. Jira), системы корпоративной почты.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sz w:val="28"/>
          <w:szCs w:val="28"/>
        </w:rPr>
      </w:pPr>
      <w:bookmarkStart w:colFirst="0" w:colLast="0" w:name="_ej4n9bbrg3ab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Проектное управление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Есть атрибуты, по которым можно сказать что проект завершился. Нерегулярное производство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Информационные объекты: проект, задача, документ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Объекты контроля: сроки и ресурсы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Пользователи: руководители проекта, руководители этапа, исполнители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Цели: достижение целей проекта с помощью достижения целей каждого этапа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Глубина оптимизации: проект</w:t>
      </w:r>
    </w:p>
    <w:p w:rsidR="00000000" w:rsidDel="00000000" w:rsidP="00000000" w:rsidRDefault="00000000" w:rsidRPr="00000000" w14:paraId="00000039">
      <w:pPr>
        <w:spacing w:after="240" w:before="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 PMS (Project Management System).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sz w:val="28"/>
          <w:szCs w:val="28"/>
        </w:rPr>
      </w:pPr>
      <w:bookmarkStart w:colFirst="0" w:colLast="0" w:name="_xi0xvi82gy0z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Директивное управление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Все действия на всех уровнях выполняются по инструкциям. Суть управления: получить подтверждение, что ситуация возникла, выдать распоряжение, убедиться в исполнении. Нужен большой документооборот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Информационные объекты: документ, задание, резолюция (ознакомление, согласование)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Объекты контроля: факт, сроки исполнения заданий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Пользователи: администраторы и исполнители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Класс программного обеспечения: документооборот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Цель: контролирование движения и исполнение документов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Глубина автоматизации: практически полностью</w:t>
      </w:r>
    </w:p>
    <w:p w:rsidR="00000000" w:rsidDel="00000000" w:rsidP="00000000" w:rsidRDefault="00000000" w:rsidRPr="00000000" w14:paraId="00000043">
      <w:pPr>
        <w:spacing w:after="240" w:before="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CMS - Content Managment System (Для вариации директивного управления, в котором участвуют не только документы, а контент. К документам привязывается контент. Контент связан между собой. Например, веб-страницы и документы)</w:t>
      </w:r>
    </w:p>
    <w:p w:rsidR="00000000" w:rsidDel="00000000" w:rsidP="00000000" w:rsidRDefault="00000000" w:rsidRPr="00000000" w14:paraId="00000044">
      <w:pPr>
        <w:spacing w:after="240" w:before="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ECM - Enterprise Content Management</w:t>
      </w:r>
    </w:p>
    <w:p w:rsidR="00000000" w:rsidDel="00000000" w:rsidP="00000000" w:rsidRDefault="00000000" w:rsidRPr="00000000" w14:paraId="00000045">
      <w:pPr>
        <w:spacing w:after="240" w:before="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Зрелость процесса - уровень его формализации. Самый высокий уровень зрелости - полностью документированный процесс (ISO 9000).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sz w:val="28"/>
          <w:szCs w:val="28"/>
        </w:rPr>
      </w:pPr>
      <w:bookmarkStart w:colFirst="0" w:colLast="0" w:name="_7lic5ixhwcta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Процессное управление</w:t>
      </w:r>
    </w:p>
    <w:p w:rsidR="00000000" w:rsidDel="00000000" w:rsidP="00000000" w:rsidRDefault="00000000" w:rsidRPr="00000000" w14:paraId="00000047">
      <w:pPr>
        <w:spacing w:after="24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Устоявшиеся процессы со своими этапами, методами управления и т. п.</w:t>
      </w:r>
      <w:r w:rsidDel="00000000" w:rsidR="00000000" w:rsidRPr="00000000">
        <w:rPr>
          <w:sz w:val="18"/>
          <w:szCs w:val="18"/>
          <w:rtl w:val="0"/>
        </w:rPr>
        <w:t xml:space="preserve"> (включает директивное в рамках процесса)</w:t>
      </w:r>
      <w:r w:rsidDel="00000000" w:rsidR="00000000" w:rsidRPr="00000000">
        <w:rPr>
          <w:sz w:val="24"/>
          <w:szCs w:val="24"/>
          <w:rtl w:val="0"/>
        </w:rPr>
        <w:t xml:space="preserve">. Применяется для выделенных процессов (в идеале - зрелых).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Информационный объект: процесс, задание, форма (шаблон, в рамках которого работает исполнитель), метрика (ключевые показатели эффективности процесса)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Пользователи: администраторы процессов и исполнители заданий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Объекты контроля: показатели процесса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Цель: иметь актуальные сведения о процессе для оперативного управления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Глубина автоматизации: адаптирована к степени формализации процесса. </w:t>
      </w:r>
      <w:r w:rsidDel="00000000" w:rsidR="00000000" w:rsidRPr="00000000">
        <w:rPr>
          <w:sz w:val="18"/>
          <w:szCs w:val="18"/>
          <w:rtl w:val="0"/>
        </w:rPr>
        <w:t xml:space="preserve">(Если процесс формализован, то процесс автоматизирован хорошо)</w:t>
      </w:r>
    </w:p>
    <w:p w:rsidR="00000000" w:rsidDel="00000000" w:rsidP="00000000" w:rsidRDefault="00000000" w:rsidRPr="00000000" w14:paraId="0000004D">
      <w:pPr>
        <w:spacing w:after="240" w:before="60" w:line="259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WorkFlow системы.</w:t>
      </w:r>
      <w:r w:rsidDel="00000000" w:rsidR="00000000" w:rsidRPr="00000000">
        <w:rPr>
          <w:sz w:val="18"/>
          <w:szCs w:val="18"/>
          <w:rtl w:val="0"/>
        </w:rPr>
        <w:t xml:space="preserve"> (Поток процесса с исполнителями, этапами, вариантами для ветвления)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BPM - business process model</w:t>
      </w:r>
      <w:r w:rsidDel="00000000" w:rsidR="00000000" w:rsidRPr="00000000">
        <w:rPr>
          <w:sz w:val="18"/>
          <w:szCs w:val="18"/>
          <w:rtl w:val="0"/>
        </w:rPr>
        <w:t xml:space="preserve"> (Позволяют автоматизировать процесс (например, задавать время), моделировать процессы для принятия оптимальной)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sz w:val="28"/>
          <w:szCs w:val="28"/>
        </w:rPr>
      </w:pPr>
      <w:bookmarkStart w:colFirst="0" w:colLast="0" w:name="_8bvd2vit5ckh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Операционное управление</w:t>
      </w:r>
    </w:p>
    <w:p w:rsidR="00000000" w:rsidDel="00000000" w:rsidP="00000000" w:rsidRDefault="00000000" w:rsidRPr="00000000" w14:paraId="0000004F">
      <w:pPr>
        <w:spacing w:after="240" w:line="259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всего предприятия все процессы сильно формализованы. Выделены операции. Операция имеет 4 компонента: вход, выход, ресурсы, управление (как выполнять). </w:t>
      </w:r>
      <w:r w:rsidDel="00000000" w:rsidR="00000000" w:rsidRPr="00000000">
        <w:rPr>
          <w:sz w:val="18"/>
          <w:szCs w:val="18"/>
          <w:rtl w:val="0"/>
        </w:rPr>
        <w:t xml:space="preserve">(Пример - банковская сфера, крупные предприятия)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line="259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Информационный объект: первичный документ (любая операция регламентируется), агрегат (срез данных для аналитики), отчёт (типовые агрегаты)</w:t>
      </w:r>
    </w:p>
    <w:p w:rsidR="00000000" w:rsidDel="00000000" w:rsidP="00000000" w:rsidRDefault="00000000" w:rsidRPr="00000000" w14:paraId="00000051">
      <w:pPr>
        <w:spacing w:after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операции нужно строго описать процесс её управления</w:t>
        <w:br w:type="textWrapping"/>
        <w:br w:type="textWrapping"/>
        <w:t xml:space="preserve">ERP -Enterprise Resource Planning</w:t>
      </w:r>
    </w:p>
    <w:p w:rsidR="00000000" w:rsidDel="00000000" w:rsidP="00000000" w:rsidRDefault="00000000" w:rsidRPr="00000000" w14:paraId="00000052">
      <w:pPr>
        <w:spacing w:after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MRP2 - Material Resource Planning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5p1k7grzmfz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Адаптивное-ситуационное управление</w:t>
      </w:r>
    </w:p>
    <w:p w:rsidR="00000000" w:rsidDel="00000000" w:rsidP="00000000" w:rsidRDefault="00000000" w:rsidRPr="00000000" w14:paraId="00000054">
      <w:pPr>
        <w:spacing w:after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AСM. Машинное обучение: множество случаев и динамическое развитие ситуации.  Из недостатков ситуативного подхода (чтобы не изобретать велосипед), операционного (иногда требуется действовать не по инструкции). Изначально - медицина. Показатели отличаются в зависимости от сферы применения этой системы. </w:t>
      </w:r>
    </w:p>
    <w:p w:rsidR="00000000" w:rsidDel="00000000" w:rsidP="00000000" w:rsidRDefault="00000000" w:rsidRPr="00000000" w14:paraId="00000055">
      <w:pPr>
        <w:spacing w:after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Глубина оптимизации: разная</w:t>
        <w:br w:type="textWrapping"/>
        <w:t xml:space="preserve">Контроль по факту исполнения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ind w:left="850.3937007874017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40" w:before="60" w:lineRule="auto"/>
        <w:rPr/>
      </w:pPr>
      <w:bookmarkStart w:colFirst="0" w:colLast="0" w:name="_bewv0m98no3a" w:id="9"/>
      <w:bookmarkEnd w:id="9"/>
      <w:r w:rsidDel="00000000" w:rsidR="00000000" w:rsidRPr="00000000">
        <w:rPr>
          <w:rtl w:val="0"/>
        </w:rPr>
        <w:t xml:space="preserve">Лекция 3. Корпоративные 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ind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Организации используют гетерогенные модули управления. На каждом уровне может быть другая модель. Средства автоматизации могут использоваться разными.</w:t>
      </w:r>
    </w:p>
    <w:p w:rsidR="00000000" w:rsidDel="00000000" w:rsidP="00000000" w:rsidRDefault="00000000" w:rsidRPr="00000000" w14:paraId="00000059">
      <w:pPr>
        <w:spacing w:line="259" w:lineRule="auto"/>
        <w:ind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0" w:hanging="1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Корпоративная ИС</w:t>
      </w:r>
      <w:r w:rsidDel="00000000" w:rsidR="00000000" w:rsidRPr="00000000">
        <w:rPr>
          <w:sz w:val="24"/>
          <w:szCs w:val="24"/>
          <w:rtl w:val="0"/>
        </w:rPr>
        <w:t xml:space="preserve"> (КИС) – совокупность технических и программных средств предприятия, реализующих методы автоматизации.</w:t>
      </w:r>
    </w:p>
    <w:p w:rsidR="00000000" w:rsidDel="00000000" w:rsidP="00000000" w:rsidRDefault="00000000" w:rsidRPr="00000000" w14:paraId="0000005B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Лоскутная автоматизация - это плохо (без интеграции между разными способами управления)</w:t>
      </w:r>
    </w:p>
    <w:p w:rsidR="00000000" w:rsidDel="00000000" w:rsidP="00000000" w:rsidRDefault="00000000" w:rsidRPr="00000000" w14:paraId="0000005D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 ИСУ и ЦДО</w:t>
      </w:r>
    </w:p>
    <w:p w:rsidR="00000000" w:rsidDel="00000000" w:rsidP="00000000" w:rsidRDefault="00000000" w:rsidRPr="00000000" w14:paraId="0000005E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60" w:lineRule="auto"/>
        <w:rPr/>
      </w:pPr>
      <w:bookmarkStart w:colFirst="0" w:colLast="0" w:name="_7ran0derp1oe" w:id="10"/>
      <w:bookmarkEnd w:id="10"/>
      <w:r w:rsidDel="00000000" w:rsidR="00000000" w:rsidRPr="00000000">
        <w:rPr>
          <w:rtl w:val="0"/>
        </w:rPr>
        <w:t xml:space="preserve">Виды автоматизируемых процессов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Технологические процессы - преобразование материалов или энергии.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Прикладные процессы - решения отдельных задач, не связанные с получением прибыли, но необходимые для деятельности компании (например, реализуется отделом кадров)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Бизнес-процессы - связано с получением прибыли или выполнения миссии компании, если основная деятельность не связана с получением прибыли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Информационные процессы - необходимость работы с информационными потоками (для реализации других процессов)</w:t>
      </w:r>
    </w:p>
    <w:p w:rsidR="00000000" w:rsidDel="00000000" w:rsidP="00000000" w:rsidRDefault="00000000" w:rsidRPr="00000000" w14:paraId="00000064">
      <w:pPr>
        <w:spacing w:after="24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2"/>
        <w:spacing w:after="240" w:before="60" w:lineRule="auto"/>
        <w:ind w:left="0" w:firstLine="0"/>
        <w:rPr/>
      </w:pPr>
      <w:bookmarkStart w:colFirst="0" w:colLast="0" w:name="_v4z0tt3x74nb" w:id="11"/>
      <w:bookmarkEnd w:id="11"/>
      <w:r w:rsidDel="00000000" w:rsidR="00000000" w:rsidRPr="00000000">
        <w:rPr>
          <w:rtl w:val="0"/>
        </w:rPr>
        <w:t xml:space="preserve">3 принципа, на которых основывается логика КИС: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интеграции - первичные данные вводятся 1 раз и могут использоваться различными компонентами КИС. В таком случае уменьшается риск ошибки.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системности (необходимых и достаточных данных) -  для принятия решения одна и та же информация должна перерабатываться и исполняться на уровне необходимости и достаточности. </w:t>
      </w:r>
      <w:r w:rsidDel="00000000" w:rsidR="00000000" w:rsidRPr="00000000">
        <w:rPr>
          <w:sz w:val="18"/>
          <w:szCs w:val="18"/>
          <w:rtl w:val="0"/>
        </w:rPr>
        <w:t xml:space="preserve">Для человека, принимающего решения необходимо агрегировать информацию, представлять ее в срезе. Для принятия решения 7 +- 2 фактора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комплексности - автоматизация на всех стадиях. </w:t>
      </w:r>
      <w:r w:rsidDel="00000000" w:rsidR="00000000" w:rsidRPr="00000000">
        <w:rPr>
          <w:sz w:val="18"/>
          <w:szCs w:val="18"/>
          <w:rtl w:val="0"/>
        </w:rPr>
        <w:t xml:space="preserve">Например, при электронном документообороте бумажные документы на каких-то этапах нарушают автоматизацию, что повышает риск ошибки, увеличивает время.</w:t>
      </w:r>
    </w:p>
    <w:p w:rsidR="00000000" w:rsidDel="00000000" w:rsidP="00000000" w:rsidRDefault="00000000" w:rsidRPr="00000000" w14:paraId="00000069">
      <w:pPr>
        <w:spacing w:after="240" w:before="6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2"/>
        <w:spacing w:after="240" w:before="60" w:lineRule="auto"/>
        <w:ind w:left="0" w:hanging="15"/>
        <w:rPr>
          <w:sz w:val="24"/>
          <w:szCs w:val="24"/>
        </w:rPr>
      </w:pPr>
      <w:bookmarkStart w:colFirst="0" w:colLast="0" w:name="_6c1ddrkz5ase" w:id="12"/>
      <w:bookmarkEnd w:id="12"/>
      <w:r w:rsidDel="00000000" w:rsidR="00000000" w:rsidRPr="00000000">
        <w:rPr>
          <w:rtl w:val="0"/>
        </w:rPr>
        <w:t xml:space="preserve">Жизненный цикл(этапы проектирования) КИС: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Этап обследования и создания модели деятельности - анализ и моделирование бизнес/прикладных/инф. процессов предприятия, анализ функциональной архитектуры. Выход: требования и функциональная архитектура. Занимаются бизнес-аналитики.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Этап проектирования - разработка информационной архитектуры, иногда - модель данных (если дата-центрированная архитектура). Проектирование потоков данных - информационная архитектура.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Этап разработки. Программная архитектура.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и тестирование - интеграция разработанных компонентов в процессы и с существующими ИС.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Внедрение - деплой системы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(в условиях эксплуатации)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Сопровождение - регистрация, диагностика ошибок системы, исправление</w:t>
      </w:r>
    </w:p>
    <w:p w:rsidR="00000000" w:rsidDel="00000000" w:rsidP="00000000" w:rsidRDefault="00000000" w:rsidRPr="00000000" w14:paraId="00000071">
      <w:pPr>
        <w:spacing w:after="24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2"/>
        <w:spacing w:after="240" w:before="60" w:lineRule="auto"/>
        <w:ind w:left="0" w:hanging="15"/>
        <w:rPr/>
      </w:pPr>
      <w:bookmarkStart w:colFirst="0" w:colLast="0" w:name="_akqs1vjd8pte" w:id="13"/>
      <w:bookmarkEnd w:id="13"/>
      <w:r w:rsidDel="00000000" w:rsidR="00000000" w:rsidRPr="00000000">
        <w:rPr>
          <w:rtl w:val="0"/>
        </w:rPr>
        <w:t xml:space="preserve">Классификаторы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Деление системы на финансово-управленческие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(бухгалтерия/склад/сбыт/кадры) </w:t>
      </w:r>
      <w:r w:rsidDel="00000000" w:rsidR="00000000" w:rsidRPr="00000000">
        <w:rPr>
          <w:sz w:val="24"/>
          <w:szCs w:val="24"/>
          <w:rtl w:val="0"/>
        </w:rPr>
        <w:t xml:space="preserve"> и производственные системы (управление техпроцессом, проектирование)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Заказные и тиражируемые КИС (коробочные </w:t>
      </w:r>
      <w:r w:rsidDel="00000000" w:rsidR="00000000" w:rsidRPr="00000000">
        <w:rPr>
          <w:sz w:val="18"/>
          <w:szCs w:val="18"/>
          <w:rtl w:val="0"/>
        </w:rPr>
        <w:t xml:space="preserve">для конкретного предприятия</w:t>
      </w:r>
      <w:r w:rsidDel="00000000" w:rsidR="00000000" w:rsidRPr="00000000">
        <w:rPr>
          <w:sz w:val="24"/>
          <w:szCs w:val="24"/>
          <w:rtl w:val="0"/>
        </w:rPr>
        <w:t xml:space="preserve">). ИС пошли по пути разработки открытых платформ с последующей кастомизацией (собрание из компонентов). Устаревшая классификация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Файл-серверные, клиент - серверные, веб и т п. Устаревшая классификация.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принципу назначения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60" w:lineRule="auto"/>
        <w:ind w:left="0" w:hanging="15"/>
        <w:rPr/>
      </w:pPr>
      <w:bookmarkStart w:colFirst="0" w:colLast="0" w:name="_hf11vzh09lrt" w:id="14"/>
      <w:bookmarkEnd w:id="14"/>
      <w:r w:rsidDel="00000000" w:rsidR="00000000" w:rsidRPr="00000000">
        <w:rPr>
          <w:rtl w:val="0"/>
        </w:rPr>
        <w:t xml:space="preserve">MRP</w:t>
      </w:r>
    </w:p>
    <w:p w:rsidR="00000000" w:rsidDel="00000000" w:rsidP="00000000" w:rsidRDefault="00000000" w:rsidRPr="00000000" w14:paraId="00000079">
      <w:pPr>
        <w:spacing w:after="240" w:before="60" w:lineRule="auto"/>
        <w:ind w:left="0" w:hanging="15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MRP- material requirements(resource) planning  - для производственных предприятий со сложным многоступенчатым производством. </w:t>
      </w:r>
      <w:r w:rsidDel="00000000" w:rsidR="00000000" w:rsidRPr="00000000">
        <w:rPr>
          <w:sz w:val="18"/>
          <w:szCs w:val="18"/>
          <w:rtl w:val="0"/>
        </w:rPr>
        <w:t xml:space="preserve">Например: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критично - синхронизация конвейеров (если части поступают из разных мест)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6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основе структуры: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60" w:lineRule="auto"/>
        <w:ind w:left="992.12598425196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BoM (bill of materials) - любое изделие представляется в виде набора материалов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992.12598425196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Technology chain - материалы должны появляться к нужному сроку</w:t>
      </w:r>
    </w:p>
    <w:p w:rsidR="00000000" w:rsidDel="00000000" w:rsidP="00000000" w:rsidRDefault="00000000" w:rsidRPr="00000000" w14:paraId="0000007D">
      <w:pPr>
        <w:spacing w:after="240" w:before="6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Связка этих технологий составляет алгоритм поставки. Такая модель работает, если мы не зависим от заказов (работаем по плану). Негибкая система - не подстроиться под рынок (Например, изменить соотношение товаров).</w:t>
      </w:r>
    </w:p>
    <w:p w:rsidR="00000000" w:rsidDel="00000000" w:rsidP="00000000" w:rsidRDefault="00000000" w:rsidRPr="00000000" w14:paraId="0000007E">
      <w:pPr>
        <w:spacing w:after="240" w:before="6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 производства -&gt; план поставок материалов</w:t>
      </w:r>
    </w:p>
    <w:p w:rsidR="00000000" w:rsidDel="00000000" w:rsidP="00000000" w:rsidRDefault="00000000" w:rsidRPr="00000000" w14:paraId="0000007F">
      <w:pPr>
        <w:pStyle w:val="Heading2"/>
        <w:spacing w:after="240" w:before="60" w:lineRule="auto"/>
        <w:ind w:left="0" w:firstLine="0"/>
        <w:rPr/>
      </w:pPr>
      <w:bookmarkStart w:colFirst="0" w:colLast="0" w:name="_vn68kvdbumja" w:id="15"/>
      <w:bookmarkEnd w:id="15"/>
      <w:r w:rsidDel="00000000" w:rsidR="00000000" w:rsidRPr="00000000">
        <w:rPr>
          <w:rtl w:val="0"/>
        </w:rPr>
        <w:t xml:space="preserve">MRP2</w:t>
      </w:r>
    </w:p>
    <w:p w:rsidR="00000000" w:rsidDel="00000000" w:rsidP="00000000" w:rsidRDefault="00000000" w:rsidRPr="00000000" w14:paraId="00000080">
      <w:pPr>
        <w:spacing w:after="24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Идея: стартуем не от плана производства, а от плана продаж. В MRP2 на первый план вышли финансовый анализ и финансовое планирование.</w:t>
      </w:r>
    </w:p>
    <w:p w:rsidR="00000000" w:rsidDel="00000000" w:rsidP="00000000" w:rsidRDefault="00000000" w:rsidRPr="00000000" w14:paraId="00000081">
      <w:pPr>
        <w:spacing w:after="24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MRP2: план продаж (в т ч предзаказы) -&gt; план производства -&gt; план поставок материалов.Производить в последний момент, чтобы сэкономить на хранении, подстроиться под рынок.</w:t>
      </w:r>
    </w:p>
    <w:p w:rsidR="00000000" w:rsidDel="00000000" w:rsidP="00000000" w:rsidRDefault="00000000" w:rsidRPr="00000000" w14:paraId="00000082">
      <w:pPr>
        <w:spacing w:after="24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40" w:before="60" w:lineRule="auto"/>
        <w:ind w:left="283.46456692913375" w:hanging="360"/>
        <w:rPr/>
      </w:pPr>
      <w:bookmarkStart w:colFirst="0" w:colLast="0" w:name="_aempuzkdkl93" w:id="16"/>
      <w:bookmarkEnd w:id="16"/>
      <w:r w:rsidDel="00000000" w:rsidR="00000000" w:rsidRPr="00000000">
        <w:rPr>
          <w:rtl w:val="0"/>
        </w:rPr>
        <w:t xml:space="preserve">ERP </w:t>
      </w:r>
    </w:p>
    <w:p w:rsidR="00000000" w:rsidDel="00000000" w:rsidP="00000000" w:rsidRDefault="00000000" w:rsidRPr="00000000" w14:paraId="00000084">
      <w:pPr>
        <w:spacing w:after="240" w:before="6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ERP - enterprise resource planning. Можно не отталкиваться от плана продаж. </w:t>
      </w:r>
      <w:r w:rsidDel="00000000" w:rsidR="00000000" w:rsidRPr="00000000">
        <w:rPr>
          <w:sz w:val="18"/>
          <w:szCs w:val="18"/>
          <w:rtl w:val="0"/>
        </w:rPr>
        <w:t xml:space="preserve">Например, спросом можно управлять. Нашли выгодного поставщика (не вписывается в план продаж) -&gt;  стимулируем спрос (сбыт) </w:t>
      </w:r>
    </w:p>
    <w:p w:rsidR="00000000" w:rsidDel="00000000" w:rsidP="00000000" w:rsidRDefault="00000000" w:rsidRPr="00000000" w14:paraId="00000085">
      <w:pPr>
        <w:spacing w:after="24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Модули ERP систем: 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запасами. Управлять запасами не только с позиции временного хранения для последующего производства. Поддержка определенного уровня запасов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Мониторинг запасов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приход/ внутреннее движение /уход сырья, данные по складским возможностям / данные по текущей фактической финансовой стоимости</w:t>
      </w:r>
      <w:r w:rsidDel="00000000" w:rsidR="00000000" w:rsidRPr="00000000">
        <w:rPr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Регулирование складских остатков. </w:t>
      </w:r>
      <w:r w:rsidDel="00000000" w:rsidR="00000000" w:rsidRPr="00000000">
        <w:rPr>
          <w:sz w:val="18"/>
          <w:szCs w:val="18"/>
          <w:rtl w:val="0"/>
        </w:rPr>
        <w:t xml:space="preserve">Например, при повышении фактической стоимости можно продать остатки.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снабжением - обеспечение уровня запасов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Заказы на закупку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Графики поставок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сбытом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Механизмы для квотирования продаж (квоты на продажу)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заказами на продажу (предыдущие, текущие)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Механизмы анализа продаж (для принятия решения о квотах)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Конфигурирование продуктов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производством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Спецификации изделий (BoM)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производственными мощностями. Может быть реализовано с помощью линейных алгоритмов, динамического, нейронками и т.п.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технологическими процессами (график простоев, профилактики)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людьми (нарядами)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Управлением качеством (метрики, которые мы оцениваем в контексте продаж)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Сквозное планирование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Финансовое планирование товарно-номенклатурных групп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Календарное планирование(по конкретным объемам продукции)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План распределения ресурсов (энергетические, кадровые, материалы)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Планирование потребности в материалах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сервисным обслуживанием - вс</w:t>
      </w:r>
      <w:r w:rsidDel="00000000" w:rsidR="00000000" w:rsidRPr="00000000">
        <w:rPr>
          <w:sz w:val="24"/>
          <w:szCs w:val="24"/>
          <w:rtl w:val="0"/>
        </w:rPr>
        <w:t xml:space="preserve">ё</w:t>
      </w:r>
      <w:r w:rsidDel="00000000" w:rsidR="00000000" w:rsidRPr="00000000">
        <w:rPr>
          <w:sz w:val="24"/>
          <w:szCs w:val="24"/>
          <w:rtl w:val="0"/>
        </w:rPr>
        <w:t xml:space="preserve"> работает, если за ним следят (плановые работы, прогнозирование выходов из строя). 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цепочками поставок. Материалы для производства зависят от их материалов. </w:t>
      </w:r>
      <w:r w:rsidDel="00000000" w:rsidR="00000000" w:rsidRPr="00000000">
        <w:rPr>
          <w:sz w:val="18"/>
          <w:szCs w:val="18"/>
          <w:rtl w:val="0"/>
        </w:rPr>
        <w:t xml:space="preserve">Иногда непрямое воздействие. Например, кредитование непрямых поставщиков.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ind w:left="283.464566929133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финансами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платежами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Бухгалтерский учет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себестоимостью продукции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Учет основных средств</w:t>
      </w:r>
    </w:p>
    <w:p w:rsidR="00000000" w:rsidDel="00000000" w:rsidP="00000000" w:rsidRDefault="00000000" w:rsidRPr="00000000" w14:paraId="000000A3">
      <w:pPr>
        <w:pStyle w:val="Heading1"/>
        <w:spacing w:after="240" w:before="60" w:lineRule="auto"/>
        <w:rPr/>
      </w:pPr>
      <w:bookmarkStart w:colFirst="0" w:colLast="0" w:name="_fw68u7wex0i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40" w:before="60" w:lineRule="auto"/>
        <w:rPr/>
      </w:pPr>
      <w:bookmarkStart w:colFirst="0" w:colLast="0" w:name="_fw68u7wex0iq" w:id="17"/>
      <w:bookmarkEnd w:id="17"/>
      <w:r w:rsidDel="00000000" w:rsidR="00000000" w:rsidRPr="00000000">
        <w:rPr>
          <w:rtl w:val="0"/>
        </w:rPr>
        <w:t xml:space="preserve">Лекция 4. Классы информационных систем</w:t>
      </w:r>
    </w:p>
    <w:p w:rsidR="00000000" w:rsidDel="00000000" w:rsidP="00000000" w:rsidRDefault="00000000" w:rsidRPr="00000000" w14:paraId="000000A5">
      <w:pPr>
        <w:pStyle w:val="Heading4"/>
        <w:rPr>
          <w:b w:val="1"/>
          <w:color w:val="000000"/>
        </w:rPr>
      </w:pPr>
      <w:bookmarkStart w:colFirst="0" w:colLast="0" w:name="_we2b6ie1pqu1" w:id="18"/>
      <w:bookmarkEnd w:id="18"/>
      <w:r w:rsidDel="00000000" w:rsidR="00000000" w:rsidRPr="00000000">
        <w:rPr>
          <w:b w:val="1"/>
          <w:color w:val="000000"/>
          <w:rtl w:val="0"/>
        </w:rPr>
        <w:t xml:space="preserve">CRM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CRM - система взаимодействия с клиентами.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Есть менеджер по работе с клиентами. Клиенты, создают различного рода задачи, которые нужно помещать на таймлайн, отслеживать их выполнение.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Для упрощения работы с контактами, такие системы научились добавлять контакты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Управление контактами стало завязываться на использование тех или иных средств - интеграция с мессенджерами.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Следующий функционал, который стал появляться и развиваться в CRM системах — повышение точности прогнозов взаимодействия с клиентом и продаж. Фиксирую все точки взаимодействия с клиентами =&gt; анализировать все закономерности, могу прогнозировать, что будет происходить дальше.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Дальнейшее развитие — спрос и продажи не только прогнозировать, но и стимулировать. CRM получили маркетинговый функционал: программы лояльности/другие системы повышения продаж.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Все это привело к появлению поточной организации продаж: у менеджера существуют процессы (переход к процессному управлению), для него существует поток продаж. Существуют WF (набор операций) работы с клиентом, которые в совокупности организуют WF менеджера.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n1km4avdj7qo" w:id="19"/>
      <w:bookmarkEnd w:id="19"/>
      <w:r w:rsidDel="00000000" w:rsidR="00000000" w:rsidRPr="00000000">
        <w:rPr>
          <w:b w:val="1"/>
          <w:color w:val="000000"/>
          <w:rtl w:val="0"/>
        </w:rPr>
        <w:t xml:space="preserve">CAD/CAM/CAE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Используются на производстве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CAD (computer-aided design) — автоматизация построения различных моделей деталей и др. (Например, Компас)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CAM (computer-aided manufacturing)  —  управление станками (получает чертежи из CAD)</w:t>
      </w:r>
    </w:p>
    <w:p w:rsidR="00000000" w:rsidDel="00000000" w:rsidP="00000000" w:rsidRDefault="00000000" w:rsidRPr="00000000" w14:paraId="000000B6">
      <w:pPr>
        <w:rPr>
          <w:color w:val="000000"/>
        </w:rPr>
      </w:pPr>
      <w:r w:rsidDel="00000000" w:rsidR="00000000" w:rsidRPr="00000000">
        <w:rPr>
          <w:rtl w:val="0"/>
        </w:rPr>
        <w:t xml:space="preserve">CAE (computer-aided engineering) — системы моделирования физики — насколько продукт, который я произведу сможет существовать.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>
          <w:b w:val="1"/>
          <w:color w:val="000000"/>
        </w:rPr>
      </w:pPr>
      <w:bookmarkStart w:colFirst="0" w:colLast="0" w:name="_94zon13y1q93" w:id="20"/>
      <w:bookmarkEnd w:id="20"/>
      <w:r w:rsidDel="00000000" w:rsidR="00000000" w:rsidRPr="00000000">
        <w:rPr>
          <w:b w:val="1"/>
          <w:color w:val="000000"/>
          <w:rtl w:val="0"/>
        </w:rPr>
        <w:t xml:space="preserve">MES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MES (manufacturing execution system)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 система управления производственными процессами. Позволяет перераспределять нагрузки, управлять последовательностью использования станков, позволит перенастроить линию, если что-то сломалось: перераспределить нагрузку, максимизировать скорость производства.</w:t>
      </w:r>
    </w:p>
    <w:p w:rsidR="00000000" w:rsidDel="00000000" w:rsidP="00000000" w:rsidRDefault="00000000" w:rsidRPr="00000000" w14:paraId="000000B9">
      <w:pPr>
        <w:pStyle w:val="Heading4"/>
        <w:rPr>
          <w:b w:val="1"/>
          <w:color w:val="000000"/>
        </w:rPr>
      </w:pPr>
      <w:bookmarkStart w:colFirst="0" w:colLast="0" w:name="_6vbub1lqexvt" w:id="21"/>
      <w:bookmarkEnd w:id="21"/>
      <w:r w:rsidDel="00000000" w:rsidR="00000000" w:rsidRPr="00000000">
        <w:rPr>
          <w:b w:val="1"/>
          <w:color w:val="000000"/>
          <w:rtl w:val="0"/>
        </w:rPr>
        <w:t xml:space="preserve">SCM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SCM (Supply Chain Management) — управление цепочками поставок. Появились, когда стало понятно, что большой сложный элемент продукции нерентабельно производить силами одного предприятия.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Системы позволяют выстраивать системы поставок и сборки с них готового решения.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Позволяют построить модель бизнес-процесса: сделать виртуальную модель, запустить, проверить работоспособность с учетом всех затрат.</w:t>
      </w:r>
    </w:p>
    <w:p w:rsidR="00000000" w:rsidDel="00000000" w:rsidP="00000000" w:rsidRDefault="00000000" w:rsidRPr="00000000" w14:paraId="000000BD">
      <w:pPr>
        <w:pStyle w:val="Heading4"/>
        <w:rPr>
          <w:b w:val="1"/>
          <w:color w:val="000000"/>
        </w:rPr>
      </w:pPr>
      <w:bookmarkStart w:colFirst="0" w:colLast="0" w:name="_28jcmqeisbm4" w:id="22"/>
      <w:bookmarkEnd w:id="22"/>
      <w:r w:rsidDel="00000000" w:rsidR="00000000" w:rsidRPr="00000000">
        <w:rPr>
          <w:b w:val="1"/>
          <w:color w:val="000000"/>
          <w:rtl w:val="0"/>
        </w:rPr>
        <w:t xml:space="preserve">EAM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EAM (Enterprise Asset Management) — управление фондами компании. Что входит: инвентаризация и паспортизация оборудования (иерархия фондов). Видим какой диск куда установлен, когда введен в эксплуатацию. Смотрим сколько времени безотказной работы. С помощью этого прогнозируем отказы. Тут же возникает управление работами по ТО и эксплуатации. Не каждого работника можно отправить ремонтировать, есть допуски.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rPr>
          <w:b w:val="1"/>
          <w:color w:val="000000"/>
        </w:rPr>
      </w:pPr>
      <w:bookmarkStart w:colFirst="0" w:colLast="0" w:name="_o4sljzp7qvi0" w:id="23"/>
      <w:bookmarkEnd w:id="23"/>
      <w:r w:rsidDel="00000000" w:rsidR="00000000" w:rsidRPr="00000000">
        <w:rPr>
          <w:b w:val="1"/>
          <w:color w:val="000000"/>
          <w:rtl w:val="0"/>
        </w:rPr>
        <w:t xml:space="preserve">PDM/PLM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Индивидуальные требования к продукту.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PDM (Product Data Management) -  сохраняем данные о продукте.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PLM (Product lifecycle management) - развитие PDM: когда поняли, что может меняться специфика производства в зависимости от размера, например — или других показателей. Для наблюдения за жизненным циклом кастомизированного продукта.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>
          <w:b w:val="1"/>
          <w:color w:val="000000"/>
        </w:rPr>
      </w:pPr>
      <w:bookmarkStart w:colFirst="0" w:colLast="0" w:name="_3obwxshxly9e" w:id="24"/>
      <w:bookmarkEnd w:id="24"/>
      <w:r w:rsidDel="00000000" w:rsidR="00000000" w:rsidRPr="00000000">
        <w:rPr>
          <w:b w:val="1"/>
          <w:color w:val="000000"/>
          <w:rtl w:val="0"/>
        </w:rPr>
        <w:t xml:space="preserve">HelpDesk/ServiceDesk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Фактически - покупаешь и услугу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HelpDesk/ServiceDesk системы — для поддержки пользователей. Изначально (HelpDesk) для записи тех или иных ситуаций о продукте, заведение тикетов, отслеживание статусов обращений.Затем появляется ITIL (IT Infrastructure Library - библиотека передового опыта в области поддержки). Несколько уровней поддержки (часто задаваемые -&gt; техническая поддержка (знания о тех части) -&gt; разработчики), эскалация инцидента. HelpDesk - &gt; ServiceDesk. Service-level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rPr>
          <w:color w:val="000000"/>
        </w:rPr>
      </w:pPr>
      <w:bookmarkStart w:colFirst="0" w:colLast="0" w:name="_kvm7652nrb66" w:id="25"/>
      <w:bookmarkEnd w:id="25"/>
      <w:r w:rsidDel="00000000" w:rsidR="00000000" w:rsidRPr="00000000">
        <w:rPr>
          <w:b w:val="1"/>
          <w:color w:val="000000"/>
          <w:rtl w:val="0"/>
        </w:rPr>
        <w:t xml:space="preserve">WMS </w:t>
      </w:r>
      <w:r w:rsidDel="00000000" w:rsidR="00000000" w:rsidRPr="00000000">
        <w:rPr>
          <w:color w:val="000000"/>
          <w:rtl w:val="0"/>
        </w:rPr>
        <w:t xml:space="preserve">(warehouse management system) — система управления складами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Проблема: держать все товары сложно, если не держать - сложно гарантировать время доставки. Один склад - сложная логистика. WMS-системы позволяют учитывать что, где хранится и планировать что и куда нужно перемещать: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управлять множеством складов и распределять товары между ними.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управлять размещением товара на определенном складе (было бы хорошо знать когда и какой товар понадобится + есть разные зоны разных условий)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что связано с инвентаризацией (Например, сроки хранение)</w:t>
      </w:r>
    </w:p>
    <w:p w:rsidR="00000000" w:rsidDel="00000000" w:rsidP="00000000" w:rsidRDefault="00000000" w:rsidRPr="00000000" w14:paraId="000000CD">
      <w:pPr>
        <w:pStyle w:val="Heading4"/>
        <w:rPr>
          <w:color w:val="000000"/>
        </w:rPr>
      </w:pPr>
      <w:bookmarkStart w:colFirst="0" w:colLast="0" w:name="_kbfvy8oxjx6z" w:id="26"/>
      <w:bookmarkEnd w:id="26"/>
      <w:r w:rsidDel="00000000" w:rsidR="00000000" w:rsidRPr="00000000">
        <w:rPr>
          <w:b w:val="1"/>
          <w:color w:val="000000"/>
          <w:rtl w:val="0"/>
        </w:rPr>
        <w:t xml:space="preserve">HRM (human resource management) </w:t>
      </w:r>
      <w:r w:rsidDel="00000000" w:rsidR="00000000" w:rsidRPr="00000000">
        <w:rPr>
          <w:color w:val="000000"/>
          <w:rtl w:val="0"/>
        </w:rPr>
        <w:t xml:space="preserve">- система управления кадровыми ресурсами.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Стало понятно, что кадры - это не только ресурс, который нужно учитывать, а еще ресурс, которым нужно управлять (монетизация лояльности, например). Контуры управления компетенции: сотрудник во время работы развивается в определенном направлении, это нужно учитывать и использовать. Интеграция с базами новых кадров.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rPr/>
      </w:pPr>
      <w:bookmarkStart w:colFirst="0" w:colLast="0" w:name="_r097r7imt3w0" w:id="27"/>
      <w:bookmarkEnd w:id="27"/>
      <w:r w:rsidDel="00000000" w:rsidR="00000000" w:rsidRPr="00000000">
        <w:rPr>
          <w:rtl w:val="0"/>
        </w:rPr>
        <w:t xml:space="preserve">Итак, системы прошли этапы: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Учетные системы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планирования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управления (замена менеджеров)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commentRangeStart w:id="3"/>
      <w:commentRangeStart w:id="4"/>
      <w:r w:rsidDel="00000000" w:rsidR="00000000" w:rsidRPr="00000000">
        <w:rPr>
          <w:rtl w:val="0"/>
        </w:rPr>
        <w:t xml:space="preserve">Охуенно, спасибо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267.51968503937064" w:top="425.1968503937008" w:left="1417.3228346456694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edi Fowler" w:id="0" w:date="2018-11-12T17:46:16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таки использовать слово "решения/действия"?</w:t>
      </w:r>
    </w:p>
  </w:comment>
  <w:comment w:author="Anonymous" w:id="1" w:date="2018-11-12T17:46:5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Насколько я знаю, это его точная цитата, но вообще похер</w:t>
      </w:r>
    </w:p>
  </w:comment>
  <w:comment w:author="Fredi Fowler" w:id="2" w:date="2018-11-12T17:47:3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Ну, цитата - это круто, но семантика страдает</w:t>
      </w:r>
    </w:p>
  </w:comment>
  <w:comment w:author="Mary Shipkova" w:id="3" w:date="2018-11-13T06:17:2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Маятин такого не говорил</w:t>
      </w:r>
    </w:p>
  </w:comment>
  <w:comment w:author="Fredi Fowler" w:id="4" w:date="2018-11-13T07:53:4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это не точно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