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A1D" w:rsidRPr="00794A1D" w:rsidRDefault="00794A1D" w:rsidP="00794A1D">
      <w:pPr>
        <w:jc w:val="center"/>
        <w:rPr>
          <w:b/>
          <w:lang w:val="en-US"/>
        </w:rPr>
      </w:pPr>
      <w:r w:rsidRPr="00794A1D">
        <w:rPr>
          <w:b/>
          <w:lang w:val="en-US"/>
        </w:rPr>
        <w:t>Задача оптимального многомерного раскроя</w:t>
      </w:r>
    </w:p>
    <w:p w:rsidR="00794A1D" w:rsidRDefault="00794A1D" w:rsidP="00794A1D">
      <w:r>
        <w:t>Задача рационального раскроя плитных материалов на исходные заготовки прямоугольной формы имеет большое практическое значение при проектировании изделий корпусной мебели. По своему характеру она является задачей дискретно-непрерывной структуры, относящейся к классу так называемых NP-полных задач, нахождение точного решения которых возможно только методом полного пер</w:t>
      </w:r>
      <w:r>
        <w:t>ебора всех возможных вариантов.</w:t>
      </w:r>
    </w:p>
    <w:p w:rsidR="00812B2E" w:rsidRDefault="00794A1D" w:rsidP="00794A1D">
      <w:r>
        <w:t>Математическая постановка задачи заключается в размещении плоских геометрических объектов (исходный набор заготовок) на листах заданных размеров (полноформатных листах) с минимальными отходами материала и учетом существующих ограничений. Ограничения первого типа — геометрические — являются классическими и определяются условиями принадлежности заготовок к области размещения, их взаимного непересечения, а также изотропным или анизотропным характером среды размещения (наличием или отсутствием направленного рисунка на поверхности объектов — текстуры).</w:t>
      </w:r>
    </w:p>
    <w:sectPr w:rsidR="00812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B2E" w:rsidRDefault="00812B2E" w:rsidP="00794A1D">
      <w:pPr>
        <w:spacing w:after="0" w:line="240" w:lineRule="auto"/>
      </w:pPr>
      <w:r>
        <w:separator/>
      </w:r>
    </w:p>
  </w:endnote>
  <w:endnote w:type="continuationSeparator" w:id="1">
    <w:p w:rsidR="00812B2E" w:rsidRDefault="00812B2E" w:rsidP="00794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B2E" w:rsidRDefault="00812B2E" w:rsidP="00794A1D">
      <w:pPr>
        <w:spacing w:after="0" w:line="240" w:lineRule="auto"/>
      </w:pPr>
      <w:r>
        <w:separator/>
      </w:r>
    </w:p>
  </w:footnote>
  <w:footnote w:type="continuationSeparator" w:id="1">
    <w:p w:rsidR="00812B2E" w:rsidRDefault="00812B2E" w:rsidP="00794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94A1D"/>
    <w:rsid w:val="00794A1D"/>
    <w:rsid w:val="00812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94A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94A1D"/>
  </w:style>
  <w:style w:type="paragraph" w:styleId="a5">
    <w:name w:val="footer"/>
    <w:basedOn w:val="a"/>
    <w:link w:val="a6"/>
    <w:uiPriority w:val="99"/>
    <w:semiHidden/>
    <w:unhideWhenUsed/>
    <w:rsid w:val="00794A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94A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>Microsoft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</dc:creator>
  <cp:keywords/>
  <dc:description/>
  <cp:lastModifiedBy>Ox</cp:lastModifiedBy>
  <cp:revision>2</cp:revision>
  <dcterms:created xsi:type="dcterms:W3CDTF">2018-10-22T12:22:00Z</dcterms:created>
  <dcterms:modified xsi:type="dcterms:W3CDTF">2018-10-22T12:23:00Z</dcterms:modified>
</cp:coreProperties>
</file>