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C0C06" w14:textId="77777777" w:rsidR="00E71710" w:rsidRDefault="009D5A1A">
      <w:pPr>
        <w:pStyle w:val="Title"/>
      </w:pPr>
      <w:r>
        <w:t>Homology</w:t>
      </w:r>
    </w:p>
    <w:p w14:paraId="56AC0C07" w14:textId="77777777" w:rsidR="00E71710" w:rsidRDefault="009D5A1A">
      <w:pPr>
        <w:pStyle w:val="Compact"/>
        <w:numPr>
          <w:ilvl w:val="0"/>
          <w:numId w:val="2"/>
        </w:numPr>
      </w:pPr>
      <w:r>
        <w:t>Comparison of unknown proteins with existing protein structures to figure out their structures.</w:t>
      </w:r>
    </w:p>
    <w:p w14:paraId="56AC0C08" w14:textId="77777777" w:rsidR="00E71710" w:rsidRDefault="009D5A1A">
      <w:pPr>
        <w:pStyle w:val="Compact"/>
        <w:numPr>
          <w:ilvl w:val="0"/>
          <w:numId w:val="2"/>
        </w:numPr>
      </w:pPr>
      <w:r>
        <w:t>Protein DataBank contains numerous protein structures, verified experimentally or with AlphaFold</w:t>
      </w:r>
    </w:p>
    <w:p w14:paraId="56AC0C09" w14:textId="04EC065D" w:rsidR="00E71710" w:rsidRDefault="009D5A1A">
      <w:pPr>
        <w:pStyle w:val="Heading3"/>
      </w:pPr>
      <w:bookmarkStart w:id="0" w:name="file-formats-well-deal-with"/>
      <w:r>
        <w:t>File Formats We'll Deal With (list is not exhaustive)</w:t>
      </w:r>
      <w:r>
        <w:t>:</w:t>
      </w:r>
    </w:p>
    <w:p w14:paraId="56AC0C0A" w14:textId="77777777" w:rsidR="00E71710" w:rsidRDefault="009D5A1A">
      <w:pPr>
        <w:pStyle w:val="Compact"/>
        <w:numPr>
          <w:ilvl w:val="0"/>
          <w:numId w:val="3"/>
        </w:numPr>
      </w:pPr>
      <w:r>
        <w:t>.cif</w:t>
      </w:r>
    </w:p>
    <w:p w14:paraId="56AC0C0B" w14:textId="77777777" w:rsidR="00E71710" w:rsidRDefault="009D5A1A">
      <w:pPr>
        <w:pStyle w:val="Compact"/>
        <w:numPr>
          <w:ilvl w:val="1"/>
          <w:numId w:val="4"/>
        </w:numPr>
      </w:pPr>
      <w:r>
        <w:t>Crystallographics Information Framework</w:t>
      </w:r>
    </w:p>
    <w:p w14:paraId="56AC0C0C" w14:textId="77777777" w:rsidR="00E71710" w:rsidRDefault="009D5A1A">
      <w:pPr>
        <w:pStyle w:val="Compact"/>
        <w:numPr>
          <w:ilvl w:val="0"/>
          <w:numId w:val="3"/>
        </w:numPr>
      </w:pPr>
      <w:r>
        <w:t>.pir</w:t>
      </w:r>
    </w:p>
    <w:p w14:paraId="56AC0C0D" w14:textId="77777777" w:rsidR="00E71710" w:rsidRDefault="009D5A1A">
      <w:pPr>
        <w:pStyle w:val="Compact"/>
        <w:numPr>
          <w:ilvl w:val="1"/>
          <w:numId w:val="5"/>
        </w:numPr>
      </w:pPr>
      <w:r>
        <w:t>Alignment Files for comparative modelling</w:t>
      </w:r>
    </w:p>
    <w:p w14:paraId="56AC0C0E" w14:textId="77777777" w:rsidR="00E71710" w:rsidRDefault="009D5A1A">
      <w:pPr>
        <w:pStyle w:val="Compact"/>
        <w:numPr>
          <w:ilvl w:val="0"/>
          <w:numId w:val="3"/>
        </w:numPr>
      </w:pPr>
      <w:r>
        <w:t>.pdb</w:t>
      </w:r>
    </w:p>
    <w:p w14:paraId="56AC0C0F" w14:textId="77777777" w:rsidR="00E71710" w:rsidRDefault="009D5A1A">
      <w:pPr>
        <w:pStyle w:val="Compact"/>
        <w:numPr>
          <w:ilvl w:val="1"/>
          <w:numId w:val="6"/>
        </w:numPr>
      </w:pPr>
      <w:r>
        <w:t>Textual File Format describing t</w:t>
      </w:r>
      <w:r>
        <w:t>hree-dimensional structures of molecules held in the Protein Data Bank</w:t>
      </w:r>
    </w:p>
    <w:p w14:paraId="56AC0C10" w14:textId="77777777" w:rsidR="00E71710" w:rsidRDefault="009D5A1A">
      <w:pPr>
        <w:pStyle w:val="Compact"/>
        <w:numPr>
          <w:ilvl w:val="0"/>
          <w:numId w:val="3"/>
        </w:numPr>
      </w:pPr>
      <w:r>
        <w:t>.ali</w:t>
      </w:r>
    </w:p>
    <w:p w14:paraId="56AC0C11" w14:textId="77777777" w:rsidR="00E71710" w:rsidRDefault="009D5A1A">
      <w:pPr>
        <w:pStyle w:val="Compact"/>
        <w:numPr>
          <w:ilvl w:val="1"/>
          <w:numId w:val="7"/>
        </w:numPr>
      </w:pPr>
      <w:r>
        <w:t>~something</w:t>
      </w:r>
    </w:p>
    <w:p w14:paraId="56AC0C12" w14:textId="77777777" w:rsidR="00E71710" w:rsidRDefault="009D5A1A">
      <w:pPr>
        <w:pStyle w:val="Heading3"/>
      </w:pPr>
      <w:bookmarkStart w:id="1" w:name="modelling-apps"/>
      <w:bookmarkEnd w:id="0"/>
      <w:r>
        <w:t>Modelling Apps:</w:t>
      </w:r>
    </w:p>
    <w:p w14:paraId="56AC0C13" w14:textId="77777777" w:rsidR="00E71710" w:rsidRDefault="009D5A1A">
      <w:pPr>
        <w:pStyle w:val="Compact"/>
        <w:numPr>
          <w:ilvl w:val="0"/>
          <w:numId w:val="8"/>
        </w:numPr>
      </w:pPr>
      <w:r>
        <w:t>AlphaFold</w:t>
      </w:r>
    </w:p>
    <w:p w14:paraId="56AC0C14" w14:textId="77777777" w:rsidR="00E71710" w:rsidRDefault="009D5A1A">
      <w:pPr>
        <w:pStyle w:val="Compact"/>
        <w:numPr>
          <w:ilvl w:val="1"/>
          <w:numId w:val="9"/>
        </w:numPr>
      </w:pPr>
      <w:r>
        <w:t>AI-based, pretty good</w:t>
      </w:r>
    </w:p>
    <w:p w14:paraId="56AC0C15" w14:textId="77777777" w:rsidR="00E71710" w:rsidRDefault="009D5A1A">
      <w:pPr>
        <w:pStyle w:val="Compact"/>
        <w:numPr>
          <w:ilvl w:val="0"/>
          <w:numId w:val="8"/>
        </w:numPr>
      </w:pPr>
      <w:r>
        <w:t>SwissModel</w:t>
      </w:r>
    </w:p>
    <w:p w14:paraId="56AC0C16" w14:textId="77777777" w:rsidR="00E71710" w:rsidRDefault="009D5A1A">
      <w:pPr>
        <w:pStyle w:val="Compact"/>
        <w:numPr>
          <w:ilvl w:val="1"/>
          <w:numId w:val="10"/>
        </w:numPr>
      </w:pPr>
      <w:r>
        <w:t>Has shortcomings</w:t>
      </w:r>
    </w:p>
    <w:p w14:paraId="56AC0C17" w14:textId="77777777" w:rsidR="00E71710" w:rsidRDefault="009D5A1A">
      <w:pPr>
        <w:pStyle w:val="Compact"/>
        <w:numPr>
          <w:ilvl w:val="0"/>
          <w:numId w:val="8"/>
        </w:numPr>
      </w:pPr>
      <w:r>
        <w:t>Modeller</w:t>
      </w:r>
    </w:p>
    <w:p w14:paraId="56AC0C18" w14:textId="77777777" w:rsidR="00E71710" w:rsidRDefault="009D5A1A">
      <w:pPr>
        <w:pStyle w:val="Compact"/>
        <w:numPr>
          <w:ilvl w:val="1"/>
          <w:numId w:val="11"/>
        </w:numPr>
      </w:pPr>
      <w:r>
        <w:t>Can be imported into Python as a package</w:t>
      </w:r>
    </w:p>
    <w:p w14:paraId="56AC0C19" w14:textId="77777777" w:rsidR="00E71710" w:rsidRDefault="009D5A1A">
      <w:pPr>
        <w:pStyle w:val="Compact"/>
        <w:numPr>
          <w:ilvl w:val="1"/>
          <w:numId w:val="11"/>
        </w:numPr>
      </w:pPr>
      <w:r>
        <w:t>Manual, but gives higher accuracy for prote</w:t>
      </w:r>
      <w:r>
        <w:t>in structures</w:t>
      </w:r>
    </w:p>
    <w:p w14:paraId="56AC0C1A" w14:textId="77777777" w:rsidR="00E71710" w:rsidRDefault="009D5A1A">
      <w:pPr>
        <w:pStyle w:val="Compact"/>
        <w:numPr>
          <w:ilvl w:val="1"/>
          <w:numId w:val="11"/>
        </w:numPr>
      </w:pPr>
      <w:r>
        <w:t>We'll be using this mostly, to tweak and optimize our structures</w:t>
      </w:r>
    </w:p>
    <w:p w14:paraId="56AC0C1B" w14:textId="77777777" w:rsidR="00E71710" w:rsidRDefault="009D5A1A">
      <w:pPr>
        <w:pStyle w:val="Heading3"/>
      </w:pPr>
      <w:bookmarkStart w:id="2" w:name="visualization"/>
      <w:bookmarkEnd w:id="1"/>
      <w:r>
        <w:t>Visualization:</w:t>
      </w:r>
    </w:p>
    <w:p w14:paraId="56AC0C1C" w14:textId="77777777" w:rsidR="00E71710" w:rsidRDefault="009D5A1A">
      <w:pPr>
        <w:pStyle w:val="FirstParagraph"/>
      </w:pPr>
      <w:r>
        <w:t>PDB files can be visualized using:</w:t>
      </w:r>
    </w:p>
    <w:p w14:paraId="56AC0C1D" w14:textId="77777777" w:rsidR="00E71710" w:rsidRDefault="009D5A1A">
      <w:pPr>
        <w:pStyle w:val="Compact"/>
        <w:numPr>
          <w:ilvl w:val="0"/>
          <w:numId w:val="12"/>
        </w:numPr>
      </w:pPr>
      <w:r>
        <w:t>ProteinDataBase's 3D View</w:t>
      </w:r>
    </w:p>
    <w:p w14:paraId="56AC0C1E" w14:textId="77777777" w:rsidR="00E71710" w:rsidRDefault="009D5A1A">
      <w:pPr>
        <w:pStyle w:val="Compact"/>
        <w:numPr>
          <w:ilvl w:val="0"/>
          <w:numId w:val="12"/>
        </w:numPr>
      </w:pPr>
      <w:r>
        <w:t>RasMol</w:t>
      </w:r>
    </w:p>
    <w:p w14:paraId="56AC0C1F" w14:textId="77777777" w:rsidR="00E71710" w:rsidRDefault="009D5A1A">
      <w:pPr>
        <w:pStyle w:val="Compact"/>
        <w:numPr>
          <w:ilvl w:val="0"/>
          <w:numId w:val="12"/>
        </w:numPr>
      </w:pPr>
      <w:r>
        <w:t>PyMol</w:t>
      </w:r>
    </w:p>
    <w:p w14:paraId="56AC0C20" w14:textId="77777777" w:rsidR="00E71710" w:rsidRDefault="009D5A1A">
      <w:pPr>
        <w:pStyle w:val="Heading3"/>
      </w:pPr>
      <w:bookmarkStart w:id="3" w:name="important-websites"/>
      <w:bookmarkEnd w:id="2"/>
      <w:r>
        <w:t>Important Websites</w:t>
      </w:r>
    </w:p>
    <w:p w14:paraId="56AC0C21" w14:textId="77777777" w:rsidR="00E71710" w:rsidRDefault="009D5A1A">
      <w:pPr>
        <w:pStyle w:val="Compact"/>
        <w:numPr>
          <w:ilvl w:val="0"/>
          <w:numId w:val="13"/>
        </w:numPr>
      </w:pPr>
      <w:hyperlink r:id="rId7">
        <w:r>
          <w:rPr>
            <w:rStyle w:val="Hyperlink"/>
          </w:rPr>
          <w:t>RCSB PDB: Homepage</w:t>
        </w:r>
      </w:hyperlink>
    </w:p>
    <w:p w14:paraId="56AC0C22" w14:textId="77777777" w:rsidR="00E71710" w:rsidRDefault="009D5A1A">
      <w:pPr>
        <w:pStyle w:val="Compact"/>
        <w:numPr>
          <w:ilvl w:val="1"/>
          <w:numId w:val="14"/>
        </w:numPr>
      </w:pPr>
      <w:r>
        <w:t>ProteinDataBase</w:t>
      </w:r>
    </w:p>
    <w:p w14:paraId="56AC0C23" w14:textId="77777777" w:rsidR="00E71710" w:rsidRDefault="009D5A1A">
      <w:pPr>
        <w:pStyle w:val="Compact"/>
        <w:numPr>
          <w:ilvl w:val="1"/>
          <w:numId w:val="14"/>
        </w:numPr>
      </w:pPr>
      <w:r>
        <w:t>Also need to get famililar with the website and its interface</w:t>
      </w:r>
    </w:p>
    <w:p w14:paraId="56AC0C24" w14:textId="77777777" w:rsidR="00E71710" w:rsidRDefault="009D5A1A">
      <w:pPr>
        <w:pStyle w:val="Compact"/>
        <w:numPr>
          <w:ilvl w:val="0"/>
          <w:numId w:val="13"/>
        </w:numPr>
      </w:pPr>
      <w:hyperlink r:id="rId8">
        <w:r>
          <w:rPr>
            <w:rStyle w:val="Hyperlink"/>
          </w:rPr>
          <w:t>Tutorial (salilab.or</w:t>
        </w:r>
        <w:r>
          <w:rPr>
            <w:rStyle w:val="Hyperlink"/>
          </w:rPr>
          <w:t>g)</w:t>
        </w:r>
      </w:hyperlink>
    </w:p>
    <w:p w14:paraId="56AC0C25" w14:textId="77777777" w:rsidR="00E71710" w:rsidRDefault="009D5A1A">
      <w:pPr>
        <w:pStyle w:val="Compact"/>
        <w:numPr>
          <w:ilvl w:val="1"/>
          <w:numId w:val="15"/>
        </w:numPr>
      </w:pPr>
      <w:r>
        <w:t>It has all required blocks of code along with explanations for relevant pieces.</w:t>
      </w:r>
    </w:p>
    <w:p w14:paraId="56AC0C26" w14:textId="77777777" w:rsidR="00E71710" w:rsidRDefault="009D5A1A">
      <w:pPr>
        <w:pStyle w:val="Compact"/>
        <w:numPr>
          <w:ilvl w:val="0"/>
          <w:numId w:val="13"/>
        </w:numPr>
      </w:pPr>
      <w:hyperlink r:id="rId9">
        <w:r>
          <w:rPr>
            <w:rStyle w:val="Hyperlink"/>
          </w:rPr>
          <w:t>https://github.com/iGEMIISc/scFv-Modelling</w:t>
        </w:r>
      </w:hyperlink>
    </w:p>
    <w:p w14:paraId="56AC0C27" w14:textId="793EA23C" w:rsidR="00E71710" w:rsidRDefault="00CB45EB">
      <w:pPr>
        <w:pStyle w:val="Compact"/>
        <w:numPr>
          <w:ilvl w:val="1"/>
          <w:numId w:val="16"/>
        </w:numPr>
      </w:pPr>
      <w:r>
        <w:t xml:space="preserve">IISc </w:t>
      </w:r>
      <w:r w:rsidR="009D5A1A">
        <w:t>iGEM Github page with a compilation of resources and documentation</w:t>
      </w:r>
    </w:p>
    <w:p w14:paraId="56AC0C28" w14:textId="77777777" w:rsidR="00E71710" w:rsidRDefault="009D5A1A">
      <w:pPr>
        <w:pStyle w:val="Heading3"/>
      </w:pPr>
      <w:bookmarkStart w:id="4" w:name="pointers"/>
      <w:bookmarkEnd w:id="3"/>
      <w:r>
        <w:t>Pointers:</w:t>
      </w:r>
    </w:p>
    <w:p w14:paraId="56AC0C29" w14:textId="77777777" w:rsidR="00E71710" w:rsidRDefault="009D5A1A">
      <w:pPr>
        <w:pStyle w:val="Compact"/>
        <w:numPr>
          <w:ilvl w:val="0"/>
          <w:numId w:val="17"/>
        </w:numPr>
      </w:pPr>
      <w:r>
        <w:t xml:space="preserve">We might need to go through the protocols based on which the given applications run, lest those get doubted. Basically need to go through official documentation and check out any </w:t>
      </w:r>
      <w:r>
        <w:t>relevant references they might've mentioned.</w:t>
      </w:r>
    </w:p>
    <w:p w14:paraId="56AC0C2A" w14:textId="77777777" w:rsidR="00E71710" w:rsidRDefault="009D5A1A">
      <w:pPr>
        <w:pStyle w:val="Compact"/>
        <w:numPr>
          <w:ilvl w:val="0"/>
          <w:numId w:val="17"/>
        </w:numPr>
      </w:pPr>
      <w:r>
        <w:t>Need to understand Z-Score and other metrics for seeing best matches and further optimizing our modelling</w:t>
      </w:r>
    </w:p>
    <w:p w14:paraId="56AC0C2B" w14:textId="77777777" w:rsidR="00E71710" w:rsidRDefault="009D5A1A">
      <w:pPr>
        <w:pStyle w:val="Compact"/>
        <w:numPr>
          <w:ilvl w:val="0"/>
          <w:numId w:val="17"/>
        </w:numPr>
      </w:pPr>
      <w:r>
        <w:t>Just go through tutorials on the websites of relevant applications</w:t>
      </w:r>
    </w:p>
    <w:p w14:paraId="56AC0C2C" w14:textId="77777777" w:rsidR="00E71710" w:rsidRDefault="009D5A1A">
      <w:pPr>
        <w:pStyle w:val="Heading3"/>
      </w:pPr>
      <w:bookmarkStart w:id="5" w:name="Xb4c12f963cbe61af930df74480cbcbe7a4f0f96"/>
      <w:bookmarkEnd w:id="4"/>
      <w:r>
        <w:t>A few studies comparing Protein Modelling Apps:</w:t>
      </w:r>
    </w:p>
    <w:p w14:paraId="56AC0C2D" w14:textId="77777777" w:rsidR="00E71710" w:rsidRDefault="009D5A1A">
      <w:pPr>
        <w:pStyle w:val="Compact"/>
        <w:numPr>
          <w:ilvl w:val="0"/>
          <w:numId w:val="18"/>
        </w:numPr>
      </w:pPr>
      <w:hyperlink r:id="rId10">
        <w:r>
          <w:rPr>
            <w:rStyle w:val="Hyperlink"/>
          </w:rPr>
          <w:t>All are not equal: A benchmark of different homology modeling programs - PMC (nih.gov)</w:t>
        </w:r>
      </w:hyperlink>
    </w:p>
    <w:p w14:paraId="56AC0C2E" w14:textId="77777777" w:rsidR="00E71710" w:rsidRDefault="009D5A1A">
      <w:pPr>
        <w:pStyle w:val="Compact"/>
        <w:numPr>
          <w:ilvl w:val="0"/>
          <w:numId w:val="18"/>
        </w:numPr>
      </w:pPr>
      <w:hyperlink r:id="rId11">
        <w:r>
          <w:rPr>
            <w:rStyle w:val="Hyperlink"/>
          </w:rPr>
          <w:t>Comparative studies of AlphaFold, RoseTTAFold and Modeller: a case study involving the use of G-protein-coupled receptors | Briefings in Bioinformatics | Oxford Academic</w:t>
        </w:r>
      </w:hyperlink>
    </w:p>
    <w:p w14:paraId="56AC0C2F" w14:textId="77777777" w:rsidR="00E71710" w:rsidRDefault="009D5A1A">
      <w:pPr>
        <w:pStyle w:val="FirstParagraph"/>
      </w:pPr>
      <w:r>
        <w:t xml:space="preserve">General Overview: </w:t>
      </w:r>
      <w:hyperlink r:id="rId12">
        <w:r>
          <w:rPr>
            <w:rStyle w:val="Hyperlink"/>
          </w:rPr>
          <w:t>Homology Modeling - an overview | ScienceDirect Topics</w:t>
        </w:r>
      </w:hyperlink>
    </w:p>
    <w:bookmarkEnd w:id="5"/>
    <w:sectPr w:rsidR="00E7171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C0C34" w14:textId="77777777" w:rsidR="00000000" w:rsidRDefault="009D5A1A">
      <w:pPr>
        <w:spacing w:after="0"/>
      </w:pPr>
      <w:r>
        <w:separator/>
      </w:r>
    </w:p>
  </w:endnote>
  <w:endnote w:type="continuationSeparator" w:id="0">
    <w:p w14:paraId="56AC0C36" w14:textId="77777777" w:rsidR="00000000" w:rsidRDefault="009D5A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C0C30" w14:textId="77777777" w:rsidR="00E71710" w:rsidRDefault="009D5A1A">
      <w:r>
        <w:separator/>
      </w:r>
    </w:p>
  </w:footnote>
  <w:footnote w:type="continuationSeparator" w:id="0">
    <w:p w14:paraId="56AC0C31" w14:textId="77777777" w:rsidR="00E71710" w:rsidRDefault="009D5A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2AA05D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B4E18A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201"/>
    <w:multiLevelType w:val="multilevel"/>
    <w:tmpl w:val="BE44EC8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 w16cid:durableId="616445293">
    <w:abstractNumId w:val="0"/>
  </w:num>
  <w:num w:numId="2" w16cid:durableId="1856264384">
    <w:abstractNumId w:val="1"/>
  </w:num>
  <w:num w:numId="3" w16cid:durableId="1938560293">
    <w:abstractNumId w:val="1"/>
  </w:num>
  <w:num w:numId="4" w16cid:durableId="189220042">
    <w:abstractNumId w:val="1"/>
  </w:num>
  <w:num w:numId="5" w16cid:durableId="1124956564">
    <w:abstractNumId w:val="1"/>
  </w:num>
  <w:num w:numId="6" w16cid:durableId="135882290">
    <w:abstractNumId w:val="1"/>
  </w:num>
  <w:num w:numId="7" w16cid:durableId="1581914054">
    <w:abstractNumId w:val="1"/>
  </w:num>
  <w:num w:numId="8" w16cid:durableId="7713637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461218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045615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503184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51394614">
    <w:abstractNumId w:val="1"/>
  </w:num>
  <w:num w:numId="13" w16cid:durableId="13267213">
    <w:abstractNumId w:val="1"/>
  </w:num>
  <w:num w:numId="14" w16cid:durableId="1589074592">
    <w:abstractNumId w:val="1"/>
  </w:num>
  <w:num w:numId="15" w16cid:durableId="1939488029">
    <w:abstractNumId w:val="1"/>
  </w:num>
  <w:num w:numId="16" w16cid:durableId="1264535092">
    <w:abstractNumId w:val="1"/>
  </w:num>
  <w:num w:numId="17" w16cid:durableId="409549215">
    <w:abstractNumId w:val="1"/>
  </w:num>
  <w:num w:numId="18" w16cid:durableId="15114859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1710"/>
    <w:rsid w:val="009D5A1A"/>
    <w:rsid w:val="00CB45EB"/>
    <w:rsid w:val="00E7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C0C06"/>
  <w15:docId w15:val="{09ED5B49-C594-420C-8C28-25E5E27F9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lilab.org/modeller/tutorial/basic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csb.org/" TargetMode="External"/><Relationship Id="rId12" Type="http://schemas.openxmlformats.org/officeDocument/2006/relationships/hyperlink" Target="https://www.sciencedirect.com/topics/biochemistry-genetics-and-molecular-biology/homology-modeling" TargetMode="Externa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cademic.oup.com/bib/article/23/5/bbac308/6658852" TargetMode="Externa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hyperlink" Target="https://www.ncbi.nlm.nih.gov/pmc/articles/PMC225326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GEMIISc/scFv-Modell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5FAD8BD168BD448B7547CDE458DEC6" ma:contentTypeVersion="15" ma:contentTypeDescription="Create a new document." ma:contentTypeScope="" ma:versionID="9e6bbd554ea06df8b80718763ef2b3c6">
  <xsd:schema xmlns:xsd="http://www.w3.org/2001/XMLSchema" xmlns:xs="http://www.w3.org/2001/XMLSchema" xmlns:p="http://schemas.microsoft.com/office/2006/metadata/properties" xmlns:ns2="827c9616-726d-404b-9d3e-08ce8fe28f87" xmlns:ns3="2f23a9ce-2b25-403e-a60d-01e7607c59d3" targetNamespace="http://schemas.microsoft.com/office/2006/metadata/properties" ma:root="true" ma:fieldsID="3763ad6528bae02bb6f3ff5c0acb08de" ns2:_="" ns3:_="">
    <xsd:import namespace="827c9616-726d-404b-9d3e-08ce8fe28f87"/>
    <xsd:import namespace="2f23a9ce-2b25-403e-a60d-01e7607c59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S_x002e_No_x002e_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7c9616-726d-404b-9d3e-08ce8fe28f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S_x002e_No_x002e_" ma:index="10" nillable="true" ma:displayName="S. No." ma:decimals="0" ma:default="0" ma:format="Dropdown" ma:internalName="S_x002e_No_x002e_" ma:percentage="FALSE">
      <xsd:simpleType>
        <xsd:restriction base="dms:Number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eae8b99-2390-486d-8259-3a0fa512046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23a9ce-2b25-403e-a60d-01e7607c59d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3137916-55c3-4cfe-a6ad-7c51261902e2}" ma:internalName="TaxCatchAll" ma:showField="CatchAllData" ma:web="2f23a9ce-2b25-403e-a60d-01e7607c59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23a9ce-2b25-403e-a60d-01e7607c59d3" xsi:nil="true"/>
    <S_x002e_No_x002e_ xmlns="827c9616-726d-404b-9d3e-08ce8fe28f87">0</S_x002e_No_x002e_>
    <lcf76f155ced4ddcb4097134ff3c332f xmlns="827c9616-726d-404b-9d3e-08ce8fe28f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386D522-E5A1-4260-AC34-F61939593D5A}"/>
</file>

<file path=customXml/itemProps2.xml><?xml version="1.0" encoding="utf-8"?>
<ds:datastoreItem xmlns:ds="http://schemas.openxmlformats.org/officeDocument/2006/customXml" ds:itemID="{B7CE5B70-477E-4072-9A32-20F99738815C}"/>
</file>

<file path=customXml/itemProps3.xml><?xml version="1.0" encoding="utf-8"?>
<ds:datastoreItem xmlns:ds="http://schemas.openxmlformats.org/officeDocument/2006/customXml" ds:itemID="{22E77C25-FB47-4450-BF8C-7CB6DF788B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Homology</dc:title>
  <dc:creator/>
  <cp:keywords/>
  <cp:lastModifiedBy>Sheersh Sen</cp:lastModifiedBy>
  <cp:revision>3</cp:revision>
  <dcterms:created xsi:type="dcterms:W3CDTF">2023-05-06T19:00:00Z</dcterms:created>
  <dcterms:modified xsi:type="dcterms:W3CDTF">2023-05-06T19:01:00Z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0x010100ED5FAD8BD168BD448B7547CDE458DEC6</vt:lpwstr>
  </property>
</Properties>
</file>