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5DCC9" w14:textId="0028FE14" w:rsidR="005B1A79" w:rsidRPr="005B1A79" w:rsidRDefault="00C4033C" w:rsidP="005B1A79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The problem statement</w:t>
      </w:r>
      <w:r w:rsidR="005B1A79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04A8B0B3" w14:textId="44FA3916" w:rsidR="00C4033C" w:rsidRPr="002E76CC" w:rsidRDefault="006C3F3C" w:rsidP="00C4033C">
      <w:pPr>
        <w:rPr>
          <w:rFonts w:ascii="Times New Roman" w:hAnsi="Times New Roman" w:cs="Times New Roman"/>
          <w:sz w:val="28"/>
          <w:szCs w:val="28"/>
        </w:rPr>
      </w:pPr>
      <w:r w:rsidRPr="002E76CC">
        <w:rPr>
          <w:rFonts w:ascii="Times New Roman" w:hAnsi="Times New Roman" w:cs="Times New Roman"/>
          <w:sz w:val="28"/>
          <w:szCs w:val="28"/>
        </w:rPr>
        <w:t>Can we predict if a</w:t>
      </w:r>
      <w:r w:rsidR="00954120" w:rsidRPr="002E76CC">
        <w:rPr>
          <w:rFonts w:ascii="Times New Roman" w:hAnsi="Times New Roman" w:cs="Times New Roman"/>
          <w:sz w:val="28"/>
          <w:szCs w:val="28"/>
        </w:rPr>
        <w:t xml:space="preserve"> horse can win </w:t>
      </w:r>
      <w:r w:rsidR="002E76CC" w:rsidRPr="002E76CC">
        <w:rPr>
          <w:rFonts w:ascii="Times New Roman" w:hAnsi="Times New Roman" w:cs="Times New Roman"/>
          <w:sz w:val="28"/>
          <w:szCs w:val="28"/>
        </w:rPr>
        <w:t>in a</w:t>
      </w:r>
      <w:r w:rsidR="00954120" w:rsidRPr="002E76CC">
        <w:rPr>
          <w:rFonts w:ascii="Times New Roman" w:hAnsi="Times New Roman" w:cs="Times New Roman"/>
          <w:sz w:val="28"/>
          <w:szCs w:val="28"/>
        </w:rPr>
        <w:t xml:space="preserve"> </w:t>
      </w:r>
      <w:r w:rsidR="002E76CC" w:rsidRPr="002E76CC">
        <w:rPr>
          <w:rFonts w:ascii="Times New Roman" w:hAnsi="Times New Roman" w:cs="Times New Roman"/>
          <w:sz w:val="28"/>
          <w:szCs w:val="28"/>
        </w:rPr>
        <w:t xml:space="preserve">horse </w:t>
      </w:r>
      <w:r w:rsidR="00954120" w:rsidRPr="002E76CC">
        <w:rPr>
          <w:rFonts w:ascii="Times New Roman" w:hAnsi="Times New Roman" w:cs="Times New Roman"/>
          <w:sz w:val="28"/>
          <w:szCs w:val="28"/>
        </w:rPr>
        <w:t>rac</w:t>
      </w:r>
      <w:r w:rsidR="002E76CC" w:rsidRPr="002E76CC">
        <w:rPr>
          <w:rFonts w:ascii="Times New Roman" w:hAnsi="Times New Roman" w:cs="Times New Roman"/>
          <w:sz w:val="28"/>
          <w:szCs w:val="28"/>
        </w:rPr>
        <w:t>ing game</w:t>
      </w:r>
      <w:r w:rsidRPr="002E76CC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1013D518" w14:textId="10D3E410" w:rsid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Data sources</w:t>
      </w:r>
    </w:p>
    <w:p w14:paraId="56B4DD6B" w14:textId="3C963434" w:rsidR="002E76CC" w:rsidRPr="002E76CC" w:rsidRDefault="002E76CC" w:rsidP="002E76CC">
      <w:pPr>
        <w:rPr>
          <w:rFonts w:ascii="Times New Roman" w:hAnsi="Times New Roman" w:cs="Times New Roman"/>
          <w:sz w:val="28"/>
          <w:szCs w:val="28"/>
        </w:rPr>
      </w:pPr>
      <w:r w:rsidRPr="002E76CC">
        <w:rPr>
          <w:rFonts w:ascii="Times New Roman" w:hAnsi="Times New Roman" w:cs="Times New Roman"/>
          <w:sz w:val="28"/>
          <w:szCs w:val="28"/>
        </w:rPr>
        <w:t>https://www.kaggle.com/datasets/gdaley/hkracing</w:t>
      </w:r>
    </w:p>
    <w:p w14:paraId="2C46573B" w14:textId="77777777" w:rsidR="002E76CC" w:rsidRPr="002E76CC" w:rsidRDefault="002E76CC" w:rsidP="002E76CC">
      <w:pPr>
        <w:widowControl/>
        <w:spacing w:line="300" w:lineRule="atLeast"/>
        <w:jc w:val="left"/>
        <w:textAlignment w:val="baseline"/>
        <w:outlineLvl w:val="2"/>
        <w:rPr>
          <w:rFonts w:ascii="Times New Roman" w:eastAsia="宋体" w:hAnsi="Times New Roman" w:cs="Times New Roman"/>
          <w:b/>
          <w:bCs/>
          <w:color w:val="202124"/>
          <w:kern w:val="0"/>
          <w:sz w:val="28"/>
          <w:szCs w:val="28"/>
        </w:rPr>
      </w:pPr>
      <w:r w:rsidRPr="002E76CC">
        <w:rPr>
          <w:rFonts w:ascii="Times New Roman" w:eastAsia="宋体" w:hAnsi="Times New Roman" w:cs="Times New Roman"/>
          <w:b/>
          <w:bCs/>
          <w:color w:val="202124"/>
          <w:kern w:val="0"/>
          <w:sz w:val="28"/>
          <w:szCs w:val="28"/>
          <w:bdr w:val="none" w:sz="0" w:space="0" w:color="auto" w:frame="1"/>
          <w:shd w:val="clear" w:color="auto" w:fill="F1F3F4"/>
        </w:rPr>
        <w:t>races.csv</w:t>
      </w:r>
    </w:p>
    <w:p w14:paraId="218D301A" w14:textId="77777777" w:rsidR="002E76CC" w:rsidRPr="002E76CC" w:rsidRDefault="002E76CC" w:rsidP="002E76CC">
      <w:pPr>
        <w:widowControl/>
        <w:spacing w:after="240"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Each line describes the condition of an individual race.</w:t>
      </w:r>
    </w:p>
    <w:p w14:paraId="407B1BB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proofErr w:type="spellStart"/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race_id</w:t>
      </w:r>
      <w:proofErr w:type="spellEnd"/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unique identifier for the race</w:t>
      </w:r>
    </w:p>
    <w:p w14:paraId="4DE396F2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date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date of the race, in YYYY-MM-DD format (note that the dates given have been obscured and are not the real ones, although the durations between each race should be correct)</w:t>
      </w:r>
    </w:p>
    <w:p w14:paraId="2F229CB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venue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a 2-character string, representing which of the 2 race courses this race took place at: ST = Shatin, HV = Happy Valley</w:t>
      </w:r>
    </w:p>
    <w:p w14:paraId="5DE36B1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proofErr w:type="spellStart"/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race_no</w:t>
      </w:r>
      <w:proofErr w:type="spellEnd"/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race number of the race in the day's meeting</w:t>
      </w:r>
    </w:p>
    <w:p w14:paraId="7890B4FC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config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race track configuration, mostly related to the position of the inside rail. For more details, see the </w:t>
      </w:r>
      <w:hyperlink r:id="rId7" w:tgtFrame="_blank" w:history="1">
        <w:r w:rsidRPr="002E76CC">
          <w:rPr>
            <w:rFonts w:ascii="Times New Roman" w:eastAsia="宋体" w:hAnsi="Times New Roman" w:cs="Times New Roman"/>
            <w:color w:val="202124"/>
            <w:kern w:val="0"/>
            <w:sz w:val="24"/>
            <w:szCs w:val="24"/>
            <w:u w:val="single"/>
            <w:bdr w:val="none" w:sz="0" w:space="0" w:color="auto" w:frame="1"/>
          </w:rPr>
          <w:t>HKJC website</w:t>
        </w:r>
      </w:hyperlink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.</w:t>
      </w:r>
    </w:p>
    <w:p w14:paraId="627C2101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surface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a number representing the type of race track surface: 1 = dirt, 0 = turf</w:t>
      </w:r>
    </w:p>
    <w:p w14:paraId="4F0B0E23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distance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 xml:space="preserve"> - distance of the race, in </w:t>
      </w:r>
      <w:proofErr w:type="spellStart"/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metres</w:t>
      </w:r>
      <w:proofErr w:type="spellEnd"/>
    </w:p>
    <w:p w14:paraId="762A285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going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track condition. For more details, see the </w:t>
      </w:r>
      <w:hyperlink r:id="rId8" w:tgtFrame="_blank" w:history="1">
        <w:r w:rsidRPr="002E76CC">
          <w:rPr>
            <w:rFonts w:ascii="Times New Roman" w:eastAsia="宋体" w:hAnsi="Times New Roman" w:cs="Times New Roman"/>
            <w:color w:val="202124"/>
            <w:kern w:val="0"/>
            <w:sz w:val="24"/>
            <w:szCs w:val="24"/>
            <w:u w:val="single"/>
            <w:bdr w:val="none" w:sz="0" w:space="0" w:color="auto" w:frame="1"/>
          </w:rPr>
          <w:t>HKJC website</w:t>
        </w:r>
      </w:hyperlink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.</w:t>
      </w:r>
    </w:p>
    <w:p w14:paraId="4A5A39FE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proofErr w:type="spellStart"/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horse_ratings</w:t>
      </w:r>
      <w:proofErr w:type="spellEnd"/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the range of horse ratings that may participate in this race</w:t>
      </w:r>
    </w:p>
    <w:p w14:paraId="026F9B8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prize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the winning prize, in HK Dollars</w:t>
      </w:r>
    </w:p>
    <w:p w14:paraId="0EADF36B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proofErr w:type="spellStart"/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race_class</w:t>
      </w:r>
      <w:proofErr w:type="spellEnd"/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a number representing the class of the race</w:t>
      </w:r>
    </w:p>
    <w:p w14:paraId="426008E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end of the 1st sectional point (sec)</w:t>
      </w:r>
    </w:p>
    <w:p w14:paraId="79420C6F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2nd sectional point (sec)</w:t>
      </w:r>
    </w:p>
    <w:p w14:paraId="75E3F6F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sec_time3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3rd sectional point (sec)</w:t>
      </w:r>
    </w:p>
    <w:p w14:paraId="4585FFED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sec_time4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4th sectional point, if any (sec)</w:t>
      </w:r>
    </w:p>
    <w:p w14:paraId="40B808BB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sec_time5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5th sectional point, if any (sec)</w:t>
      </w:r>
    </w:p>
    <w:p w14:paraId="6F33BB68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sec_time6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fourth sectional point, if any (sec)</w:t>
      </w:r>
    </w:p>
    <w:p w14:paraId="2EA97DF1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sec_time7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to reach the end of the fourth sectional point, if any (sec)</w:t>
      </w:r>
    </w:p>
    <w:p w14:paraId="37515573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1st section only (sec)</w:t>
      </w:r>
    </w:p>
    <w:p w14:paraId="464800E2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2nd section only (sec)</w:t>
      </w:r>
    </w:p>
    <w:p w14:paraId="5356AB5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time3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3rd section only (sec)</w:t>
      </w:r>
    </w:p>
    <w:p w14:paraId="3EF87FF3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time4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4th section only, if any (sec)</w:t>
      </w:r>
    </w:p>
    <w:p w14:paraId="5E516877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lastRenderedPageBreak/>
        <w:t>time5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5th section only, if any (sec)</w:t>
      </w:r>
    </w:p>
    <w:p w14:paraId="7421793D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time6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6th section only, if any (sec)</w:t>
      </w:r>
    </w:p>
    <w:p w14:paraId="43351B76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time7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time taken by the leader of the race in the 7th section only, if any (sec)</w:t>
      </w:r>
    </w:p>
    <w:p w14:paraId="676B52E9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place_combination1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horse no (1st)</w:t>
      </w:r>
    </w:p>
    <w:p w14:paraId="1B5894B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place_combination2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horse no (2nd)</w:t>
      </w:r>
    </w:p>
    <w:p w14:paraId="304D91FC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place_combination3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horse no (3rd)</w:t>
      </w:r>
    </w:p>
    <w:p w14:paraId="2AE64D29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place_combination4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horse no (4th)</w:t>
      </w:r>
    </w:p>
    <w:p w14:paraId="602AE4D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place_dividend1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dividend paid (for place_combination1)</w:t>
      </w:r>
    </w:p>
    <w:p w14:paraId="689A598F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place_dividend2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dividend paid (for place_combination2)</w:t>
      </w:r>
    </w:p>
    <w:p w14:paraId="046A9F0A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place_dividend3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dividend paid (for place_combination2)</w:t>
      </w:r>
    </w:p>
    <w:p w14:paraId="0963FF2E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place_dividend4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placing dividend paid (for place_combination2)</w:t>
      </w:r>
    </w:p>
    <w:p w14:paraId="5C413232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win_combination1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winning horse no</w:t>
      </w:r>
    </w:p>
    <w:p w14:paraId="4C2F81A1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win_dividend1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winning dividend paid (for win_combination1)</w:t>
      </w:r>
    </w:p>
    <w:p w14:paraId="558CD2AE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win_combination2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joint winning horse no, if any</w:t>
      </w:r>
    </w:p>
    <w:p w14:paraId="167B4B35" w14:textId="77777777" w:rsidR="002E76CC" w:rsidRPr="002E76CC" w:rsidRDefault="002E76CC" w:rsidP="002E76CC">
      <w:pPr>
        <w:widowControl/>
        <w:jc w:val="left"/>
        <w:textAlignment w:val="baseline"/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</w:pPr>
      <w:r w:rsidRPr="002E76CC">
        <w:rPr>
          <w:rFonts w:ascii="Times New Roman" w:eastAsia="宋体" w:hAnsi="Times New Roman" w:cs="Times New Roman"/>
          <w:b/>
          <w:bCs/>
          <w:color w:val="3C4043"/>
          <w:kern w:val="0"/>
          <w:sz w:val="24"/>
          <w:szCs w:val="24"/>
          <w:bdr w:val="none" w:sz="0" w:space="0" w:color="auto" w:frame="1"/>
        </w:rPr>
        <w:t>win_dividend2</w:t>
      </w:r>
      <w:r w:rsidRPr="002E76CC">
        <w:rPr>
          <w:rFonts w:ascii="Times New Roman" w:eastAsia="宋体" w:hAnsi="Times New Roman" w:cs="Times New Roman"/>
          <w:color w:val="3C4043"/>
          <w:kern w:val="0"/>
          <w:sz w:val="24"/>
          <w:szCs w:val="24"/>
        </w:rPr>
        <w:t> - winning dividend paid (for win_combination2, if any)</w:t>
      </w:r>
    </w:p>
    <w:p w14:paraId="6C067C9C" w14:textId="77777777" w:rsidR="002E76CC" w:rsidRPr="002E76CC" w:rsidRDefault="002E76CC" w:rsidP="002E76CC">
      <w:pPr>
        <w:pStyle w:val="3"/>
        <w:spacing w:before="0" w:beforeAutospacing="0" w:after="0" w:afterAutospacing="0" w:line="300" w:lineRule="atLeast"/>
        <w:textAlignment w:val="baseline"/>
        <w:rPr>
          <w:rFonts w:ascii="Times New Roman" w:hAnsi="Times New Roman" w:cs="Times New Roman"/>
          <w:color w:val="202124"/>
          <w:sz w:val="28"/>
          <w:szCs w:val="28"/>
        </w:rPr>
      </w:pPr>
      <w:r w:rsidRPr="002E76CC">
        <w:rPr>
          <w:rStyle w:val="HTML"/>
          <w:rFonts w:ascii="Times New Roman" w:hAnsi="Times New Roman" w:cs="Times New Roman"/>
          <w:color w:val="202124"/>
          <w:sz w:val="28"/>
          <w:szCs w:val="28"/>
          <w:bdr w:val="none" w:sz="0" w:space="0" w:color="auto" w:frame="1"/>
          <w:shd w:val="clear" w:color="auto" w:fill="F1F3F4"/>
        </w:rPr>
        <w:t>runs.csv</w:t>
      </w:r>
    </w:p>
    <w:p w14:paraId="4FE75439" w14:textId="77777777" w:rsidR="002E76CC" w:rsidRPr="002E76CC" w:rsidRDefault="002E76CC" w:rsidP="002E76CC">
      <w:pPr>
        <w:pStyle w:val="a8"/>
        <w:spacing w:before="0" w:beforeAutospacing="0" w:after="24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Fonts w:ascii="Times New Roman" w:hAnsi="Times New Roman" w:cs="Times New Roman"/>
          <w:color w:val="3C4043"/>
        </w:rPr>
        <w:t>Each line describes the characteristics of one horse run, in one of the races given in races.csv.</w:t>
      </w:r>
    </w:p>
    <w:p w14:paraId="7896E9BE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race_id</w:t>
      </w:r>
      <w:proofErr w:type="spellEnd"/>
      <w:r w:rsidRPr="002E76CC">
        <w:rPr>
          <w:rFonts w:ascii="Times New Roman" w:hAnsi="Times New Roman" w:cs="Times New Roman"/>
          <w:color w:val="3C4043"/>
        </w:rPr>
        <w:t> - unique identifier for the race</w:t>
      </w:r>
    </w:p>
    <w:p w14:paraId="50921276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horse_no</w:t>
      </w:r>
      <w:proofErr w:type="spellEnd"/>
      <w:r w:rsidRPr="002E76CC">
        <w:rPr>
          <w:rFonts w:ascii="Times New Roman" w:hAnsi="Times New Roman" w:cs="Times New Roman"/>
          <w:color w:val="3C4043"/>
        </w:rPr>
        <w:t> - the number assigned to this horse, in the race</w:t>
      </w:r>
    </w:p>
    <w:p w14:paraId="0EDB1D33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horse_id</w:t>
      </w:r>
      <w:proofErr w:type="spellEnd"/>
      <w:r w:rsidRPr="002E76CC">
        <w:rPr>
          <w:rFonts w:ascii="Times New Roman" w:hAnsi="Times New Roman" w:cs="Times New Roman"/>
          <w:color w:val="3C4043"/>
        </w:rPr>
        <w:t> - unique identifier for this horse</w:t>
      </w:r>
    </w:p>
    <w:p w14:paraId="06FBE953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result</w:t>
      </w:r>
      <w:r w:rsidRPr="002E76CC">
        <w:rPr>
          <w:rFonts w:ascii="Times New Roman" w:hAnsi="Times New Roman" w:cs="Times New Roman"/>
          <w:color w:val="3C4043"/>
        </w:rPr>
        <w:t> - finishing position of this horse in the race</w:t>
      </w:r>
    </w:p>
    <w:p w14:paraId="0932C6AF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won</w:t>
      </w:r>
      <w:r w:rsidRPr="002E76CC">
        <w:rPr>
          <w:rFonts w:ascii="Times New Roman" w:hAnsi="Times New Roman" w:cs="Times New Roman"/>
          <w:color w:val="3C4043"/>
        </w:rPr>
        <w:t> - whether horse won (1) or otherwise (0)</w:t>
      </w:r>
    </w:p>
    <w:p w14:paraId="7BFCDD85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lengths_behind</w:t>
      </w:r>
      <w:proofErr w:type="spellEnd"/>
      <w:r w:rsidRPr="002E76CC">
        <w:rPr>
          <w:rFonts w:ascii="Times New Roman" w:hAnsi="Times New Roman" w:cs="Times New Roman"/>
          <w:color w:val="3C4043"/>
        </w:rPr>
        <w:t> - finishing position, as the number of horse lengths behind the winner</w:t>
      </w:r>
    </w:p>
    <w:p w14:paraId="2ECB2F21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horse_age</w:t>
      </w:r>
      <w:proofErr w:type="spellEnd"/>
      <w:r w:rsidRPr="002E76CC">
        <w:rPr>
          <w:rFonts w:ascii="Times New Roman" w:hAnsi="Times New Roman" w:cs="Times New Roman"/>
          <w:color w:val="3C4043"/>
        </w:rPr>
        <w:t> - current age of this horse at the time of the race</w:t>
      </w:r>
    </w:p>
    <w:p w14:paraId="43DBC98C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horse_country</w:t>
      </w:r>
      <w:proofErr w:type="spellEnd"/>
      <w:r w:rsidRPr="002E76CC">
        <w:rPr>
          <w:rFonts w:ascii="Times New Roman" w:hAnsi="Times New Roman" w:cs="Times New Roman"/>
          <w:color w:val="3C4043"/>
        </w:rPr>
        <w:t> - country of origin of this horse</w:t>
      </w:r>
    </w:p>
    <w:p w14:paraId="61CFE16A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horse_type</w:t>
      </w:r>
      <w:proofErr w:type="spellEnd"/>
      <w:r w:rsidRPr="002E76CC">
        <w:rPr>
          <w:rFonts w:ascii="Times New Roman" w:hAnsi="Times New Roman" w:cs="Times New Roman"/>
          <w:color w:val="3C4043"/>
        </w:rPr>
        <w:t> - sex of the horse, e.g. 'Gelding', 'Mare', 'Horse', 'Rig', 'Colt', 'Filly'</w:t>
      </w:r>
    </w:p>
    <w:p w14:paraId="7F078C60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horse_rating</w:t>
      </w:r>
      <w:proofErr w:type="spellEnd"/>
      <w:r w:rsidRPr="002E76CC">
        <w:rPr>
          <w:rFonts w:ascii="Times New Roman" w:hAnsi="Times New Roman" w:cs="Times New Roman"/>
          <w:color w:val="3C4043"/>
        </w:rPr>
        <w:t> - rating number assigned by HKJC to this horse at the time of the race</w:t>
      </w:r>
    </w:p>
    <w:p w14:paraId="5FA13C27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horse_gear</w:t>
      </w:r>
      <w:proofErr w:type="spellEnd"/>
      <w:r w:rsidRPr="002E76CC">
        <w:rPr>
          <w:rFonts w:ascii="Times New Roman" w:hAnsi="Times New Roman" w:cs="Times New Roman"/>
          <w:color w:val="3C4043"/>
        </w:rPr>
        <w:t> - string representing the gear carried by the horse in the race. An explanation of the codes used may be found on the </w:t>
      </w:r>
      <w:hyperlink r:id="rId9" w:tgtFrame="_blank" w:history="1">
        <w:r w:rsidRPr="002E76CC">
          <w:rPr>
            <w:rStyle w:val="aa"/>
            <w:rFonts w:ascii="Times New Roman" w:hAnsi="Times New Roman" w:cs="Times New Roman"/>
            <w:color w:val="202124"/>
            <w:bdr w:val="none" w:sz="0" w:space="0" w:color="auto" w:frame="1"/>
          </w:rPr>
          <w:t>HKJC website</w:t>
        </w:r>
      </w:hyperlink>
      <w:r w:rsidRPr="002E76CC">
        <w:rPr>
          <w:rFonts w:ascii="Times New Roman" w:hAnsi="Times New Roman" w:cs="Times New Roman"/>
          <w:color w:val="3C4043"/>
        </w:rPr>
        <w:t>.</w:t>
      </w:r>
    </w:p>
    <w:p w14:paraId="478D98FB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declared_weight</w:t>
      </w:r>
      <w:proofErr w:type="spellEnd"/>
      <w:r w:rsidRPr="002E76CC">
        <w:rPr>
          <w:rFonts w:ascii="Times New Roman" w:hAnsi="Times New Roman" w:cs="Times New Roman"/>
          <w:color w:val="3C4043"/>
        </w:rPr>
        <w:t xml:space="preserve"> - declared weight of the horse and jockey, in </w:t>
      </w:r>
      <w:proofErr w:type="spellStart"/>
      <w:r w:rsidRPr="002E76CC">
        <w:rPr>
          <w:rFonts w:ascii="Times New Roman" w:hAnsi="Times New Roman" w:cs="Times New Roman"/>
          <w:color w:val="3C4043"/>
        </w:rPr>
        <w:t>lbs</w:t>
      </w:r>
      <w:proofErr w:type="spellEnd"/>
    </w:p>
    <w:p w14:paraId="1E32B5D8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actual_weight</w:t>
      </w:r>
      <w:proofErr w:type="spellEnd"/>
      <w:r w:rsidRPr="002E76CC">
        <w:rPr>
          <w:rFonts w:ascii="Times New Roman" w:hAnsi="Times New Roman" w:cs="Times New Roman"/>
          <w:color w:val="3C4043"/>
        </w:rPr>
        <w:t xml:space="preserve"> - actual weight carried by the horse, in </w:t>
      </w:r>
      <w:proofErr w:type="spellStart"/>
      <w:r w:rsidRPr="002E76CC">
        <w:rPr>
          <w:rFonts w:ascii="Times New Roman" w:hAnsi="Times New Roman" w:cs="Times New Roman"/>
          <w:color w:val="3C4043"/>
        </w:rPr>
        <w:t>lbs</w:t>
      </w:r>
      <w:proofErr w:type="spellEnd"/>
    </w:p>
    <w:p w14:paraId="1A76DF16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draw</w:t>
      </w:r>
      <w:r w:rsidRPr="002E76CC">
        <w:rPr>
          <w:rFonts w:ascii="Times New Roman" w:hAnsi="Times New Roman" w:cs="Times New Roman"/>
          <w:color w:val="3C4043"/>
        </w:rPr>
        <w:t> - post position number of the horse in this race</w:t>
      </w:r>
    </w:p>
    <w:p w14:paraId="5D590AA2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position_sec1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1 of the race</w:t>
      </w:r>
    </w:p>
    <w:p w14:paraId="3BF9D92B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position_sec2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2 of the race</w:t>
      </w:r>
    </w:p>
    <w:p w14:paraId="7B0D2B2C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position_sec3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3 of the race</w:t>
      </w:r>
    </w:p>
    <w:p w14:paraId="433E2E0C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position_sec4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4 of the race, if any</w:t>
      </w:r>
    </w:p>
    <w:p w14:paraId="43794DF6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position_sec5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5 of the race, if any</w:t>
      </w:r>
    </w:p>
    <w:p w14:paraId="1FB0BAC6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position_sec6</w:t>
      </w:r>
      <w:r w:rsidRPr="002E76CC">
        <w:rPr>
          <w:rFonts w:ascii="Times New Roman" w:hAnsi="Times New Roman" w:cs="Times New Roman"/>
          <w:color w:val="3C4043"/>
        </w:rPr>
        <w:t> - position of this horse (ranking) in section 6 of the race, if any</w:t>
      </w:r>
    </w:p>
    <w:p w14:paraId="59FA00B1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behind_sec1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1 of the race</w:t>
      </w:r>
    </w:p>
    <w:p w14:paraId="66F95A12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behind_sec2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2 of the race</w:t>
      </w:r>
    </w:p>
    <w:p w14:paraId="0701413B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behind_sec3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3 of the race</w:t>
      </w:r>
    </w:p>
    <w:p w14:paraId="56301BFF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lastRenderedPageBreak/>
        <w:t>behind_sec4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4 of the race, if any</w:t>
      </w:r>
    </w:p>
    <w:p w14:paraId="0EAEDBE2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behind_sec5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5 of the race, if any</w:t>
      </w:r>
    </w:p>
    <w:p w14:paraId="65362333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behind_sec6</w:t>
      </w:r>
      <w:r w:rsidRPr="002E76CC">
        <w:rPr>
          <w:rFonts w:ascii="Times New Roman" w:hAnsi="Times New Roman" w:cs="Times New Roman"/>
          <w:color w:val="3C4043"/>
        </w:rPr>
        <w:t> - position of this horse (lengths behind leader) in section 6 of the race, if any</w:t>
      </w:r>
    </w:p>
    <w:p w14:paraId="68F13AE9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time1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1st section of the race (sec)</w:t>
      </w:r>
    </w:p>
    <w:p w14:paraId="096DDF41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time2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2nd section of the race (sec)</w:t>
      </w:r>
    </w:p>
    <w:p w14:paraId="571A7596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time3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3rd section of the race (sec)</w:t>
      </w:r>
    </w:p>
    <w:p w14:paraId="2D1DE571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time4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4th section of the race, if any (sec)</w:t>
      </w:r>
    </w:p>
    <w:p w14:paraId="6EF7F3BE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time5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5th section of the race, if any (sec)</w:t>
      </w:r>
    </w:p>
    <w:p w14:paraId="394EBC1B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time6</w:t>
      </w:r>
      <w:r w:rsidRPr="002E76CC">
        <w:rPr>
          <w:rFonts w:ascii="Times New Roman" w:hAnsi="Times New Roman" w:cs="Times New Roman"/>
          <w:color w:val="3C4043"/>
        </w:rPr>
        <w:t> - time taken by the horse to pass through the 6th section of the race, if any (sec)</w:t>
      </w:r>
    </w:p>
    <w:p w14:paraId="1C9329DC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finish_time</w:t>
      </w:r>
      <w:proofErr w:type="spellEnd"/>
      <w:r w:rsidRPr="002E76CC">
        <w:rPr>
          <w:rFonts w:ascii="Times New Roman" w:hAnsi="Times New Roman" w:cs="Times New Roman"/>
          <w:color w:val="3C4043"/>
        </w:rPr>
        <w:t> - finishing time of the horse in this race (sec)</w:t>
      </w:r>
    </w:p>
    <w:p w14:paraId="54B98C6D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win_odds</w:t>
      </w:r>
      <w:proofErr w:type="spellEnd"/>
      <w:r w:rsidRPr="002E76CC">
        <w:rPr>
          <w:rFonts w:ascii="Times New Roman" w:hAnsi="Times New Roman" w:cs="Times New Roman"/>
          <w:color w:val="3C4043"/>
        </w:rPr>
        <w:t> - win odds for this horse at start of race</w:t>
      </w:r>
    </w:p>
    <w:p w14:paraId="6D4D1194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place_odds</w:t>
      </w:r>
      <w:proofErr w:type="spellEnd"/>
      <w:r w:rsidRPr="002E76CC">
        <w:rPr>
          <w:rFonts w:ascii="Times New Roman" w:hAnsi="Times New Roman" w:cs="Times New Roman"/>
          <w:color w:val="3C4043"/>
        </w:rPr>
        <w:t> - place (finishing in 1st, 2nd or 3rd position) odds for this horse at start of race</w:t>
      </w:r>
    </w:p>
    <w:p w14:paraId="40A84EC1" w14:textId="77777777" w:rsidR="002E76C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trainer_id</w:t>
      </w:r>
      <w:proofErr w:type="spellEnd"/>
      <w:r w:rsidRPr="002E76CC">
        <w:rPr>
          <w:rFonts w:ascii="Times New Roman" w:hAnsi="Times New Roman" w:cs="Times New Roman"/>
          <w:color w:val="3C4043"/>
        </w:rPr>
        <w:t> - unique identifier of the horse's trainer at the time of the race</w:t>
      </w:r>
    </w:p>
    <w:p w14:paraId="46644C67" w14:textId="167EC16F" w:rsidR="00C4033C" w:rsidRPr="002E76CC" w:rsidRDefault="002E76CC" w:rsidP="002E76CC">
      <w:pPr>
        <w:pStyle w:val="a8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3C4043"/>
        </w:rPr>
      </w:pPr>
      <w:proofErr w:type="spellStart"/>
      <w:r w:rsidRPr="002E76CC">
        <w:rPr>
          <w:rStyle w:val="a9"/>
          <w:rFonts w:ascii="Times New Roman" w:hAnsi="Times New Roman" w:cs="Times New Roman"/>
          <w:color w:val="3C4043"/>
          <w:bdr w:val="none" w:sz="0" w:space="0" w:color="auto" w:frame="1"/>
        </w:rPr>
        <w:t>jockey_id</w:t>
      </w:r>
      <w:proofErr w:type="spellEnd"/>
      <w:r w:rsidRPr="002E76CC">
        <w:rPr>
          <w:rFonts w:ascii="Times New Roman" w:hAnsi="Times New Roman" w:cs="Times New Roman"/>
          <w:color w:val="3C4043"/>
        </w:rPr>
        <w:t> - unique identifier of the jockey riding the horse in this race</w:t>
      </w:r>
    </w:p>
    <w:p w14:paraId="7CE3D2DD" w14:textId="4B1D5F59" w:rsid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Feature engineering and preprocessing done</w:t>
      </w:r>
    </w:p>
    <w:p w14:paraId="5BB2999B" w14:textId="5A1AA09C" w:rsidR="000D574E" w:rsidRPr="00E7453E" w:rsidRDefault="002E76CC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 w:hint="eastAsia"/>
          <w:b/>
          <w:bCs/>
          <w:sz w:val="30"/>
          <w:szCs w:val="30"/>
        </w:rPr>
        <w:t>L</w:t>
      </w:r>
      <w:r w:rsidRPr="00E7453E">
        <w:rPr>
          <w:rFonts w:ascii="Times New Roman" w:hAnsi="Times New Roman" w:cs="Times New Roman"/>
          <w:b/>
          <w:bCs/>
          <w:sz w:val="30"/>
          <w:szCs w:val="30"/>
        </w:rPr>
        <w:t>eft join two source datasets</w:t>
      </w:r>
      <w:r w:rsidR="000D574E" w:rsidRPr="00E7453E">
        <w:rPr>
          <w:rFonts w:ascii="Times New Roman" w:hAnsi="Times New Roman" w:cs="Times New Roman"/>
          <w:b/>
          <w:bCs/>
          <w:sz w:val="30"/>
          <w:szCs w:val="30"/>
        </w:rPr>
        <w:t xml:space="preserve"> with “</w:t>
      </w:r>
      <w:proofErr w:type="spellStart"/>
      <w:r w:rsidR="000D574E" w:rsidRPr="00E7453E">
        <w:rPr>
          <w:rFonts w:ascii="Times New Roman" w:hAnsi="Times New Roman" w:cs="Times New Roman"/>
          <w:b/>
          <w:bCs/>
          <w:sz w:val="30"/>
          <w:szCs w:val="30"/>
        </w:rPr>
        <w:t>race_id</w:t>
      </w:r>
      <w:proofErr w:type="spellEnd"/>
      <w:r w:rsidR="000D574E" w:rsidRPr="00E7453E">
        <w:rPr>
          <w:rFonts w:ascii="Times New Roman" w:hAnsi="Times New Roman" w:cs="Times New Roman"/>
          <w:b/>
          <w:bCs/>
          <w:sz w:val="30"/>
          <w:szCs w:val="30"/>
        </w:rPr>
        <w:t>” as foreign key</w:t>
      </w:r>
    </w:p>
    <w:p w14:paraId="54BF182E" w14:textId="25292F7A" w:rsidR="000D574E" w:rsidRPr="00E7453E" w:rsidRDefault="000D574E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/>
          <w:b/>
          <w:bCs/>
          <w:sz w:val="30"/>
          <w:szCs w:val="30"/>
        </w:rPr>
        <w:t>Set</w:t>
      </w:r>
      <w:r w:rsidR="002E76CC" w:rsidRPr="00E7453E">
        <w:rPr>
          <w:rFonts w:ascii="Times New Roman" w:hAnsi="Times New Roman" w:cs="Times New Roman"/>
          <w:b/>
          <w:bCs/>
          <w:sz w:val="30"/>
          <w:szCs w:val="30"/>
        </w:rPr>
        <w:t xml:space="preserve"> “won” as the label</w:t>
      </w:r>
    </w:p>
    <w:p w14:paraId="248092B5" w14:textId="0925E5AB" w:rsidR="002E76CC" w:rsidRPr="00E7453E" w:rsidRDefault="000D574E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2E76CC" w:rsidRPr="00E7453E">
        <w:rPr>
          <w:rFonts w:ascii="Times New Roman" w:hAnsi="Times New Roman" w:cs="Times New Roman"/>
          <w:b/>
          <w:bCs/>
          <w:sz w:val="30"/>
          <w:szCs w:val="30"/>
        </w:rPr>
        <w:t xml:space="preserve">elect features we </w:t>
      </w:r>
      <w:r w:rsidRPr="00E7453E">
        <w:rPr>
          <w:rFonts w:ascii="Times New Roman" w:hAnsi="Times New Roman" w:cs="Times New Roman"/>
          <w:b/>
          <w:bCs/>
          <w:sz w:val="30"/>
          <w:szCs w:val="30"/>
        </w:rPr>
        <w:t>want</w:t>
      </w:r>
    </w:p>
    <w:p w14:paraId="0CB32AF7" w14:textId="2A746301" w:rsidR="00C4033C" w:rsidRPr="00E7453E" w:rsidRDefault="002E76CC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noProof/>
          <w:sz w:val="30"/>
          <w:szCs w:val="30"/>
        </w:rPr>
        <w:drawing>
          <wp:inline distT="0" distB="0" distL="0" distR="0" wp14:anchorId="4E06EF09" wp14:editId="29B5A17F">
            <wp:extent cx="5274310" cy="2510155"/>
            <wp:effectExtent l="0" t="0" r="2540" b="4445"/>
            <wp:docPr id="988926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6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8D99" w14:textId="2C03E50B" w:rsidR="000D574E" w:rsidRPr="00E7453E" w:rsidRDefault="000D574E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/>
          <w:b/>
          <w:bCs/>
          <w:sz w:val="30"/>
          <w:szCs w:val="30"/>
        </w:rPr>
        <w:t>Drop/Replace missing values with average</w:t>
      </w:r>
    </w:p>
    <w:p w14:paraId="5C01263D" w14:textId="1FD15F2B" w:rsidR="000D574E" w:rsidRPr="00E7453E" w:rsidRDefault="000D574E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/>
          <w:b/>
          <w:bCs/>
          <w:sz w:val="30"/>
          <w:szCs w:val="30"/>
        </w:rPr>
        <w:t>Convert Nominal values into Numerical values</w:t>
      </w:r>
    </w:p>
    <w:p w14:paraId="1EFF3439" w14:textId="2B90CBA3" w:rsidR="002E76CC" w:rsidRPr="00E7453E" w:rsidRDefault="000D574E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noProof/>
          <w:sz w:val="30"/>
          <w:szCs w:val="30"/>
        </w:rPr>
        <w:lastRenderedPageBreak/>
        <w:drawing>
          <wp:inline distT="0" distB="0" distL="0" distR="0" wp14:anchorId="6CE0FF9C" wp14:editId="5DBCA040">
            <wp:extent cx="5274310" cy="2510155"/>
            <wp:effectExtent l="0" t="0" r="2540" b="4445"/>
            <wp:docPr id="655461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1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84C5" w14:textId="7CA9D204" w:rsidR="000D574E" w:rsidRDefault="000D574E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7453E">
        <w:rPr>
          <w:rFonts w:ascii="Times New Roman" w:hAnsi="Times New Roman" w:cs="Times New Roman" w:hint="eastAsia"/>
          <w:b/>
          <w:bCs/>
          <w:sz w:val="30"/>
          <w:szCs w:val="30"/>
        </w:rPr>
        <w:t>N</w:t>
      </w:r>
      <w:r w:rsidRPr="00E7453E">
        <w:rPr>
          <w:rFonts w:ascii="Times New Roman" w:hAnsi="Times New Roman" w:cs="Times New Roman"/>
          <w:b/>
          <w:bCs/>
          <w:sz w:val="30"/>
          <w:szCs w:val="30"/>
        </w:rPr>
        <w:t>ormalize values with Z-score</w:t>
      </w:r>
    </w:p>
    <w:p w14:paraId="4138A986" w14:textId="05577F48" w:rsidR="00C67A55" w:rsidRPr="00E7453E" w:rsidRDefault="00C67A55" w:rsidP="000D574E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7</w:t>
      </w:r>
      <w:r>
        <w:rPr>
          <w:rFonts w:ascii="Times New Roman" w:hAnsi="Times New Roman" w:cs="Times New Roman"/>
          <w:b/>
          <w:bCs/>
          <w:sz w:val="30"/>
          <w:szCs w:val="30"/>
        </w:rPr>
        <w:t>:3 Train-Test Split</w:t>
      </w:r>
    </w:p>
    <w:p w14:paraId="3C53A75A" w14:textId="19B448C0" w:rsidR="000D574E" w:rsidRDefault="000D574E" w:rsidP="00C403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79B02" wp14:editId="6FD11F13">
            <wp:extent cx="5274310" cy="2510155"/>
            <wp:effectExtent l="0" t="0" r="2540" b="4445"/>
            <wp:docPr id="16150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8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23C" w14:textId="4916703E" w:rsidR="00C67A55" w:rsidRPr="002E76CC" w:rsidRDefault="00C67A55" w:rsidP="00C403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D6F3CD" w14:textId="423B0924" w:rsid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Results from all the models in the form of a table</w:t>
      </w:r>
    </w:p>
    <w:p w14:paraId="21D7F8D5" w14:textId="6117AAAC" w:rsidR="009542ED" w:rsidRPr="009542ED" w:rsidRDefault="009542ED" w:rsidP="009542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C77F2E">
        <w:rPr>
          <w:rFonts w:ascii="Times New Roman" w:hAnsi="Times New Roman" w:cs="Times New Roman"/>
          <w:b/>
          <w:bCs/>
          <w:sz w:val="32"/>
          <w:szCs w:val="32"/>
        </w:rPr>
        <w:t>KNN</w:t>
      </w:r>
    </w:p>
    <w:p w14:paraId="37CBF947" w14:textId="05D78ED8" w:rsidR="00341644" w:rsidRPr="00C77F2E" w:rsidRDefault="00341644" w:rsidP="003416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K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NN in Python from scratch:</w:t>
      </w: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proofErr w:type="spellStart"/>
      <w:r w:rsidRPr="00C77F2E">
        <w:rPr>
          <w:rFonts w:ascii="Times New Roman" w:hAnsi="Times New Roman" w:cs="Times New Roman"/>
          <w:sz w:val="28"/>
          <w:szCs w:val="28"/>
        </w:rPr>
        <w:t>KNN.ipynb</w:t>
      </w:r>
      <w:proofErr w:type="spellEnd"/>
    </w:p>
    <w:p w14:paraId="74796456" w14:textId="0C720205" w:rsidR="00C4033C" w:rsidRPr="00C77F2E" w:rsidRDefault="00341644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KNN in RapidMiner:</w:t>
      </w:r>
    </w:p>
    <w:p w14:paraId="003F8308" w14:textId="3ACC38D5" w:rsidR="00341644" w:rsidRDefault="00341644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8E5EA5" wp14:editId="61EC2174">
            <wp:extent cx="5274310" cy="1032510"/>
            <wp:effectExtent l="0" t="0" r="2540" b="0"/>
            <wp:docPr id="110842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2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8DC7" w14:textId="407B0580" w:rsidR="00341644" w:rsidRPr="00C77F2E" w:rsidRDefault="009542ED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Hyperparameters:</w:t>
      </w:r>
    </w:p>
    <w:p w14:paraId="16CD71E6" w14:textId="478B6AC7" w:rsidR="009542ED" w:rsidRDefault="009542ED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A8C3686" wp14:editId="7C7F76BE">
            <wp:extent cx="5274310" cy="2483485"/>
            <wp:effectExtent l="0" t="0" r="0" b="0"/>
            <wp:docPr id="2116644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44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87B" w14:textId="54232F0F" w:rsidR="009542ED" w:rsidRPr="00C77F2E" w:rsidRDefault="009542ED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ros:</w:t>
      </w:r>
      <w:r w:rsidR="00C67A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7A55" w:rsidRPr="00C67A55">
        <w:rPr>
          <w:rFonts w:ascii="Times New Roman" w:hAnsi="Times New Roman" w:cs="Times New Roman"/>
          <w:sz w:val="28"/>
          <w:szCs w:val="28"/>
        </w:rPr>
        <w:t>The K-Nearest Neighbors (KNN) algorithm is beneficial for its ease of understanding and implementation, and it can be very accurate if the dataset has enough representative data points.</w:t>
      </w:r>
    </w:p>
    <w:p w14:paraId="77935724" w14:textId="1A7E8535" w:rsidR="009542ED" w:rsidRPr="00C77F2E" w:rsidRDefault="009542ED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ons:</w:t>
      </w:r>
      <w:r w:rsidR="00C67A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7A55" w:rsidRPr="00C67A55">
        <w:rPr>
          <w:rFonts w:ascii="Times New Roman" w:hAnsi="Times New Roman" w:cs="Times New Roman"/>
          <w:sz w:val="28"/>
          <w:szCs w:val="28"/>
        </w:rPr>
        <w:t>However, it suffers from high computation time during the testing phase and is not suitable for large datasets or datasets with many dimensions due to the 'curse of dimensionality'.</w:t>
      </w:r>
    </w:p>
    <w:p w14:paraId="641A4470" w14:textId="37A433E5" w:rsidR="00C77F2E" w:rsidRDefault="00C77F2E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>. SVM</w:t>
      </w:r>
    </w:p>
    <w:p w14:paraId="76D05FA1" w14:textId="66ECC1A1" w:rsidR="003C44DB" w:rsidRDefault="003C44DB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CD3C7E" wp14:editId="1BE2DAF5">
            <wp:extent cx="5274310" cy="3107690"/>
            <wp:effectExtent l="0" t="0" r="2540" b="0"/>
            <wp:docPr id="62531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8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EF84" w14:textId="7C14C2A7" w:rsidR="003C44DB" w:rsidRDefault="003C44DB" w:rsidP="00C4033C">
      <w:pPr>
        <w:rPr>
          <w:rFonts w:ascii="Times New Roman" w:hAnsi="Times New Roman" w:cs="Times New Roman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37C77E1" wp14:editId="2BE64183">
            <wp:extent cx="5274310" cy="3107690"/>
            <wp:effectExtent l="0" t="0" r="2540" b="0"/>
            <wp:docPr id="1299392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2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BA9" w14:textId="77777777" w:rsid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Hyperparameters:</w:t>
      </w:r>
    </w:p>
    <w:p w14:paraId="2399CA20" w14:textId="207915EE" w:rsidR="003C44DB" w:rsidRPr="00C77F2E" w:rsidRDefault="003C44DB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B04C8" wp14:editId="3CAFEE2E">
            <wp:extent cx="5274310" cy="3107690"/>
            <wp:effectExtent l="0" t="0" r="2540" b="0"/>
            <wp:docPr id="167179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92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4735" w14:textId="64F15617" w:rsidR="00C77F2E" w:rsidRP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ros:</w:t>
      </w:r>
      <w:r w:rsidR="0085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2F2D" w:rsidRPr="00852F2D">
        <w:rPr>
          <w:rFonts w:ascii="Times New Roman" w:hAnsi="Times New Roman" w:cs="Times New Roman"/>
          <w:sz w:val="28"/>
          <w:szCs w:val="28"/>
        </w:rPr>
        <w:t>Support Vector Machines (SVM) are effective in high-dimensional spaces and in cases where the number of dimensions exceeds the number of samples, making them powerful for complex classification problems.</w:t>
      </w:r>
    </w:p>
    <w:p w14:paraId="22E25DCB" w14:textId="6816D5CE" w:rsidR="00C77F2E" w:rsidRPr="00C77F2E" w:rsidRDefault="00C77F2E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ons:</w:t>
      </w:r>
      <w:r w:rsidR="0085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2F2D" w:rsidRPr="00852F2D">
        <w:rPr>
          <w:rFonts w:ascii="Times New Roman" w:hAnsi="Times New Roman" w:cs="Times New Roman"/>
          <w:sz w:val="28"/>
          <w:szCs w:val="28"/>
        </w:rPr>
        <w:t>However, they can be memory-intensive, difficult to tune due to the importance of choosing the right kernel, and their results are less interpretable than simpler models.</w:t>
      </w:r>
    </w:p>
    <w:p w14:paraId="721FEED6" w14:textId="18508736" w:rsidR="00C77F2E" w:rsidRDefault="00C77F2E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3</w:t>
      </w:r>
      <w:r>
        <w:rPr>
          <w:rFonts w:ascii="Times New Roman" w:hAnsi="Times New Roman" w:cs="Times New Roman"/>
          <w:b/>
          <w:bCs/>
          <w:sz w:val="30"/>
          <w:szCs w:val="30"/>
        </w:rPr>
        <w:t>. Decision Tree</w:t>
      </w:r>
    </w:p>
    <w:p w14:paraId="030E51D0" w14:textId="4B188280" w:rsidR="00277219" w:rsidRDefault="00277219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6533BD3" wp14:editId="4FEE96B9">
            <wp:extent cx="5274310" cy="1334770"/>
            <wp:effectExtent l="0" t="0" r="2540" b="0"/>
            <wp:docPr id="1584669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69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0EE0" w14:textId="77777777" w:rsid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Hyperparameters:</w:t>
      </w:r>
    </w:p>
    <w:p w14:paraId="79A024CE" w14:textId="568B1CEA" w:rsidR="00C67A55" w:rsidRPr="00C77F2E" w:rsidRDefault="00C67A55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11221" wp14:editId="7EC15C47">
            <wp:extent cx="5274310" cy="2483485"/>
            <wp:effectExtent l="0" t="0" r="2540" b="0"/>
            <wp:docPr id="916620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0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D2D" w14:textId="40F02C4B" w:rsidR="00C77F2E" w:rsidRP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ros:</w:t>
      </w:r>
      <w:r w:rsidR="00C67A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7A55" w:rsidRPr="00C67A55">
        <w:rPr>
          <w:rFonts w:ascii="Times New Roman" w:hAnsi="Times New Roman" w:cs="Times New Roman"/>
          <w:sz w:val="28"/>
          <w:szCs w:val="28"/>
        </w:rPr>
        <w:t>Decision Trees are straightforward to understand and interpret, and they require little data preparation compared to other algorithms.</w:t>
      </w:r>
    </w:p>
    <w:p w14:paraId="4A906C85" w14:textId="036943F9" w:rsidR="00C77F2E" w:rsidRPr="00C77F2E" w:rsidRDefault="00C77F2E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ons:</w:t>
      </w:r>
      <w:r w:rsidR="00C67A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7A55" w:rsidRPr="00C67A55">
        <w:rPr>
          <w:rFonts w:ascii="Times New Roman" w:hAnsi="Times New Roman" w:cs="Times New Roman"/>
          <w:sz w:val="28"/>
          <w:szCs w:val="28"/>
        </w:rPr>
        <w:t>However, they can create overly complex trees that do not generalize well from the training data, known as overfitting, and can be biased if some classes dominate.</w:t>
      </w:r>
    </w:p>
    <w:p w14:paraId="4A30F735" w14:textId="3584CFCD" w:rsidR="00277219" w:rsidRDefault="00C77F2E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4</w:t>
      </w:r>
      <w:r>
        <w:rPr>
          <w:rFonts w:ascii="Times New Roman" w:hAnsi="Times New Roman" w:cs="Times New Roman"/>
          <w:b/>
          <w:bCs/>
          <w:sz w:val="30"/>
          <w:szCs w:val="30"/>
        </w:rPr>
        <w:t>. Random Forest</w:t>
      </w:r>
    </w:p>
    <w:p w14:paraId="716DE55E" w14:textId="7C2FD227" w:rsidR="00277219" w:rsidRDefault="00277219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19E22E5" wp14:editId="54CD814D">
            <wp:extent cx="5274310" cy="1182370"/>
            <wp:effectExtent l="0" t="0" r="2540" b="0"/>
            <wp:docPr id="50772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20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5FCF" w14:textId="77777777" w:rsid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Hyperparameters:</w:t>
      </w:r>
    </w:p>
    <w:p w14:paraId="21CF3504" w14:textId="703D99C3" w:rsidR="00277219" w:rsidRPr="00C77F2E" w:rsidRDefault="00277219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0B7B8" wp14:editId="61032FF8">
            <wp:extent cx="5274310" cy="3107690"/>
            <wp:effectExtent l="0" t="0" r="2540" b="0"/>
            <wp:docPr id="148297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4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CF3" w14:textId="1677BBE6" w:rsidR="00C77F2E" w:rsidRP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ros:</w:t>
      </w:r>
      <w:r w:rsidR="002772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219" w:rsidRPr="00277219">
        <w:rPr>
          <w:rFonts w:ascii="Times New Roman" w:hAnsi="Times New Roman" w:cs="Times New Roman"/>
          <w:sz w:val="28"/>
          <w:szCs w:val="28"/>
        </w:rPr>
        <w:t>Random Forest is a versatile and powerful classification method that generally performs well on a wide range of problems, offering benefits such as handling large data sets with higher dimensionality and providing estimates of feature importance.</w:t>
      </w:r>
    </w:p>
    <w:p w14:paraId="1B540603" w14:textId="4BED8106" w:rsidR="00C77F2E" w:rsidRPr="00C77F2E" w:rsidRDefault="00C77F2E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ons:</w:t>
      </w:r>
      <w:r w:rsidR="002772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7219" w:rsidRPr="00277219">
        <w:rPr>
          <w:rFonts w:ascii="Times New Roman" w:hAnsi="Times New Roman" w:cs="Times New Roman"/>
          <w:sz w:val="28"/>
          <w:szCs w:val="28"/>
        </w:rPr>
        <w:t>However, it can be computationally expensive to train, may overfit on some noise or unbalanced datasets, and the model outcomes are less interpretable compared to decision trees.</w:t>
      </w:r>
    </w:p>
    <w:p w14:paraId="7229521E" w14:textId="2AF5704F" w:rsidR="00C77F2E" w:rsidRDefault="00C77F2E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5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Gradient Boosting </w:t>
      </w:r>
    </w:p>
    <w:p w14:paraId="5265ECB3" w14:textId="05936FDC" w:rsidR="00852F2D" w:rsidRDefault="00852F2D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4371182" wp14:editId="6676DE5B">
            <wp:extent cx="5274310" cy="1292860"/>
            <wp:effectExtent l="0" t="0" r="2540" b="2540"/>
            <wp:docPr id="1801211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11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A099" w14:textId="77777777" w:rsid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/>
          <w:b/>
          <w:bCs/>
          <w:sz w:val="28"/>
          <w:szCs w:val="28"/>
        </w:rPr>
        <w:t>Hyperparameters:</w:t>
      </w:r>
    </w:p>
    <w:p w14:paraId="4FB8A070" w14:textId="5F2A86A9" w:rsidR="00852F2D" w:rsidRPr="00C77F2E" w:rsidRDefault="00852F2D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CEA97" wp14:editId="1D323B6E">
            <wp:extent cx="5274310" cy="3107690"/>
            <wp:effectExtent l="0" t="0" r="2540" b="0"/>
            <wp:docPr id="89218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82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E639" w14:textId="23C9D70A" w:rsidR="00C77F2E" w:rsidRPr="00C77F2E" w:rsidRDefault="00C77F2E" w:rsidP="00C77F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ros:</w:t>
      </w:r>
      <w:r w:rsidR="0085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2F2D" w:rsidRPr="00852F2D">
        <w:rPr>
          <w:rFonts w:ascii="Times New Roman" w:hAnsi="Times New Roman" w:cs="Times New Roman"/>
          <w:sz w:val="28"/>
          <w:szCs w:val="28"/>
        </w:rPr>
        <w:t>Gradient Boosting is a powerful ensemble technique known for its high accuracy and effectiveness in handling various types of data, as well as its flexibility in optimization.</w:t>
      </w:r>
    </w:p>
    <w:p w14:paraId="7A7E387A" w14:textId="0C376971" w:rsidR="00C77F2E" w:rsidRPr="00C77F2E" w:rsidRDefault="00C77F2E" w:rsidP="00C403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C77F2E">
        <w:rPr>
          <w:rFonts w:ascii="Times New Roman" w:hAnsi="Times New Roman" w:cs="Times New Roman"/>
          <w:b/>
          <w:bCs/>
          <w:sz w:val="28"/>
          <w:szCs w:val="28"/>
        </w:rPr>
        <w:t>ons:</w:t>
      </w:r>
      <w:r w:rsidR="0085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2F2D" w:rsidRPr="00852F2D">
        <w:rPr>
          <w:rFonts w:ascii="Times New Roman" w:hAnsi="Times New Roman" w:cs="Times New Roman"/>
          <w:sz w:val="28"/>
          <w:szCs w:val="28"/>
        </w:rPr>
        <w:t>However, it can be prone to overfitting if not tuned properly, and the sequential nature of boosting can result in longer training times compared to algorithms that allow parallel processing.</w:t>
      </w:r>
    </w:p>
    <w:p w14:paraId="7C67B58C" w14:textId="4ACD5D89" w:rsidR="00C4033C" w:rsidRP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Results from the hyperparameter search</w:t>
      </w:r>
    </w:p>
    <w:p w14:paraId="1C830D64" w14:textId="60EE4728" w:rsidR="00B96182" w:rsidRDefault="002605C4" w:rsidP="00B96182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605C4">
        <w:rPr>
          <w:rFonts w:ascii="Times New Roman" w:hAnsi="Times New Roman" w:cs="Times New Roman" w:hint="eastAsia"/>
          <w:b/>
          <w:bCs/>
          <w:sz w:val="32"/>
          <w:szCs w:val="32"/>
        </w:rPr>
        <w:t>D</w:t>
      </w:r>
      <w:r w:rsidRPr="002605C4">
        <w:rPr>
          <w:rFonts w:ascii="Times New Roman" w:hAnsi="Times New Roman" w:cs="Times New Roman"/>
          <w:b/>
          <w:bCs/>
          <w:sz w:val="32"/>
          <w:szCs w:val="32"/>
        </w:rPr>
        <w:t>ecision Tree:</w:t>
      </w:r>
    </w:p>
    <w:p w14:paraId="5E76B21E" w14:textId="373B15EA" w:rsidR="00B96182" w:rsidRPr="00B96182" w:rsidRDefault="00B96182" w:rsidP="00B96182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C47152" wp14:editId="502D90A6">
            <wp:extent cx="5274310" cy="3107690"/>
            <wp:effectExtent l="0" t="0" r="2540" b="0"/>
            <wp:docPr id="463056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65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6B1" w14:textId="4C69A28B" w:rsidR="002605C4" w:rsidRPr="00B96182" w:rsidRDefault="00B96182" w:rsidP="00B96182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8D844B" wp14:editId="60717A7F">
            <wp:extent cx="5274310" cy="3107690"/>
            <wp:effectExtent l="0" t="0" r="2540" b="0"/>
            <wp:docPr id="241027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27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878" w14:textId="1821E406" w:rsidR="002605C4" w:rsidRDefault="002605C4" w:rsidP="002605C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andom Forest</w:t>
      </w:r>
    </w:p>
    <w:p w14:paraId="29471EFA" w14:textId="4DAA15DE" w:rsidR="00B96182" w:rsidRPr="00B96182" w:rsidRDefault="00B96182" w:rsidP="00B961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15C363" wp14:editId="390642EF">
            <wp:extent cx="5274310" cy="3107690"/>
            <wp:effectExtent l="0" t="0" r="2540" b="0"/>
            <wp:docPr id="194497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79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C876" w14:textId="0754F22E" w:rsidR="002605C4" w:rsidRPr="00C4033C" w:rsidRDefault="00B96182" w:rsidP="00C403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DB77B2" wp14:editId="5D42FC32">
            <wp:extent cx="5274310" cy="3107690"/>
            <wp:effectExtent l="0" t="0" r="2540" b="0"/>
            <wp:docPr id="178316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1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4E34" w14:textId="39A6B07C" w:rsidR="00C4033C" w:rsidRP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Conclusions</w:t>
      </w:r>
    </w:p>
    <w:p w14:paraId="16D14946" w14:textId="1F2DE50B" w:rsidR="00C4033C" w:rsidRDefault="00B96182" w:rsidP="00C403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Due to the high accuracy of each model, I think they can be used to answer my initial question </w:t>
      </w:r>
      <w:r w:rsidRPr="00B96182">
        <w:rPr>
          <w:rFonts w:ascii="Times New Roman" w:hAnsi="Times New Roman" w:cs="Times New Roman"/>
          <w:sz w:val="32"/>
          <w:szCs w:val="32"/>
        </w:rPr>
        <w:t>present</w:t>
      </w:r>
      <w:r>
        <w:rPr>
          <w:rFonts w:ascii="Times New Roman" w:hAnsi="Times New Roman" w:cs="Times New Roman"/>
          <w:sz w:val="32"/>
          <w:szCs w:val="32"/>
        </w:rPr>
        <w:t xml:space="preserve">. Here are top 5 </w:t>
      </w:r>
      <w:r w:rsidRPr="00B96182">
        <w:rPr>
          <w:rFonts w:ascii="Times New Roman" w:hAnsi="Times New Roman" w:cs="Times New Roman"/>
          <w:sz w:val="32"/>
          <w:szCs w:val="32"/>
        </w:rPr>
        <w:t>the most important features used in the classification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89F55E3" w14:textId="23BC3CFA" w:rsidR="00B96182" w:rsidRDefault="00B96182" w:rsidP="00C4033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7C0848" wp14:editId="35D2EE83">
            <wp:extent cx="5274310" cy="3107690"/>
            <wp:effectExtent l="0" t="0" r="2540" b="0"/>
            <wp:docPr id="152294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1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0F8" w14:textId="1ADE5461" w:rsidR="00B96182" w:rsidRPr="00B96182" w:rsidRDefault="00B96182" w:rsidP="00C4033C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174036E2" wp14:editId="74988975">
            <wp:extent cx="5274310" cy="3107690"/>
            <wp:effectExtent l="0" t="0" r="2540" b="0"/>
            <wp:docPr id="47636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48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BFED" w14:textId="627ABE0D" w:rsidR="001F1006" w:rsidRPr="00C4033C" w:rsidRDefault="00C4033C" w:rsidP="00C4033C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C4033C">
        <w:rPr>
          <w:rFonts w:ascii="Times New Roman" w:hAnsi="Times New Roman" w:cs="Times New Roman"/>
          <w:b/>
          <w:bCs/>
          <w:sz w:val="32"/>
          <w:szCs w:val="32"/>
        </w:rPr>
        <w:t>Link to the GitHub repo</w:t>
      </w:r>
    </w:p>
    <w:p w14:paraId="3045026C" w14:textId="0AE13720" w:rsidR="00C4033C" w:rsidRPr="00700E43" w:rsidRDefault="00700E43" w:rsidP="00C4033C">
      <w:pPr>
        <w:rPr>
          <w:rFonts w:ascii="Times New Roman" w:hAnsi="Times New Roman" w:cs="Times New Roman"/>
          <w:b/>
          <w:bCs/>
          <w:sz w:val="30"/>
          <w:szCs w:val="30"/>
        </w:rPr>
      </w:pPr>
      <w:hyperlink r:id="rId30" w:history="1">
        <w:r w:rsidRPr="00700E43">
          <w:rPr>
            <w:rStyle w:val="aa"/>
            <w:rFonts w:ascii="Times New Roman" w:hAnsi="Times New Roman" w:cs="Times New Roman"/>
            <w:b/>
            <w:bCs/>
            <w:sz w:val="30"/>
            <w:szCs w:val="30"/>
          </w:rPr>
          <w:t>https://github.com/Fredjpl/Horse-Racing-Prediction</w:t>
        </w:r>
      </w:hyperlink>
    </w:p>
    <w:p w14:paraId="0A75A47B" w14:textId="77777777" w:rsidR="00700E43" w:rsidRPr="00700E43" w:rsidRDefault="00700E43" w:rsidP="00C4033C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</w:p>
    <w:sectPr w:rsidR="00700E43" w:rsidRPr="00700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585CD" w14:textId="77777777" w:rsidR="00A76EAF" w:rsidRDefault="00A76EAF" w:rsidP="00C4033C">
      <w:r>
        <w:separator/>
      </w:r>
    </w:p>
  </w:endnote>
  <w:endnote w:type="continuationSeparator" w:id="0">
    <w:p w14:paraId="3C86B6AD" w14:textId="77777777" w:rsidR="00A76EAF" w:rsidRDefault="00A76EAF" w:rsidP="00C40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5FEA8" w14:textId="77777777" w:rsidR="00A76EAF" w:rsidRDefault="00A76EAF" w:rsidP="00C4033C">
      <w:r>
        <w:separator/>
      </w:r>
    </w:p>
  </w:footnote>
  <w:footnote w:type="continuationSeparator" w:id="0">
    <w:p w14:paraId="73BD762B" w14:textId="77777777" w:rsidR="00A76EAF" w:rsidRDefault="00A76EAF" w:rsidP="00C40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D549E"/>
    <w:multiLevelType w:val="hybridMultilevel"/>
    <w:tmpl w:val="170C6E2C"/>
    <w:lvl w:ilvl="0" w:tplc="5718875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C064366"/>
    <w:multiLevelType w:val="hybridMultilevel"/>
    <w:tmpl w:val="3B0491A2"/>
    <w:lvl w:ilvl="0" w:tplc="69240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1C23C36"/>
    <w:multiLevelType w:val="hybridMultilevel"/>
    <w:tmpl w:val="56F6705C"/>
    <w:lvl w:ilvl="0" w:tplc="B7A25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5243545">
    <w:abstractNumId w:val="0"/>
  </w:num>
  <w:num w:numId="2" w16cid:durableId="50274271">
    <w:abstractNumId w:val="2"/>
  </w:num>
  <w:num w:numId="3" w16cid:durableId="32266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F6"/>
    <w:rsid w:val="000D574E"/>
    <w:rsid w:val="001E5543"/>
    <w:rsid w:val="001F1006"/>
    <w:rsid w:val="002605C4"/>
    <w:rsid w:val="00277219"/>
    <w:rsid w:val="002974F6"/>
    <w:rsid w:val="002D2AA6"/>
    <w:rsid w:val="002E76CC"/>
    <w:rsid w:val="00341644"/>
    <w:rsid w:val="003C44DB"/>
    <w:rsid w:val="005B1A79"/>
    <w:rsid w:val="006C3F3C"/>
    <w:rsid w:val="00700E43"/>
    <w:rsid w:val="00852F2D"/>
    <w:rsid w:val="00874BE1"/>
    <w:rsid w:val="00954120"/>
    <w:rsid w:val="009542ED"/>
    <w:rsid w:val="00A76EAF"/>
    <w:rsid w:val="00B96182"/>
    <w:rsid w:val="00C4033C"/>
    <w:rsid w:val="00C67A55"/>
    <w:rsid w:val="00C77F2E"/>
    <w:rsid w:val="00E7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CF753"/>
  <w15:chartTrackingRefBased/>
  <w15:docId w15:val="{43E21617-4D48-4771-9A4A-FB07E251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E76C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03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03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03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033C"/>
    <w:rPr>
      <w:sz w:val="18"/>
      <w:szCs w:val="18"/>
    </w:rPr>
  </w:style>
  <w:style w:type="paragraph" w:styleId="a7">
    <w:name w:val="List Paragraph"/>
    <w:basedOn w:val="a"/>
    <w:uiPriority w:val="34"/>
    <w:qFormat/>
    <w:rsid w:val="00C4033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E76CC"/>
    <w:rPr>
      <w:rFonts w:ascii="宋体" w:eastAsia="宋体" w:hAnsi="宋体" w:cs="宋体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E76CC"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2E76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2E76CC"/>
    <w:rPr>
      <w:b/>
      <w:bCs/>
    </w:rPr>
  </w:style>
  <w:style w:type="character" w:styleId="aa">
    <w:name w:val="Hyperlink"/>
    <w:basedOn w:val="a0"/>
    <w:uiPriority w:val="99"/>
    <w:unhideWhenUsed/>
    <w:rsid w:val="002E76CC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700E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kjc.com/english/racinginfo/racing_course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hkjc.com/english/racinginfo/racing_course.h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acing.hkjc.com/racing/Info/meeting/RaceCard/englis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Fredjpl/Horse-Racing-Predicti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1360</Words>
  <Characters>7756</Characters>
  <Application>Microsoft Office Word</Application>
  <DocSecurity>0</DocSecurity>
  <Lines>64</Lines>
  <Paragraphs>18</Paragraphs>
  <ScaleCrop>false</ScaleCrop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佩力 蒋</dc:creator>
  <cp:keywords/>
  <dc:description/>
  <cp:lastModifiedBy>佩力 蒋</cp:lastModifiedBy>
  <cp:revision>5</cp:revision>
  <dcterms:created xsi:type="dcterms:W3CDTF">2023-11-13T04:53:00Z</dcterms:created>
  <dcterms:modified xsi:type="dcterms:W3CDTF">2023-11-13T08:39:00Z</dcterms:modified>
</cp:coreProperties>
</file>