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PRAKTIKUM SIMULASI SISTEM MONITORING SUHU DAN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KELEMBAPAN DENGAN MQTT DAN ESP32</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04">
      <w:pPr>
        <w:jc w:val="center"/>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Fredlina Devhania Kholishah</w:t>
      </w:r>
      <w:r w:rsidDel="00000000" w:rsidR="00000000" w:rsidRPr="00000000">
        <w:rPr>
          <w:rFonts w:ascii="Times New Roman" w:cs="Times New Roman" w:eastAsia="Times New Roman" w:hAnsi="Times New Roman"/>
          <w:i w:val="1"/>
          <w:vertAlign w:val="superscript"/>
          <w:rtl w:val="0"/>
        </w:rPr>
        <w:t xml:space="preserve">1</w:t>
      </w:r>
    </w:p>
    <w:p w:rsidR="00000000" w:rsidDel="00000000" w:rsidP="00000000" w:rsidRDefault="00000000" w:rsidRPr="00000000" w14:paraId="0000000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Fakultas Vokasi, Universitas Brawijaya</w:t>
      </w:r>
    </w:p>
    <w:p w:rsidR="00000000" w:rsidDel="00000000" w:rsidP="00000000" w:rsidRDefault="00000000" w:rsidRPr="00000000" w14:paraId="00000006">
      <w:pPr>
        <w:jc w:val="center"/>
        <w:rPr>
          <w:rFonts w:ascii="Times New Roman" w:cs="Times New Roman" w:eastAsia="Times New Roman" w:hAnsi="Times New Roman"/>
          <w:i w:val="1"/>
          <w:color w:val="4472c4"/>
        </w:rPr>
      </w:pPr>
      <w:hyperlink r:id="rId6">
        <w:r w:rsidDel="00000000" w:rsidR="00000000" w:rsidRPr="00000000">
          <w:rPr>
            <w:rFonts w:ascii="Times New Roman" w:cs="Times New Roman" w:eastAsia="Times New Roman" w:hAnsi="Times New Roman"/>
            <w:i w:val="1"/>
            <w:color w:val="1155cc"/>
            <w:u w:val="single"/>
            <w:rtl w:val="0"/>
          </w:rPr>
          <w:t xml:space="preserve">devhania88@gmail.com</w:t>
        </w:r>
      </w:hyperlink>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color w:val="4472c4"/>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7k0f7wp11sx9" w:id="0"/>
      <w:bookmarkEnd w:id="0"/>
      <w:r w:rsidDel="00000000" w:rsidR="00000000" w:rsidRPr="00000000">
        <w:rPr>
          <w:rFonts w:ascii="Times New Roman" w:cs="Times New Roman" w:eastAsia="Times New Roman" w:hAnsi="Times New Roman"/>
          <w:b w:val="1"/>
          <w:color w:val="000000"/>
          <w:sz w:val="24"/>
          <w:szCs w:val="24"/>
          <w:rtl w:val="0"/>
        </w:rPr>
        <w:t xml:space="preserve">ABSTRAK</w:t>
      </w: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Pemanfaatan mikrokontroler ESP32 dalam bidang kecerdasan buatan semakin berkembang, khususnya melalui pendekatan TinyML, yaitu implementasi model machine learning ringan pada perangkat dengan sumber daya terbatas. Proyek ini bertujuan mengimplementasikan model klasifikasi dataset Iris ke dalam ESP32 menggunakan simulator Wokwi. Dataset Iris dipilih karena karakteristiknya yang sederhana dan umum digunakan dalam uji coba klasifikasi. Model klasifikasi akan mengenali tiga jenis bunga (setosa, versicolor, virginica) berdasarkan empat fitur: panjang dan lebar sepal serta petal. Hasil klasifikasi ditampilkan melalui serial monitor. Proyek ini membuktikan bahwa ESP32 mampu menjalankan model klasifikasi sederhana dengan baik, sehingga membuka peluang pemanfaatan TinyML pada perangkat edge yang hemat energi dan biaya.</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Kata Kunci</w:t>
      </w:r>
      <w:r w:rsidDel="00000000" w:rsidR="00000000" w:rsidRPr="00000000">
        <w:rPr>
          <w:rFonts w:ascii="Times New Roman" w:cs="Times New Roman" w:eastAsia="Times New Roman" w:hAnsi="Times New Roman"/>
          <w:i w:val="1"/>
          <w:sz w:val="24"/>
          <w:szCs w:val="24"/>
          <w:rtl w:val="0"/>
        </w:rPr>
        <w:t xml:space="preserve">: TinyML, ESP32, Dataset Iris, Klasifikasi, Machine Learning</w:t>
      </w:r>
    </w:p>
    <w:p w:rsidR="00000000" w:rsidDel="00000000" w:rsidP="00000000" w:rsidRDefault="00000000" w:rsidRPr="00000000" w14:paraId="0000000B">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8nobcafn0p2q" w:id="1"/>
      <w:bookmarkEnd w:id="1"/>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ESP32 microcontrollers in artificial intelligence continues to grow, particularly through TinyML, which allows lightweight machine learning models to run on resource-constrained devices. This project aims to implement a classification model trained on the Iris dataset into the ESP32 using the Wokwi simulator. The Iris dataset is chosen due to its simplicity and frequent use in classification testing. The model classifies three flower types (</w:t>
      </w:r>
      <w:r w:rsidDel="00000000" w:rsidR="00000000" w:rsidRPr="00000000">
        <w:rPr>
          <w:rFonts w:ascii="Times New Roman" w:cs="Times New Roman" w:eastAsia="Times New Roman" w:hAnsi="Times New Roman"/>
          <w:i w:val="1"/>
          <w:sz w:val="24"/>
          <w:szCs w:val="24"/>
          <w:rtl w:val="0"/>
        </w:rPr>
        <w:t xml:space="preserve">setosa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versicolor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virginica</w:t>
      </w:r>
      <w:r w:rsidDel="00000000" w:rsidR="00000000" w:rsidRPr="00000000">
        <w:rPr>
          <w:rFonts w:ascii="Times New Roman" w:cs="Times New Roman" w:eastAsia="Times New Roman" w:hAnsi="Times New Roman"/>
          <w:sz w:val="24"/>
          <w:szCs w:val="24"/>
          <w:rtl w:val="0"/>
        </w:rPr>
        <w:t xml:space="preserve">) based on four features: sepal length, sepal width, petal length, and petal width. The classification result is displayed via the serial monitor. This project demonstrates that ESP32 can successfully execute simple classification models, enabling energy-efficient and cost-effective edge AI applications.</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rFonts w:ascii="Times New Roman" w:cs="Times New Roman" w:eastAsia="Times New Roman" w:hAnsi="Times New Roman"/>
          <w:i w:val="1"/>
          <w:sz w:val="24"/>
          <w:szCs w:val="24"/>
          <w:rtl w:val="0"/>
        </w:rPr>
        <w:t xml:space="preserve">: TinyML, ESP32, Iris Dataset, Classification, Machine Learning</w:t>
      </w:r>
    </w:p>
    <w:p w:rsidR="00000000" w:rsidDel="00000000" w:rsidP="00000000" w:rsidRDefault="00000000" w:rsidRPr="00000000" w14:paraId="0000000E">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cnyqd6pc5swz" w:id="2"/>
      <w:bookmarkEnd w:id="2"/>
      <w:r w:rsidDel="00000000" w:rsidR="00000000" w:rsidRPr="00000000">
        <w:rPr>
          <w:rtl w:val="0"/>
        </w:rPr>
      </w:r>
    </w:p>
    <w:p w:rsidR="00000000" w:rsidDel="00000000" w:rsidP="00000000" w:rsidRDefault="00000000" w:rsidRPr="00000000" w14:paraId="0000000F">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axv3o5fjn6n0" w:id="3"/>
      <w:bookmarkEnd w:id="3"/>
      <w:r w:rsidDel="00000000" w:rsidR="00000000" w:rsidRPr="00000000">
        <w:rPr>
          <w:rtl w:val="0"/>
        </w:rPr>
      </w:r>
    </w:p>
    <w:p w:rsidR="00000000" w:rsidDel="00000000" w:rsidP="00000000" w:rsidRDefault="00000000" w:rsidRPr="00000000" w14:paraId="00000010">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oic8e0hwlg4m" w:id="4"/>
      <w:bookmarkEnd w:id="4"/>
      <w:r w:rsidDel="00000000" w:rsidR="00000000" w:rsidRPr="00000000">
        <w:rPr>
          <w:rtl w:val="0"/>
        </w:rPr>
      </w:r>
    </w:p>
    <w:p w:rsidR="00000000" w:rsidDel="00000000" w:rsidP="00000000" w:rsidRDefault="00000000" w:rsidRPr="00000000" w14:paraId="00000011">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yu45do7zf3tc" w:id="5"/>
      <w:bookmarkEnd w:id="5"/>
      <w:r w:rsidDel="00000000" w:rsidR="00000000" w:rsidRPr="00000000">
        <w:rPr>
          <w:rtl w:val="0"/>
        </w:rPr>
      </w:r>
    </w:p>
    <w:p w:rsidR="00000000" w:rsidDel="00000000" w:rsidP="00000000" w:rsidRDefault="00000000" w:rsidRPr="00000000" w14:paraId="00000012">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rcvh2vctk0px" w:id="6"/>
      <w:bookmarkEnd w:id="6"/>
      <w:r w:rsidDel="00000000" w:rsidR="00000000" w:rsidRPr="00000000">
        <w:rPr>
          <w:rFonts w:ascii="Times New Roman" w:cs="Times New Roman" w:eastAsia="Times New Roman" w:hAnsi="Times New Roman"/>
          <w:b w:val="1"/>
          <w:sz w:val="24"/>
          <w:szCs w:val="24"/>
          <w:rtl w:val="0"/>
        </w:rPr>
        <w:t xml:space="preserve">1. PENDAHULUAN</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Latar Belakang</w:t>
      </w:r>
      <w:r w:rsidDel="00000000" w:rsidR="00000000" w:rsidRPr="00000000">
        <w:rPr>
          <w:rtl w:val="0"/>
        </w:rPr>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teknologi Internet of Things (IoT) mendorong kebutuhan akan perangkat cerdas yang mampu memproses data secara lokal tanpa bergantung pada server pusat. Salah satu pendekatan yang muncul untuk menjawab tantangan ini adalah </w:t>
      </w:r>
      <w:r w:rsidDel="00000000" w:rsidR="00000000" w:rsidRPr="00000000">
        <w:rPr>
          <w:rFonts w:ascii="Times New Roman" w:cs="Times New Roman" w:eastAsia="Times New Roman" w:hAnsi="Times New Roman"/>
          <w:i w:val="1"/>
          <w:sz w:val="24"/>
          <w:szCs w:val="24"/>
          <w:rtl w:val="0"/>
        </w:rPr>
        <w:t xml:space="preserve">Tiny Machine Learning</w:t>
      </w:r>
      <w:r w:rsidDel="00000000" w:rsidR="00000000" w:rsidRPr="00000000">
        <w:rPr>
          <w:rFonts w:ascii="Times New Roman" w:cs="Times New Roman" w:eastAsia="Times New Roman" w:hAnsi="Times New Roman"/>
          <w:sz w:val="24"/>
          <w:szCs w:val="24"/>
          <w:rtl w:val="0"/>
        </w:rPr>
        <w:t xml:space="preserve"> (TinyML), yaitu integrasi model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ringan yang dapat dijalankan langsung pada perangkat mikrokontroler dengan keterbatasan memori dan daya.</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merupakan salah satu mikrokontroler yang banyak digunakan dalam pengembangan proyek IoT karena memiliki kemampuan pemrosesan cukup tinggi, konektivitas Wi-Fi, serta harga yang terjangkau. Dengan dukungan terhadap pustaka TensorFlow Lite for Microcontrollers, ESP32 mampu menjalankan model AI sederhana yang telah dikonversi ke format </w:t>
      </w:r>
      <w:r w:rsidDel="00000000" w:rsidR="00000000" w:rsidRPr="00000000">
        <w:rPr>
          <w:rFonts w:ascii="Times New Roman" w:cs="Times New Roman" w:eastAsia="Times New Roman" w:hAnsi="Times New Roman"/>
          <w:i w:val="1"/>
          <w:sz w:val="24"/>
          <w:szCs w:val="24"/>
          <w:rtl w:val="0"/>
        </w:rPr>
        <w:t xml:space="preserve">TensorFlow Lite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r w:rsidDel="00000000" w:rsidR="00000000" w:rsidRPr="00000000">
        <w:rPr>
          <w:rFonts w:ascii="Times New Roman" w:cs="Times New Roman" w:eastAsia="Times New Roman" w:hAnsi="Times New Roman"/>
          <w:i w:val="1"/>
          <w:sz w:val="24"/>
          <w:szCs w:val="24"/>
          <w:rtl w:val="0"/>
        </w:rPr>
        <w:t xml:space="preserve">Iris</w:t>
      </w:r>
      <w:r w:rsidDel="00000000" w:rsidR="00000000" w:rsidRPr="00000000">
        <w:rPr>
          <w:rFonts w:ascii="Times New Roman" w:cs="Times New Roman" w:eastAsia="Times New Roman" w:hAnsi="Times New Roman"/>
          <w:sz w:val="24"/>
          <w:szCs w:val="24"/>
          <w:rtl w:val="0"/>
        </w:rPr>
        <w:t xml:space="preserve"> merupakan dataset klasik dalam dunia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yang terdiri dari tiga jenis bunga (Setosa, Versicolor, Virginica), masing-masing dengan empat fitur numerik: panjang dan lebar sepal serta petal. Dataset ini sangat cocok digunakan sebagai bahan awal pengujian sistem klasifikasi berbasis TinyML.</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proyek ini bertujuan menguji kemampuan ESP32 dalam menjalankan model klasifikasi ringan berbasis TinyML untuk mengenali jenis bunga dari data input. Selain itu, proyek ini juga menunjukkan potensi besar pemrosesan AI di perangkat edge yang efisien dan hemat daya.</w:t>
      </w:r>
    </w:p>
    <w:p w:rsidR="00000000" w:rsidDel="00000000" w:rsidP="00000000" w:rsidRDefault="00000000" w:rsidRPr="00000000" w14:paraId="00000018">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234lvlygr2zc" w:id="7"/>
      <w:bookmarkEnd w:id="7"/>
      <w:r w:rsidDel="00000000" w:rsidR="00000000" w:rsidRPr="00000000">
        <w:rPr>
          <w:rFonts w:ascii="Times New Roman" w:cs="Times New Roman" w:eastAsia="Times New Roman" w:hAnsi="Times New Roman"/>
          <w:b w:val="1"/>
          <w:color w:val="000000"/>
          <w:sz w:val="24"/>
          <w:szCs w:val="24"/>
          <w:rtl w:val="0"/>
        </w:rPr>
        <w:t xml:space="preserve">1.2 Tujuan</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kegiatan ini adalah:</w:t>
      </w:r>
    </w:p>
    <w:p w:rsidR="00000000" w:rsidDel="00000000" w:rsidP="00000000" w:rsidRDefault="00000000" w:rsidRPr="00000000" w14:paraId="0000001A">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Mengimplementasikan model klasifikasi dataset </w:t>
      </w:r>
      <w:r w:rsidDel="00000000" w:rsidR="00000000" w:rsidRPr="00000000">
        <w:rPr>
          <w:rFonts w:ascii="Times New Roman" w:cs="Times New Roman" w:eastAsia="Times New Roman" w:hAnsi="Times New Roman"/>
          <w:i w:val="1"/>
          <w:sz w:val="24"/>
          <w:szCs w:val="24"/>
          <w:rtl w:val="0"/>
        </w:rPr>
        <w:t xml:space="preserve">Iris</w:t>
      </w:r>
      <w:r w:rsidDel="00000000" w:rsidR="00000000" w:rsidRPr="00000000">
        <w:rPr>
          <w:rFonts w:ascii="Times New Roman" w:cs="Times New Roman" w:eastAsia="Times New Roman" w:hAnsi="Times New Roman"/>
          <w:sz w:val="24"/>
          <w:szCs w:val="24"/>
          <w:rtl w:val="0"/>
        </w:rPr>
        <w:t xml:space="preserve"> menggunakan TinyML pada mikrokontroler ESP32.</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Menguji akurasi dan performa model klasifikasi yang dijalankan secara langsung di perangkat edge.</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Menampilkan hasil klasifikasi dalam bentuk prediksi kelas melalui serial monitor.</w:t>
      </w:r>
    </w:p>
    <w:p w:rsidR="00000000" w:rsidDel="00000000" w:rsidP="00000000" w:rsidRDefault="00000000" w:rsidRPr="00000000" w14:paraId="0000001D">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Menunjukkan efisiensi penggunaan TinyML untuk aplikasi klasifikasi sederhana di perangkat embedded.</w:t>
      </w:r>
    </w:p>
    <w:p w:rsidR="00000000" w:rsidDel="00000000" w:rsidP="00000000" w:rsidRDefault="00000000" w:rsidRPr="00000000" w14:paraId="0000001E">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ufh1morixkam" w:id="8"/>
      <w:bookmarkEnd w:id="8"/>
      <w:r w:rsidDel="00000000" w:rsidR="00000000" w:rsidRPr="00000000">
        <w:rPr>
          <w:rtl w:val="0"/>
        </w:rPr>
      </w:r>
    </w:p>
    <w:p w:rsidR="00000000" w:rsidDel="00000000" w:rsidP="00000000" w:rsidRDefault="00000000" w:rsidRPr="00000000" w14:paraId="0000001F">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jxtzdxt39pph" w:id="9"/>
      <w:bookmarkEnd w:id="9"/>
      <w:r w:rsidDel="00000000" w:rsidR="00000000" w:rsidRPr="00000000">
        <w:rPr>
          <w:rtl w:val="0"/>
        </w:rPr>
      </w:r>
    </w:p>
    <w:p w:rsidR="00000000" w:rsidDel="00000000" w:rsidP="00000000" w:rsidRDefault="00000000" w:rsidRPr="00000000" w14:paraId="00000020">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5zko76x9csw0" w:id="10"/>
      <w:bookmarkEnd w:id="10"/>
      <w:r w:rsidDel="00000000" w:rsidR="00000000" w:rsidRPr="00000000">
        <w:rPr>
          <w:rtl w:val="0"/>
        </w:rPr>
      </w:r>
    </w:p>
    <w:p w:rsidR="00000000" w:rsidDel="00000000" w:rsidP="00000000" w:rsidRDefault="00000000" w:rsidRPr="00000000" w14:paraId="00000021">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1pqvjzvy1xft" w:id="11"/>
      <w:bookmarkEnd w:id="11"/>
      <w:r w:rsidDel="00000000" w:rsidR="00000000" w:rsidRPr="00000000">
        <w:rPr>
          <w:rtl w:val="0"/>
        </w:rPr>
      </w:r>
    </w:p>
    <w:p w:rsidR="00000000" w:rsidDel="00000000" w:rsidP="00000000" w:rsidRDefault="00000000" w:rsidRPr="00000000" w14:paraId="00000022">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b4rgdrr2wqv3" w:id="12"/>
      <w:bookmarkEnd w:id="12"/>
      <w:r w:rsidDel="00000000" w:rsidR="00000000" w:rsidRPr="00000000">
        <w:rPr>
          <w:rFonts w:ascii="Times New Roman" w:cs="Times New Roman" w:eastAsia="Times New Roman" w:hAnsi="Times New Roman"/>
          <w:b w:val="1"/>
          <w:sz w:val="24"/>
          <w:szCs w:val="24"/>
          <w:rtl w:val="0"/>
        </w:rPr>
        <w:t xml:space="preserve">2. METODOLOGI</w:t>
      </w:r>
    </w:p>
    <w:p w:rsidR="00000000" w:rsidDel="00000000" w:rsidP="00000000" w:rsidRDefault="00000000" w:rsidRPr="00000000" w14:paraId="00000023">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7pa34j97f45k" w:id="13"/>
      <w:bookmarkEnd w:id="13"/>
      <w:r w:rsidDel="00000000" w:rsidR="00000000" w:rsidRPr="00000000">
        <w:rPr>
          <w:rFonts w:ascii="Times New Roman" w:cs="Times New Roman" w:eastAsia="Times New Roman" w:hAnsi="Times New Roman"/>
          <w:b w:val="1"/>
          <w:color w:val="000000"/>
          <w:sz w:val="24"/>
          <w:szCs w:val="24"/>
          <w:rtl w:val="0"/>
        </w:rPr>
        <w:t xml:space="preserve">2.1 Alat dan Bahan</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alat dan bahan yang digunakan dalam implementasi proyek ini adalah sebagai berikut:</w:t>
      </w:r>
    </w:p>
    <w:p w:rsidR="00000000" w:rsidDel="00000000" w:rsidP="00000000" w:rsidRDefault="00000000" w:rsidRPr="00000000" w14:paraId="00000025">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ESP32 Devkit V1</w:t>
      </w:r>
    </w:p>
    <w:p w:rsidR="00000000" w:rsidDel="00000000" w:rsidP="00000000" w:rsidRDefault="00000000" w:rsidRPr="00000000" w14:paraId="00000026">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Kabel USB untuk pemrograman</w:t>
      </w:r>
    </w:p>
    <w:p w:rsidR="00000000" w:rsidDel="00000000" w:rsidP="00000000" w:rsidRDefault="00000000" w:rsidRPr="00000000" w14:paraId="00000027">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dengan software VSCode + PlatformIO</w:t>
      </w:r>
    </w:p>
    <w:p w:rsidR="00000000" w:rsidDel="00000000" w:rsidP="00000000" w:rsidRDefault="00000000" w:rsidRPr="00000000" w14:paraId="00000028">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Wokwi Simulator</w:t>
      </w:r>
    </w:p>
    <w:p w:rsidR="00000000" w:rsidDel="00000000" w:rsidP="00000000" w:rsidRDefault="00000000" w:rsidRPr="00000000" w14:paraId="00000029">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TinyML hasil pelatihan TensorFlow (format </w:t>
      </w:r>
      <w:r w:rsidDel="00000000" w:rsidR="00000000" w:rsidRPr="00000000">
        <w:rPr>
          <w:rFonts w:ascii="Times New Roman" w:cs="Times New Roman" w:eastAsia="Times New Roman" w:hAnsi="Times New Roman"/>
          <w:sz w:val="24"/>
          <w:szCs w:val="24"/>
          <w:rtl w:val="0"/>
        </w:rPr>
        <w:t xml:space="preserve">.tflite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Iris</w:t>
      </w:r>
    </w:p>
    <w:p w:rsidR="00000000" w:rsidDel="00000000" w:rsidP="00000000" w:rsidRDefault="00000000" w:rsidRPr="00000000" w14:paraId="0000002B">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pendukung: </w:t>
      </w:r>
      <w:r w:rsidDel="00000000" w:rsidR="00000000" w:rsidRPr="00000000">
        <w:rPr>
          <w:rFonts w:ascii="Times New Roman" w:cs="Times New Roman" w:eastAsia="Times New Roman" w:hAnsi="Times New Roman"/>
          <w:sz w:val="24"/>
          <w:szCs w:val="24"/>
          <w:rtl w:val="0"/>
        </w:rPr>
        <w:t xml:space="preserve">TensorFlow Lite for Microcontrollers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Arduino_TensorFlowLite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(untuk pelatihan model)</w:t>
      </w:r>
    </w:p>
    <w:p w:rsidR="00000000" w:rsidDel="00000000" w:rsidP="00000000" w:rsidRDefault="00000000" w:rsidRPr="00000000" w14:paraId="0000002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1ibp42ae06m1" w:id="14"/>
      <w:bookmarkEnd w:id="14"/>
      <w:r w:rsidDel="00000000" w:rsidR="00000000" w:rsidRPr="00000000">
        <w:rPr>
          <w:rFonts w:ascii="Times New Roman" w:cs="Times New Roman" w:eastAsia="Times New Roman" w:hAnsi="Times New Roman"/>
          <w:b w:val="1"/>
          <w:color w:val="000000"/>
          <w:sz w:val="24"/>
          <w:szCs w:val="24"/>
          <w:rtl w:val="0"/>
        </w:rPr>
        <w:t xml:space="preserve">2.2 Diagram Rangkaian</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Rangkaian sistem tidak menggunakan banyak perangkat keras tambahan selain ESP32, karena proses klasifikasi dilakukan sepenuhnya pada chip ESP32 dan hasil prediksi ditampilkan melalui serial monitor. Gambar rangkaian yang ditampilkan di simulator Wokwi hanya memuat ESP32 tanpa sensor eksternal.</w:t>
      </w:r>
    </w:p>
    <w:p w:rsidR="00000000" w:rsidDel="00000000" w:rsidP="00000000" w:rsidRDefault="00000000" w:rsidRPr="00000000" w14:paraId="0000002E">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nv2yw63hj85" w:id="15"/>
      <w:bookmarkEnd w:id="15"/>
      <w:r w:rsidDel="00000000" w:rsidR="00000000" w:rsidRPr="00000000">
        <w:rPr>
          <w:rFonts w:ascii="Times New Roman" w:cs="Times New Roman" w:eastAsia="Times New Roman" w:hAnsi="Times New Roman"/>
          <w:b w:val="1"/>
          <w:color w:val="000000"/>
          <w:sz w:val="24"/>
          <w:szCs w:val="24"/>
          <w:rtl w:val="0"/>
        </w:rPr>
        <w:t xml:space="preserve">2.3 Langkah-Langkah Pelaksanaan</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langkah-langkah pelaksanaan proyek secara sistematis:</w:t>
      </w:r>
    </w:p>
    <w:p w:rsidR="00000000" w:rsidDel="00000000" w:rsidP="00000000" w:rsidRDefault="00000000" w:rsidRPr="00000000" w14:paraId="00000030">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Pelatihan Model</w:t>
      </w:r>
    </w:p>
    <w:p w:rsidR="00000000" w:rsidDel="00000000" w:rsidP="00000000" w:rsidRDefault="00000000" w:rsidRPr="00000000" w14:paraId="00000031">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Iris diolah menggunakan Python (dengan pandas &amp; sklearn).</w:t>
      </w:r>
    </w:p>
    <w:p w:rsidR="00000000" w:rsidDel="00000000" w:rsidP="00000000" w:rsidRDefault="00000000" w:rsidRPr="00000000" w14:paraId="00000032">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klasifikasi dibuat menggunakan algoritma Decision Tree/Neural Network ringan.</w:t>
      </w:r>
    </w:p>
    <w:p w:rsidR="00000000" w:rsidDel="00000000" w:rsidP="00000000" w:rsidRDefault="00000000" w:rsidRPr="00000000" w14:paraId="00000033">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dilatih dan disimpan dalam format </w:t>
      </w:r>
      <w:r w:rsidDel="00000000" w:rsidR="00000000" w:rsidRPr="00000000">
        <w:rPr>
          <w:rFonts w:ascii="Times New Roman" w:cs="Times New Roman" w:eastAsia="Times New Roman" w:hAnsi="Times New Roman"/>
          <w:sz w:val="24"/>
          <w:szCs w:val="24"/>
          <w:rtl w:val="0"/>
        </w:rPr>
        <w:t xml:space="preserve">.tflite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Konversi dan Deploy Model ke ESP32</w:t>
      </w:r>
    </w:p>
    <w:p w:rsidR="00000000" w:rsidDel="00000000" w:rsidP="00000000" w:rsidRDefault="00000000" w:rsidRPr="00000000" w14:paraId="00000035">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w:t>
      </w:r>
      <w:r w:rsidDel="00000000" w:rsidR="00000000" w:rsidRPr="00000000">
        <w:rPr>
          <w:rFonts w:ascii="Times New Roman" w:cs="Times New Roman" w:eastAsia="Times New Roman" w:hAnsi="Times New Roman"/>
          <w:sz w:val="24"/>
          <w:szCs w:val="24"/>
          <w:rtl w:val="0"/>
        </w:rPr>
        <w:t xml:space="preserve">.tflite</w:t>
      </w:r>
      <w:r w:rsidDel="00000000" w:rsidR="00000000" w:rsidRPr="00000000">
        <w:rPr>
          <w:rFonts w:ascii="Times New Roman" w:cs="Times New Roman" w:eastAsia="Times New Roman" w:hAnsi="Times New Roman"/>
          <w:sz w:val="24"/>
          <w:szCs w:val="24"/>
          <w:rtl w:val="0"/>
        </w:rPr>
        <w:t xml:space="preserve"> dikonversi agar kompatibel dengan TensorFlow Lite for Microcontrollers.</w:t>
      </w:r>
    </w:p>
    <w:p w:rsidR="00000000" w:rsidDel="00000000" w:rsidP="00000000" w:rsidRDefault="00000000" w:rsidRPr="00000000" w14:paraId="00000036">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model dimasukkan ke dalam proyek PlatformIO (C++).</w:t>
      </w:r>
    </w:p>
    <w:p w:rsidR="00000000" w:rsidDel="00000000" w:rsidP="00000000" w:rsidRDefault="00000000" w:rsidRPr="00000000" w14:paraId="00000037">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program ditulis untuk membaca data input dan menjalankan inferensi model.</w:t>
      </w:r>
    </w:p>
    <w:p w:rsidR="00000000" w:rsidDel="00000000" w:rsidP="00000000" w:rsidRDefault="00000000" w:rsidRPr="00000000" w14:paraId="00000038">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Simulasi dan Pengujian</w:t>
      </w:r>
    </w:p>
    <w:p w:rsidR="00000000" w:rsidDel="00000000" w:rsidP="00000000" w:rsidRDefault="00000000" w:rsidRPr="00000000" w14:paraId="00000039">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Simulasi dijalankan pada Wokwi dengan menambahkan input dummy sesuai format data Iris.</w:t>
      </w:r>
    </w:p>
    <w:p w:rsidR="00000000" w:rsidDel="00000000" w:rsidP="00000000" w:rsidRDefault="00000000" w:rsidRPr="00000000" w14:paraId="0000003A">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klasifikasi ditampilkan melalui serial monitor.</w:t>
      </w:r>
    </w:p>
    <w:p w:rsidR="00000000" w:rsidDel="00000000" w:rsidP="00000000" w:rsidRDefault="00000000" w:rsidRPr="00000000" w14:paraId="0000003B">
      <w:pPr>
        <w:numPr>
          <w:ilvl w:val="1"/>
          <w:numId w:val="3"/>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dilakukan dengan membandingkan output ESP32 dengan prediksi dari Python.</w:t>
        <w:br w:type="textWrapping"/>
      </w:r>
    </w:p>
    <w:p w:rsidR="00000000" w:rsidDel="00000000" w:rsidP="00000000" w:rsidRDefault="00000000" w:rsidRPr="00000000" w14:paraId="0000003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6n3myr107mj0" w:id="16"/>
      <w:bookmarkEnd w:id="16"/>
      <w:r w:rsidDel="00000000" w:rsidR="00000000" w:rsidRPr="00000000">
        <w:rPr>
          <w:rFonts w:ascii="Times New Roman" w:cs="Times New Roman" w:eastAsia="Times New Roman" w:hAnsi="Times New Roman"/>
          <w:b w:val="1"/>
          <w:color w:val="000000"/>
          <w:sz w:val="24"/>
          <w:szCs w:val="24"/>
          <w:rtl w:val="0"/>
        </w:rPr>
        <w:t xml:space="preserve">2.4 Alur Sistem</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merupakan alur sistem dari implementasi TinyML pada ESP32 untuk klasifikasi dataset Iris:</w:t>
      </w:r>
    </w:p>
    <w:p w:rsidR="00000000" w:rsidDel="00000000" w:rsidP="00000000" w:rsidRDefault="00000000" w:rsidRPr="00000000" w14:paraId="0000003E">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fitur iris (panjang/ lebar sepal dan petal) dimasukkan ke ESP32 (secara statis/manual).</w:t>
      </w:r>
    </w:p>
    <w:p w:rsidR="00000000" w:rsidDel="00000000" w:rsidP="00000000" w:rsidRDefault="00000000" w:rsidRPr="00000000" w14:paraId="0000003F">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dikirim ke model TinyML yang telah tertanam di dalam memori ESP32.</w:t>
      </w:r>
    </w:p>
    <w:p w:rsidR="00000000" w:rsidDel="00000000" w:rsidP="00000000" w:rsidRDefault="00000000" w:rsidRPr="00000000" w14:paraId="00000040">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melakukan inferensi dan menghasilkan output berupa prediksi kelas (Setosa, Versicolor, atau Virginica).</w:t>
      </w:r>
    </w:p>
    <w:p w:rsidR="00000000" w:rsidDel="00000000" w:rsidP="00000000" w:rsidRDefault="00000000" w:rsidRPr="00000000" w14:paraId="00000041">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prediksi ditampilkan di serial monitor secara real-time.</w:t>
        <w:br w:type="textWrapping"/>
      </w:r>
    </w:p>
    <w:p w:rsidR="00000000" w:rsidDel="00000000" w:rsidP="00000000" w:rsidRDefault="00000000" w:rsidRPr="00000000" w14:paraId="00000042">
      <w:pPr>
        <w:pStyle w:val="Heading2"/>
        <w:keepNext w:val="0"/>
        <w:keepLines w:val="0"/>
        <w:spacing w:after="80" w:lineRule="auto"/>
        <w:jc w:val="both"/>
        <w:rPr>
          <w:rFonts w:ascii="Times New Roman" w:cs="Times New Roman" w:eastAsia="Times New Roman" w:hAnsi="Times New Roman"/>
          <w:b w:val="1"/>
          <w:sz w:val="24"/>
          <w:szCs w:val="24"/>
        </w:rPr>
      </w:pPr>
      <w:bookmarkStart w:colFirst="0" w:colLast="0" w:name="_b5nw4hm42erj" w:id="17"/>
      <w:bookmarkEnd w:id="17"/>
      <w:r w:rsidDel="00000000" w:rsidR="00000000" w:rsidRPr="00000000">
        <w:rPr>
          <w:rFonts w:ascii="Times New Roman" w:cs="Times New Roman" w:eastAsia="Times New Roman" w:hAnsi="Times New Roman"/>
          <w:b w:val="1"/>
          <w:sz w:val="24"/>
          <w:szCs w:val="24"/>
          <w:rtl w:val="0"/>
        </w:rPr>
        <w:t xml:space="preserve">3. HASIL DAN PEMBAHASAN</w:t>
      </w:r>
    </w:p>
    <w:p w:rsidR="00000000" w:rsidDel="00000000" w:rsidP="00000000" w:rsidRDefault="00000000" w:rsidRPr="00000000" w14:paraId="00000043">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g79efgpzaow3" w:id="18"/>
      <w:bookmarkEnd w:id="18"/>
      <w:r w:rsidDel="00000000" w:rsidR="00000000" w:rsidRPr="00000000">
        <w:rPr>
          <w:rFonts w:ascii="Times New Roman" w:cs="Times New Roman" w:eastAsia="Times New Roman" w:hAnsi="Times New Roman"/>
          <w:b w:val="1"/>
          <w:color w:val="000000"/>
          <w:sz w:val="24"/>
          <w:szCs w:val="24"/>
          <w:rtl w:val="0"/>
        </w:rPr>
        <w:t xml:space="preserve">3.1 Hasil Implementasi</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proses pelatihan model klasifikasi berbasis dataset </w:t>
      </w:r>
      <w:r w:rsidDel="00000000" w:rsidR="00000000" w:rsidRPr="00000000">
        <w:rPr>
          <w:rFonts w:ascii="Times New Roman" w:cs="Times New Roman" w:eastAsia="Times New Roman" w:hAnsi="Times New Roman"/>
          <w:i w:val="1"/>
          <w:sz w:val="24"/>
          <w:szCs w:val="24"/>
          <w:rtl w:val="0"/>
        </w:rPr>
        <w:t xml:space="preserve">Iris</w:t>
      </w:r>
      <w:r w:rsidDel="00000000" w:rsidR="00000000" w:rsidRPr="00000000">
        <w:rPr>
          <w:rFonts w:ascii="Times New Roman" w:cs="Times New Roman" w:eastAsia="Times New Roman" w:hAnsi="Times New Roman"/>
          <w:sz w:val="24"/>
          <w:szCs w:val="24"/>
          <w:rtl w:val="0"/>
        </w:rPr>
        <w:t xml:space="preserve"> selesai dilakukan dan model dikonversi ke format </w:t>
      </w:r>
      <w:r w:rsidDel="00000000" w:rsidR="00000000" w:rsidRPr="00000000">
        <w:rPr>
          <w:rFonts w:ascii="Times New Roman" w:cs="Times New Roman" w:eastAsia="Times New Roman" w:hAnsi="Times New Roman"/>
          <w:sz w:val="24"/>
          <w:szCs w:val="24"/>
          <w:rtl w:val="0"/>
        </w:rPr>
        <w:t xml:space="preserve">.tflite</w:t>
      </w:r>
      <w:r w:rsidDel="00000000" w:rsidR="00000000" w:rsidRPr="00000000">
        <w:rPr>
          <w:rFonts w:ascii="Times New Roman" w:cs="Times New Roman" w:eastAsia="Times New Roman" w:hAnsi="Times New Roman"/>
          <w:sz w:val="24"/>
          <w:szCs w:val="24"/>
          <w:rtl w:val="0"/>
        </w:rPr>
        <w:t xml:space="preserve">, model tersebut berhasil dijalankan pada mikrokontroler ESP32 menggunakan pustaka TensorFlow Lite for Microcontrollers. Implementasi dilakukan melalui simulasi di Wokwi, di mana data uji dimasukkan langsung ke dalam kode program.</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cuplikan output dari serial monitor ESP32:</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6663" cy="2469909"/>
            <wp:effectExtent b="0" l="0" r="0" t="0"/>
            <wp:docPr id="3" name="image4.png"/>
            <a:graphic>
              <a:graphicData uri="http://schemas.openxmlformats.org/drawingml/2006/picture">
                <pic:pic>
                  <pic:nvPicPr>
                    <pic:cNvPr id="0" name="image4.png"/>
                    <pic:cNvPicPr preferRelativeResize="0"/>
                  </pic:nvPicPr>
                  <pic:blipFill>
                    <a:blip r:embed="rId7"/>
                    <a:srcRect b="5255" l="14451" r="41860" t="44002"/>
                    <a:stretch>
                      <a:fillRect/>
                    </a:stretch>
                  </pic:blipFill>
                  <pic:spPr>
                    <a:xfrm>
                      <a:off x="0" y="0"/>
                      <a:ext cx="3776663" cy="246990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tersebut menunjukkan bahwa proses inferensi model membutuhkan waktu sekitar 1086 mikrodetik (µs) untuk satu prediksi, dan model berhasil mengklasifikasikan seluruh data uji secara akurat, di mana nilai prediksi sama dengan kelas yang diharapkan (expected class = predicted class).</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3"/>
        <w:keepNext w:val="0"/>
        <w:keepLines w:val="0"/>
        <w:numPr>
          <w:ilvl w:val="0"/>
          <w:numId w:val="7"/>
        </w:numPr>
        <w:spacing w:before="280" w:lineRule="auto"/>
        <w:ind w:left="720" w:hanging="360"/>
        <w:jc w:val="both"/>
        <w:rPr>
          <w:rFonts w:ascii="Times New Roman" w:cs="Times New Roman" w:eastAsia="Times New Roman" w:hAnsi="Times New Roman"/>
          <w:b w:val="1"/>
          <w:color w:val="000000"/>
          <w:sz w:val="24"/>
          <w:szCs w:val="24"/>
          <w:u w:val="none"/>
        </w:rPr>
      </w:pPr>
      <w:bookmarkStart w:colFirst="0" w:colLast="0" w:name="_lb60299gp3x6" w:id="19"/>
      <w:bookmarkEnd w:id="19"/>
      <w:r w:rsidDel="00000000" w:rsidR="00000000" w:rsidRPr="00000000">
        <w:rPr>
          <w:rFonts w:ascii="Times New Roman" w:cs="Times New Roman" w:eastAsia="Times New Roman" w:hAnsi="Times New Roman"/>
          <w:b w:val="1"/>
          <w:color w:val="000000"/>
          <w:sz w:val="24"/>
          <w:szCs w:val="24"/>
          <w:rtl w:val="0"/>
        </w:rPr>
        <w:t xml:space="preserve">Hasil kelas data IRIS yang diuji</w:t>
      </w:r>
    </w:p>
    <w:p w:rsidR="00000000" w:rsidDel="00000000" w:rsidP="00000000" w:rsidRDefault="00000000" w:rsidRPr="00000000" w14:paraId="0000004B">
      <w:pPr>
        <w:rPr/>
      </w:pPr>
      <w:r w:rsidDel="00000000" w:rsidR="00000000" w:rsidRPr="00000000">
        <w:rPr/>
        <w:drawing>
          <wp:inline distB="114300" distT="114300" distL="114300" distR="114300">
            <wp:extent cx="5731200" cy="32258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Dataset IRIS</w:t>
      </w:r>
    </w:p>
    <w:p w:rsidR="00000000" w:rsidDel="00000000" w:rsidP="00000000" w:rsidRDefault="00000000" w:rsidRPr="00000000" w14:paraId="0000004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53000" cy="3771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530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43475" cy="33337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434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72050" cy="35528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7205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cf9licp2v9mo" w:id="20"/>
      <w:bookmarkEnd w:id="20"/>
      <w:r w:rsidDel="00000000" w:rsidR="00000000" w:rsidRPr="00000000">
        <w:rPr>
          <w:rFonts w:ascii="Times New Roman" w:cs="Times New Roman" w:eastAsia="Times New Roman" w:hAnsi="Times New Roman"/>
          <w:b w:val="1"/>
          <w:color w:val="000000"/>
          <w:sz w:val="24"/>
          <w:szCs w:val="24"/>
          <w:rtl w:val="0"/>
        </w:rPr>
        <w:t xml:space="preserve">3.2 Pembahasan</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Dari hasil implementasi, dapat disimpulkan bahwa model TinyML berhasil dijalankan secara lokal pada ESP32 dengan performa yang cukup baik. Kecepatan eksekusi inferensi mencapai sekitar 1086 mikrodetik untuk satu prediksi, yang tergolong cepat dan efisien untuk ukuran mikrokontroler.</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Kelebihan yang diperoleh dalam implementasi ini antara lain:</w:t>
      </w:r>
    </w:p>
    <w:p w:rsidR="00000000" w:rsidDel="00000000" w:rsidP="00000000" w:rsidRDefault="00000000" w:rsidRPr="00000000" w14:paraId="00000055">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Presisi tinggi: Semua prediksi sesuai dengan kelas target yang diharapkan (0, 1, 2).</w:t>
      </w:r>
    </w:p>
    <w:p w:rsidR="00000000" w:rsidDel="00000000" w:rsidP="00000000" w:rsidRDefault="00000000" w:rsidRPr="00000000" w14:paraId="00000056">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Efisiensi waktu: Inferensi berlangsung dalam waktu kurang dari 1,1 milidetik.</w:t>
      </w:r>
    </w:p>
    <w:p w:rsidR="00000000" w:rsidDel="00000000" w:rsidP="00000000" w:rsidRDefault="00000000" w:rsidRPr="00000000" w14:paraId="00000057">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Tanpa ketergantungan cloud: Semua proses terjadi secara offline langsung di perangkat ESP32.</w:t>
      </w:r>
    </w:p>
    <w:p w:rsidR="00000000" w:rsidDel="00000000" w:rsidP="00000000" w:rsidRDefault="00000000" w:rsidRPr="00000000" w14:paraId="00000058">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Ringan dan portabel: Model dapat disimpan dalam memori terbatas ESP32 dan dijalankan tanpa penurunan performa.</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keterbatasan yang masih ada:</w:t>
      </w:r>
    </w:p>
    <w:p w:rsidR="00000000" w:rsidDel="00000000" w:rsidP="00000000" w:rsidRDefault="00000000" w:rsidRPr="00000000" w14:paraId="0000005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 masih bersifat statis/manual di dalam kode (belum menerima data real-time).</w:t>
      </w:r>
    </w:p>
    <w:p w:rsidR="00000000" w:rsidDel="00000000" w:rsidP="00000000" w:rsidRDefault="00000000" w:rsidRPr="00000000" w14:paraId="0000005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 model hanya diuji pada sejumlah kecil data, belum pada dataset uji besar.</w:t>
      </w:r>
    </w:p>
    <w:p w:rsidR="00000000" w:rsidDel="00000000" w:rsidP="00000000" w:rsidRDefault="00000000" w:rsidRPr="00000000" w14:paraId="0000005C">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klasifikasi hanya ditampilkan di serial monitor, belum memiliki antarmuka pengguna.</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LAMPIRAN</w:t>
      </w:r>
    </w:p>
    <w:p w:rsidR="00000000" w:rsidDel="00000000" w:rsidP="00000000" w:rsidRDefault="00000000" w:rsidRPr="00000000" w14:paraId="0000005E">
      <w:pPr>
        <w:pStyle w:val="Heading3"/>
        <w:keepNext w:val="0"/>
        <w:keepLines w:val="0"/>
        <w:spacing w:before="280" w:lineRule="auto"/>
        <w:rPr>
          <w:rFonts w:ascii="Times New Roman" w:cs="Times New Roman" w:eastAsia="Times New Roman" w:hAnsi="Times New Roman"/>
          <w:sz w:val="24"/>
          <w:szCs w:val="24"/>
        </w:rPr>
      </w:pPr>
      <w:bookmarkStart w:colFirst="0" w:colLast="0" w:name="_rw44qeo8dz89" w:id="21"/>
      <w:bookmarkEnd w:id="21"/>
      <w:r w:rsidDel="00000000" w:rsidR="00000000" w:rsidRPr="00000000">
        <w:rPr>
          <w:rFonts w:ascii="Times New Roman" w:cs="Times New Roman" w:eastAsia="Times New Roman" w:hAnsi="Times New Roman"/>
          <w:b w:val="1"/>
          <w:color w:val="000000"/>
          <w:sz w:val="24"/>
          <w:szCs w:val="24"/>
          <w:rtl w:val="0"/>
        </w:rPr>
        <w:t xml:space="preserve">4.1 Gambar Rangkaian Wokwi</w:t>
      </w: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32258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x0ldvcnh2i7c" w:id="22"/>
      <w:bookmarkEnd w:id="22"/>
      <w:r w:rsidDel="00000000" w:rsidR="00000000" w:rsidRPr="00000000">
        <w:rPr>
          <w:rFonts w:ascii="Times New Roman" w:cs="Times New Roman" w:eastAsia="Times New Roman" w:hAnsi="Times New Roman"/>
          <w:b w:val="1"/>
          <w:color w:val="000000"/>
          <w:sz w:val="24"/>
          <w:szCs w:val="24"/>
          <w:rtl w:val="0"/>
        </w:rPr>
        <w:t xml:space="preserve">4.2 Kode Program</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Program Main.cpp </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#include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&lt;Arduino.h&gt;</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Run a TensorFlow model to predict the IRIS dataset</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For a complete guide, visit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https://eloquentarduino.com/tensorflow-lite-esp32</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replace with your own model</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include BEFORE &lt;eloquent_tinyml.h&gt;!</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#include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"iris_model.h"</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include the runtime specific for your board</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either tflm_esp32 or tflm_cortexm</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#include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&lt;tflm_esp32.h&gt;</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now you can include the eloquent tinyml wrapper</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9aa83a"/>
          <w:sz w:val="21"/>
          <w:szCs w:val="21"/>
        </w:rPr>
      </w:pPr>
      <w:r w:rsidDel="00000000" w:rsidR="00000000" w:rsidRPr="00000000">
        <w:rPr>
          <w:rFonts w:ascii="Courier New" w:cs="Courier New" w:eastAsia="Courier New" w:hAnsi="Courier New"/>
          <w:color w:val="9872a2"/>
          <w:sz w:val="21"/>
          <w:szCs w:val="21"/>
          <w:rtl w:val="0"/>
        </w:rPr>
        <w:t xml:space="preserve">#include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&lt;eloquent_tinyml.h&gt;</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this is trial-and-error process</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when developing a new model, start with a high value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(e.g. 10000), then decrease until the model stops</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working as expected</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6089b4"/>
          <w:sz w:val="21"/>
          <w:szCs w:val="21"/>
        </w:rPr>
      </w:pPr>
      <w:r w:rsidDel="00000000" w:rsidR="00000000" w:rsidRPr="00000000">
        <w:rPr>
          <w:rFonts w:ascii="Courier New" w:cs="Courier New" w:eastAsia="Courier New" w:hAnsi="Courier New"/>
          <w:color w:val="9872a2"/>
          <w:sz w:val="21"/>
          <w:szCs w:val="21"/>
          <w:rtl w:val="0"/>
        </w:rPr>
        <w:t xml:space="preserve">#define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ARENA_SIZE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2000</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b0000"/>
          <w:sz w:val="21"/>
          <w:szCs w:val="21"/>
          <w:rtl w:val="0"/>
        </w:rPr>
        <w:t xml:space="preserve">Eloquent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b0000"/>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b0000"/>
          <w:sz w:val="21"/>
          <w:szCs w:val="21"/>
          <w:rtl w:val="0"/>
        </w:rPr>
        <w:t xml:space="preserve">Sequential</w:t>
      </w:r>
      <w:r w:rsidDel="00000000" w:rsidR="00000000" w:rsidRPr="00000000">
        <w:rPr>
          <w:rFonts w:ascii="Courier New" w:cs="Courier New" w:eastAsia="Courier New" w:hAnsi="Courier New"/>
          <w:color w:val="676867"/>
          <w:sz w:val="21"/>
          <w:szCs w:val="21"/>
          <w:rtl w:val="0"/>
        </w:rPr>
        <w:t xml:space="preserve">&lt;</w:t>
      </w:r>
      <w:r w:rsidDel="00000000" w:rsidR="00000000" w:rsidRPr="00000000">
        <w:rPr>
          <w:rFonts w:ascii="Courier New" w:cs="Courier New" w:eastAsia="Courier New" w:hAnsi="Courier New"/>
          <w:color w:val="ce6700"/>
          <w:sz w:val="21"/>
          <w:szCs w:val="21"/>
          <w:rtl w:val="0"/>
        </w:rPr>
        <w:t xml:space="preserve">TF_NUM_OPS</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ARENA_SIZE</w:t>
      </w:r>
      <w:r w:rsidDel="00000000" w:rsidR="00000000" w:rsidRPr="00000000">
        <w:rPr>
          <w:rFonts w:ascii="Courier New" w:cs="Courier New" w:eastAsia="Courier New" w:hAnsi="Courier New"/>
          <w:color w:val="676867"/>
          <w:sz w:val="21"/>
          <w:szCs w:val="21"/>
          <w:rtl w:val="0"/>
        </w:rPr>
        <w:t xml:space="preserve">&gt;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//Eloquent::TinyML::TfLite&lt;4,3,ARENA_SIZE&gt; tf;</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void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setup</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begin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115200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delay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3000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"__TENSORFLOW IRIS__"</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configure input/output</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(not mandatory if you generated the .h model</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using the everywhereml Python package)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setNumInputs</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4</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setNumOutputs</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3</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add required ops</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(not mandatory if you generated the .h model</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using the everywhereml Python package)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resolver</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AddFullyConnected</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resolver</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AddSoftmax</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while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begin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irisModel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isOk</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exception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toString</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c5c8c6"/>
          <w:sz w:val="21"/>
          <w:szCs w:val="21"/>
        </w:rPr>
      </w:pPr>
      <w:r w:rsidDel="00000000" w:rsidR="00000000" w:rsidRPr="00000000">
        <w:rPr>
          <w:rtl w:val="0"/>
        </w:rPr>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9872a2"/>
          <w:sz w:val="21"/>
          <w:szCs w:val="21"/>
          <w:rtl w:val="0"/>
        </w:rPr>
        <w:t xml:space="preserve">void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loop</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x0, x1, x2 are defined in the irisModel.h file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https://github.com/eloquentarduino/EloquentTinyML/tree/main/examples/IrisExample/irisModel.h</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classify sample from class 0</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if</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predict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x0</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isOk</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exception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toString</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return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"expcted class 0, predicted class "</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classification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classify sample from class 1</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if</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predict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x1</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isOk</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exception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toString</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return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"expcted class 1, predicted class "</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classification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classify sample from class 2</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if</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76867"/>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predict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x2</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isOk</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exception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toString</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872a2"/>
          <w:sz w:val="21"/>
          <w:szCs w:val="21"/>
          <w:rtl w:val="0"/>
        </w:rPr>
        <w:t xml:space="preserve">return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"expcted class 2, predicted class "</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classification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9a9b99"/>
          <w:sz w:val="21"/>
          <w:szCs w:val="21"/>
        </w:rPr>
      </w:pPr>
      <w:r w:rsidDel="00000000" w:rsidR="00000000" w:rsidRPr="00000000">
        <w:rPr>
          <w:rFonts w:ascii="Courier New" w:cs="Courier New" w:eastAsia="Courier New" w:hAnsi="Courier New"/>
          <w:color w:val="9a9b99"/>
          <w:sz w:val="21"/>
          <w:szCs w:val="21"/>
          <w:rtl w:val="0"/>
        </w:rPr>
        <w:t xml:space="preserve">    // how long does it take to run a single prediction?</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"It takes "</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tf</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872a2"/>
          <w:sz w:val="21"/>
          <w:szCs w:val="21"/>
          <w:rtl w:val="0"/>
        </w:rPr>
        <w:t xml:space="preserve">benchmark</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microseconds</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Serial</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ce6700"/>
          <w:sz w:val="21"/>
          <w:szCs w:val="21"/>
          <w:rtl w:val="0"/>
        </w:rPr>
        <w:t xml:space="preserve">println</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9aa83a"/>
          <w:sz w:val="21"/>
          <w:szCs w:val="21"/>
          <w:rtl w:val="0"/>
        </w:rPr>
        <w:t xml:space="preserve">"us for a single prediction"</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e6700"/>
          <w:sz w:val="21"/>
          <w:szCs w:val="21"/>
          <w:rtl w:val="0"/>
        </w:rPr>
        <w:t xml:space="preserve">delay</w:t>
      </w:r>
      <w:r w:rsidDel="00000000" w:rsidR="00000000" w:rsidRPr="00000000">
        <w:rPr>
          <w:rFonts w:ascii="Courier New" w:cs="Courier New" w:eastAsia="Courier New" w:hAnsi="Courier New"/>
          <w:color w:val="c5c8c6"/>
          <w:sz w:val="21"/>
          <w:szCs w:val="21"/>
          <w:rtl w:val="0"/>
        </w:rPr>
        <w:t xml:space="preserve">(</w:t>
      </w:r>
      <w:r w:rsidDel="00000000" w:rsidR="00000000" w:rsidRPr="00000000">
        <w:rPr>
          <w:rFonts w:ascii="Courier New" w:cs="Courier New" w:eastAsia="Courier New" w:hAnsi="Courier New"/>
          <w:color w:val="6089b4"/>
          <w:sz w:val="21"/>
          <w:szCs w:val="21"/>
          <w:rtl w:val="0"/>
        </w:rPr>
        <w:t xml:space="preserve">1000</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Program diagram.json </w:t>
      </w:r>
    </w:p>
    <w:p w:rsidR="00000000" w:rsidDel="00000000" w:rsidP="00000000" w:rsidRDefault="00000000" w:rsidRPr="00000000" w14:paraId="000000BB">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C">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"version"</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1</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D">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"author"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"Fredlina Devha"</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E">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"editor"</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"wokwi"</w:t>
      </w: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BF">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"parts"</w:t>
      </w:r>
      <w:r w:rsidDel="00000000" w:rsidR="00000000" w:rsidRPr="00000000">
        <w:rPr>
          <w:rFonts w:ascii="Courier New" w:cs="Courier New" w:eastAsia="Courier New" w:hAnsi="Courier New"/>
          <w:color w:val="c5c8c6"/>
          <w:sz w:val="21"/>
          <w:szCs w:val="21"/>
          <w:rtl w:val="0"/>
        </w:rPr>
        <w:t xml:space="preserve">: [ { </w:t>
      </w:r>
      <w:r w:rsidDel="00000000" w:rsidR="00000000" w:rsidRPr="00000000">
        <w:rPr>
          <w:rFonts w:ascii="Courier New" w:cs="Courier New" w:eastAsia="Courier New" w:hAnsi="Courier New"/>
          <w:color w:val="c7444a"/>
          <w:sz w:val="21"/>
          <w:szCs w:val="21"/>
          <w:rtl w:val="0"/>
        </w:rPr>
        <w:t xml:space="preserve">"type"</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"board-esp32-devkit-c-v4"</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"id"</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"esp"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"top"</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"left"</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6089b4"/>
          <w:sz w:val="21"/>
          <w:szCs w:val="21"/>
          <w:rtl w:val="0"/>
        </w:rPr>
        <w:t xml:space="preserve">0</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"attrs"</w:t>
      </w:r>
      <w:r w:rsidDel="00000000" w:rsidR="00000000" w:rsidRPr="00000000">
        <w:rPr>
          <w:rFonts w:ascii="Courier New" w:cs="Courier New" w:eastAsia="Courier New" w:hAnsi="Courier New"/>
          <w:color w:val="c5c8c6"/>
          <w:sz w:val="21"/>
          <w:szCs w:val="21"/>
          <w:rtl w:val="0"/>
        </w:rPr>
        <w:t xml:space="preserve">: {} } ],</w:t>
      </w:r>
    </w:p>
    <w:p w:rsidR="00000000" w:rsidDel="00000000" w:rsidP="00000000" w:rsidRDefault="00000000" w:rsidRPr="00000000" w14:paraId="000000C0">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"connections"</w:t>
      </w:r>
      <w:r w:rsidDel="00000000" w:rsidR="00000000" w:rsidRPr="00000000">
        <w:rPr>
          <w:rFonts w:ascii="Courier New" w:cs="Courier New" w:eastAsia="Courier New" w:hAnsi="Courier New"/>
          <w:color w:val="c5c8c6"/>
          <w:sz w:val="21"/>
          <w:szCs w:val="21"/>
          <w:rtl w:val="0"/>
        </w:rPr>
        <w:t xml:space="preserve">: [ [ </w:t>
      </w:r>
      <w:r w:rsidDel="00000000" w:rsidR="00000000" w:rsidRPr="00000000">
        <w:rPr>
          <w:rFonts w:ascii="Courier New" w:cs="Courier New" w:eastAsia="Courier New" w:hAnsi="Courier New"/>
          <w:color w:val="9aa83a"/>
          <w:sz w:val="21"/>
          <w:szCs w:val="21"/>
          <w:rtl w:val="0"/>
        </w:rPr>
        <w:t xml:space="preserve">"esp:TX"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"$serialMonitor:RX"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 ], [ </w:t>
      </w:r>
      <w:r w:rsidDel="00000000" w:rsidR="00000000" w:rsidRPr="00000000">
        <w:rPr>
          <w:rFonts w:ascii="Courier New" w:cs="Courier New" w:eastAsia="Courier New" w:hAnsi="Courier New"/>
          <w:color w:val="9aa83a"/>
          <w:sz w:val="21"/>
          <w:szCs w:val="21"/>
          <w:rtl w:val="0"/>
        </w:rPr>
        <w:t xml:space="preserve">"esp:RX"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"$serialMonitor:TX"</w:t>
      </w: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9aa83a"/>
          <w:sz w:val="21"/>
          <w:szCs w:val="21"/>
          <w:rtl w:val="0"/>
        </w:rPr>
        <w:t xml:space="preserve">""</w:t>
      </w:r>
      <w:r w:rsidDel="00000000" w:rsidR="00000000" w:rsidRPr="00000000">
        <w:rPr>
          <w:rFonts w:ascii="Courier New" w:cs="Courier New" w:eastAsia="Courier New" w:hAnsi="Courier New"/>
          <w:color w:val="c5c8c6"/>
          <w:sz w:val="21"/>
          <w:szCs w:val="21"/>
          <w:rtl w:val="0"/>
        </w:rPr>
        <w:t xml:space="preserve">, [] ] ],</w:t>
      </w:r>
    </w:p>
    <w:p w:rsidR="00000000" w:rsidDel="00000000" w:rsidP="00000000" w:rsidRDefault="00000000" w:rsidRPr="00000000" w14:paraId="000000C1">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  </w:t>
      </w:r>
      <w:r w:rsidDel="00000000" w:rsidR="00000000" w:rsidRPr="00000000">
        <w:rPr>
          <w:rFonts w:ascii="Courier New" w:cs="Courier New" w:eastAsia="Courier New" w:hAnsi="Courier New"/>
          <w:color w:val="c7444a"/>
          <w:sz w:val="21"/>
          <w:szCs w:val="21"/>
          <w:rtl w:val="0"/>
        </w:rPr>
        <w:t xml:space="preserve">"dependencies"</w:t>
      </w:r>
      <w:r w:rsidDel="00000000" w:rsidR="00000000" w:rsidRPr="00000000">
        <w:rPr>
          <w:rFonts w:ascii="Courier New" w:cs="Courier New" w:eastAsia="Courier New" w:hAnsi="Courier New"/>
          <w:color w:val="c5c8c6"/>
          <w:sz w:val="21"/>
          <w:szCs w:val="21"/>
          <w:rtl w:val="0"/>
        </w:rPr>
        <w:t xml:space="preserve">: {}</w:t>
      </w:r>
    </w:p>
    <w:p w:rsidR="00000000" w:rsidDel="00000000" w:rsidP="00000000" w:rsidRDefault="00000000" w:rsidRPr="00000000" w14:paraId="000000C2">
      <w:pPr>
        <w:shd w:fill="1e1e1e" w:val="clear"/>
        <w:spacing w:after="240" w:before="240" w:line="325.71428571428567" w:lineRule="auto"/>
        <w:jc w:val="both"/>
        <w:rPr>
          <w:rFonts w:ascii="Courier New" w:cs="Courier New" w:eastAsia="Courier New" w:hAnsi="Courier New"/>
          <w:color w:val="c5c8c6"/>
          <w:sz w:val="21"/>
          <w:szCs w:val="21"/>
        </w:rPr>
      </w:pPr>
      <w:r w:rsidDel="00000000" w:rsidR="00000000" w:rsidRPr="00000000">
        <w:rPr>
          <w:rFonts w:ascii="Courier New" w:cs="Courier New" w:eastAsia="Courier New" w:hAnsi="Courier New"/>
          <w:color w:val="c5c8c6"/>
          <w:sz w:val="21"/>
          <w:szCs w:val="21"/>
          <w:rtl w:val="0"/>
        </w:rPr>
        <w:t xml:space="preserve">}</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devhania88@gmail.com"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