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FCC30" w14:textId="5F0A4540" w:rsidR="009C4425" w:rsidRPr="00F52630" w:rsidRDefault="009C4425" w:rsidP="009C4425">
      <w:pPr>
        <w:spacing w:line="278" w:lineRule="auto"/>
        <w:jc w:val="center"/>
        <w:rPr>
          <w:rFonts w:ascii="Times New Roman" w:hAnsi="Times New Roman" w:cs="Times New Roman"/>
          <w:sz w:val="28"/>
          <w:szCs w:val="28"/>
        </w:rPr>
      </w:pPr>
      <w:r w:rsidRPr="00F52630">
        <w:rPr>
          <w:rFonts w:ascii="Times New Roman" w:hAnsi="Times New Roman" w:cs="Times New Roman"/>
          <w:b/>
          <w:bCs/>
          <w:sz w:val="28"/>
          <w:szCs w:val="28"/>
        </w:rPr>
        <w:t>LAPORAN PROYEK</w:t>
      </w:r>
      <w:r w:rsidRPr="00F52630">
        <w:rPr>
          <w:rFonts w:ascii="Times New Roman" w:hAnsi="Times New Roman" w:cs="Times New Roman"/>
          <w:sz w:val="28"/>
          <w:szCs w:val="28"/>
        </w:rPr>
        <w:br/>
      </w:r>
      <w:r w:rsidRPr="00F52630">
        <w:rPr>
          <w:rFonts w:ascii="Times New Roman" w:hAnsi="Times New Roman" w:cs="Times New Roman"/>
          <w:b/>
          <w:bCs/>
          <w:sz w:val="28"/>
          <w:szCs w:val="28"/>
        </w:rPr>
        <w:t>MONITORING SUHU, KELEMBAPAN, DAN INTENSITAS CAHAYA MENGGUNAKAN ESP32 DAN OLED</w:t>
      </w:r>
    </w:p>
    <w:p w14:paraId="7AFEB5A8" w14:textId="26492482" w:rsidR="009C4425" w:rsidRPr="00745686" w:rsidRDefault="009C4425" w:rsidP="009C4425">
      <w:pPr>
        <w:jc w:val="center"/>
        <w:rPr>
          <w:rFonts w:ascii="Times New Roman" w:hAnsi="Times New Roman" w:cs="Times New Roman"/>
        </w:rPr>
      </w:pPr>
      <w:r w:rsidRPr="00745686">
        <w:rPr>
          <w:rFonts w:ascii="Times New Roman" w:hAnsi="Times New Roman" w:cs="Times New Roman"/>
        </w:rPr>
        <w:t>oleh</w:t>
      </w:r>
    </w:p>
    <w:p w14:paraId="188BE924" w14:textId="77777777" w:rsidR="009C4425" w:rsidRPr="00745686" w:rsidRDefault="009C4425" w:rsidP="009C4425">
      <w:pPr>
        <w:jc w:val="center"/>
        <w:rPr>
          <w:rFonts w:ascii="Times New Roman" w:hAnsi="Times New Roman" w:cs="Times New Roman"/>
          <w:i/>
          <w:iCs/>
        </w:rPr>
      </w:pPr>
      <w:r w:rsidRPr="00745686">
        <w:rPr>
          <w:rFonts w:ascii="Times New Roman" w:hAnsi="Times New Roman" w:cs="Times New Roman"/>
          <w:i/>
          <w:iCs/>
        </w:rPr>
        <w:t>Fredlina Devhania Kholishah</w:t>
      </w:r>
      <w:r w:rsidRPr="00745686">
        <w:rPr>
          <w:rFonts w:ascii="Times New Roman" w:hAnsi="Times New Roman" w:cs="Times New Roman"/>
          <w:i/>
          <w:iCs/>
          <w:vertAlign w:val="superscript"/>
        </w:rPr>
        <w:t>1</w:t>
      </w:r>
    </w:p>
    <w:p w14:paraId="4A7BCE56" w14:textId="77777777" w:rsidR="009C4425" w:rsidRPr="00745686" w:rsidRDefault="009C4425" w:rsidP="009C4425">
      <w:pPr>
        <w:jc w:val="center"/>
        <w:rPr>
          <w:rFonts w:ascii="Times New Roman" w:hAnsi="Times New Roman" w:cs="Times New Roman"/>
          <w:i/>
          <w:iCs/>
        </w:rPr>
      </w:pPr>
      <w:r w:rsidRPr="00745686">
        <w:rPr>
          <w:rFonts w:ascii="Times New Roman" w:hAnsi="Times New Roman" w:cs="Times New Roman"/>
          <w:i/>
          <w:iCs/>
        </w:rPr>
        <w:t>Fakultas Vokasi, Universitas Brawijaya</w:t>
      </w:r>
    </w:p>
    <w:p w14:paraId="0AA7A54B" w14:textId="77777777" w:rsidR="009C4425" w:rsidRDefault="009C4425" w:rsidP="009C4425">
      <w:pPr>
        <w:jc w:val="center"/>
        <w:rPr>
          <w:rFonts w:ascii="Times New Roman" w:hAnsi="Times New Roman" w:cs="Times New Roman"/>
          <w:i/>
          <w:iCs/>
          <w:color w:val="4472C4" w:themeColor="accent1"/>
        </w:rPr>
      </w:pPr>
      <w:r w:rsidRPr="00745686">
        <w:rPr>
          <w:rFonts w:ascii="Times New Roman" w:hAnsi="Times New Roman" w:cs="Times New Roman"/>
          <w:i/>
          <w:iCs/>
        </w:rPr>
        <w:t>Email:</w:t>
      </w:r>
      <w:r w:rsidRPr="00745686">
        <w:rPr>
          <w:rFonts w:ascii="Times New Roman" w:hAnsi="Times New Roman" w:cs="Times New Roman"/>
          <w:i/>
          <w:iCs/>
          <w:color w:val="4472C4" w:themeColor="accent1"/>
        </w:rPr>
        <w:t>devhania88@gmail.com</w:t>
      </w:r>
    </w:p>
    <w:p w14:paraId="65D6F82F" w14:textId="77777777" w:rsidR="009C4425" w:rsidRPr="00745686" w:rsidRDefault="009C4425" w:rsidP="00E845AC">
      <w:pPr>
        <w:spacing w:line="240" w:lineRule="auto"/>
        <w:rPr>
          <w:rFonts w:ascii="Times New Roman" w:hAnsi="Times New Roman" w:cs="Times New Roman"/>
        </w:rPr>
      </w:pPr>
      <w:r w:rsidRPr="00745686">
        <w:rPr>
          <w:rFonts w:ascii="Times New Roman" w:hAnsi="Times New Roman" w:cs="Times New Roman"/>
        </w:rPr>
        <w:t>A</w:t>
      </w:r>
      <w:r>
        <w:rPr>
          <w:rFonts w:ascii="Times New Roman" w:hAnsi="Times New Roman" w:cs="Times New Roman"/>
        </w:rPr>
        <w:t>BSTRAK</w:t>
      </w:r>
    </w:p>
    <w:p w14:paraId="7B4233F5" w14:textId="77777777" w:rsidR="009C4425" w:rsidRPr="00F52630" w:rsidRDefault="009C4425" w:rsidP="00E845AC">
      <w:pPr>
        <w:spacing w:line="240" w:lineRule="auto"/>
        <w:jc w:val="both"/>
      </w:pPr>
      <w:r w:rsidRPr="00F52630">
        <w:t>Sistem pemantauan suhu, kelembapan, dan intensitas cahaya berbasis ESP32 dirancang untuk memberikan informasi lingkungan secara real-time. Dengan menggunakan sensor DHT22 untuk suhu dan kelembapan serta sensor LDR untuk intensitas cahaya, data dikumpulkan dan ditampilkan pada layar OLED SSD1306. Komunikasi antara ESP32 dan OLED menggunakan protokol I2C untuk efisiensi data. Implementasi ini diharapkan dapat digunakan dalam berbagai aplikasi seperti pemantauan ruangan atau pertanian cerdas. Hasil pengujian menunjukkan sistem mampu menampilkan data dengan akurasi yang cukup baik.</w:t>
      </w:r>
    </w:p>
    <w:p w14:paraId="35D04241" w14:textId="77777777" w:rsidR="009C4425" w:rsidRDefault="009C4425" w:rsidP="00E845AC">
      <w:pPr>
        <w:spacing w:line="240" w:lineRule="auto"/>
        <w:jc w:val="both"/>
      </w:pPr>
      <w:r w:rsidRPr="00F52630">
        <w:t>Kata Kunci: ESP32, DHT22, LDR, OLED, Monitoring Lingkungan</w:t>
      </w:r>
    </w:p>
    <w:p w14:paraId="655656D8" w14:textId="77777777" w:rsidR="009C4425" w:rsidRPr="00F52630" w:rsidRDefault="009C4425" w:rsidP="00E845AC">
      <w:pPr>
        <w:spacing w:line="240" w:lineRule="auto"/>
        <w:jc w:val="both"/>
      </w:pPr>
    </w:p>
    <w:p w14:paraId="0707B50F" w14:textId="5454A016" w:rsidR="009C4425" w:rsidRPr="009C4425" w:rsidRDefault="009C4425" w:rsidP="00E845AC">
      <w:pPr>
        <w:spacing w:line="240" w:lineRule="auto"/>
        <w:jc w:val="both"/>
        <w:rPr>
          <w:rFonts w:ascii="Times New Roman" w:hAnsi="Times New Roman" w:cs="Times New Roman"/>
          <w:lang w:val="en-US"/>
        </w:rPr>
      </w:pPr>
      <w:r w:rsidRPr="0025500C">
        <w:rPr>
          <w:rFonts w:ascii="Times New Roman" w:hAnsi="Times New Roman" w:cs="Times New Roman"/>
          <w:lang w:val="en-US"/>
        </w:rPr>
        <w:t>ABSTRACT</w:t>
      </w:r>
    </w:p>
    <w:p w14:paraId="260D6C8A" w14:textId="77777777" w:rsidR="009C4425" w:rsidRDefault="009C4425" w:rsidP="00E845AC">
      <w:pPr>
        <w:spacing w:line="240" w:lineRule="auto"/>
        <w:jc w:val="both"/>
      </w:pPr>
      <w:r>
        <w:t>The ESP32-based temperature, humidity, and light intensity monitoring system is designed to provide real-time environmental information. Using DHT22 sensors for temperature and humidity and LDR sensors for light intensity, data is collected and displayed on the SSD1306 OLED display. Communication between ESP32 and OLED uses the I2C protocol for data efficiency. This implementation is expected to be used in various applications such as room monitoring or smart agriculture. The test results show that the system is able to display data with fairly good accuracy.</w:t>
      </w:r>
    </w:p>
    <w:p w14:paraId="7808CBC9" w14:textId="6C09B668" w:rsidR="002628CD" w:rsidRDefault="009C4425" w:rsidP="00E845AC">
      <w:pPr>
        <w:spacing w:line="240" w:lineRule="auto"/>
        <w:jc w:val="both"/>
      </w:pPr>
      <w:r>
        <w:t>Keywords: ESP32, DHT22, LDR, OLED, Environmental Monitoring</w:t>
      </w:r>
    </w:p>
    <w:p w14:paraId="272A91F5" w14:textId="77777777" w:rsidR="00E845AC" w:rsidRDefault="00E845AC" w:rsidP="00E845AC">
      <w:pPr>
        <w:spacing w:line="240" w:lineRule="auto"/>
        <w:jc w:val="both"/>
      </w:pPr>
    </w:p>
    <w:p w14:paraId="0B833812" w14:textId="77777777" w:rsidR="009C4425" w:rsidRPr="00F52630" w:rsidRDefault="009C4425" w:rsidP="00E845AC">
      <w:pPr>
        <w:spacing w:line="240" w:lineRule="auto"/>
        <w:rPr>
          <w:b/>
          <w:bCs/>
        </w:rPr>
      </w:pPr>
      <w:r w:rsidRPr="00F52630">
        <w:rPr>
          <w:b/>
          <w:bCs/>
        </w:rPr>
        <w:t>1. PENDAHULUAN</w:t>
      </w:r>
    </w:p>
    <w:p w14:paraId="440ABF83" w14:textId="77777777" w:rsidR="009C4425" w:rsidRPr="00F52630" w:rsidRDefault="009C4425" w:rsidP="00E845AC">
      <w:pPr>
        <w:spacing w:line="240" w:lineRule="auto"/>
        <w:rPr>
          <w:b/>
          <w:bCs/>
        </w:rPr>
      </w:pPr>
      <w:r w:rsidRPr="00F52630">
        <w:rPr>
          <w:b/>
          <w:bCs/>
        </w:rPr>
        <w:t>1.1 Latar Belakang</w:t>
      </w:r>
    </w:p>
    <w:p w14:paraId="6B61EE89" w14:textId="77777777" w:rsidR="009C4425" w:rsidRPr="00F52630" w:rsidRDefault="009C4425" w:rsidP="00E845AC">
      <w:pPr>
        <w:spacing w:line="240" w:lineRule="auto"/>
      </w:pPr>
      <w:r w:rsidRPr="00F52630">
        <w:t>Pemantauan kondisi lingkungan menjadi penting dalam berbagai aspek kehidupan, seperti pertanian, industri, dan rumah pintar. Dengan kemajuan teknologi IoT (Internet of Things), sistem monitoring berbasis mikrokontroler seperti ESP32 semakin populer karena efisiensinya dalam mengolah dan menampilkan data secara real-time.</w:t>
      </w:r>
    </w:p>
    <w:p w14:paraId="1301EDD9" w14:textId="77777777" w:rsidR="00E845AC" w:rsidRDefault="00E845AC" w:rsidP="00E845AC">
      <w:pPr>
        <w:spacing w:line="240" w:lineRule="auto"/>
        <w:rPr>
          <w:b/>
          <w:bCs/>
          <w:lang w:val="en-US"/>
        </w:rPr>
      </w:pPr>
    </w:p>
    <w:p w14:paraId="5E0701B6" w14:textId="77777777" w:rsidR="00E845AC" w:rsidRDefault="00E845AC" w:rsidP="00E845AC">
      <w:pPr>
        <w:spacing w:line="240" w:lineRule="auto"/>
        <w:rPr>
          <w:b/>
          <w:bCs/>
          <w:lang w:val="en-US"/>
        </w:rPr>
      </w:pPr>
    </w:p>
    <w:p w14:paraId="2F6728F7" w14:textId="77777777" w:rsidR="00E845AC" w:rsidRDefault="00E845AC" w:rsidP="00E845AC">
      <w:pPr>
        <w:spacing w:line="240" w:lineRule="auto"/>
        <w:rPr>
          <w:b/>
          <w:bCs/>
          <w:lang w:val="en-US"/>
        </w:rPr>
      </w:pPr>
    </w:p>
    <w:p w14:paraId="3F913ED6" w14:textId="4DD99648" w:rsidR="009C4425" w:rsidRPr="009C4425" w:rsidRDefault="009C4425" w:rsidP="00E845AC">
      <w:pPr>
        <w:spacing w:line="240" w:lineRule="auto"/>
        <w:rPr>
          <w:b/>
          <w:bCs/>
          <w:lang w:val="en-US"/>
        </w:rPr>
      </w:pPr>
      <w:r w:rsidRPr="009C4425">
        <w:rPr>
          <w:b/>
          <w:bCs/>
          <w:lang w:val="en-US"/>
        </w:rPr>
        <w:lastRenderedPageBreak/>
        <w:t>1.2 Tujuan</w:t>
      </w:r>
    </w:p>
    <w:p w14:paraId="422476E7" w14:textId="77777777" w:rsidR="009C4425" w:rsidRPr="009C4425" w:rsidRDefault="009C4425" w:rsidP="00E845AC">
      <w:pPr>
        <w:spacing w:line="240" w:lineRule="auto"/>
        <w:rPr>
          <w:lang w:val="en-US"/>
        </w:rPr>
      </w:pPr>
      <w:r w:rsidRPr="009C4425">
        <w:rPr>
          <w:lang w:val="en-US"/>
        </w:rPr>
        <w:t xml:space="preserve">Tujuan </w:t>
      </w:r>
      <w:proofErr w:type="spellStart"/>
      <w:r w:rsidRPr="009C4425">
        <w:rPr>
          <w:lang w:val="en-US"/>
        </w:rPr>
        <w:t>dari</w:t>
      </w:r>
      <w:proofErr w:type="spellEnd"/>
      <w:r w:rsidRPr="009C4425">
        <w:rPr>
          <w:lang w:val="en-US"/>
        </w:rPr>
        <w:t xml:space="preserve"> </w:t>
      </w:r>
      <w:proofErr w:type="spellStart"/>
      <w:r w:rsidRPr="009C4425">
        <w:rPr>
          <w:lang w:val="en-US"/>
        </w:rPr>
        <w:t>proyek</w:t>
      </w:r>
      <w:proofErr w:type="spellEnd"/>
      <w:r w:rsidRPr="009C4425">
        <w:rPr>
          <w:lang w:val="en-US"/>
        </w:rPr>
        <w:t xml:space="preserve"> </w:t>
      </w:r>
      <w:proofErr w:type="spellStart"/>
      <w:r w:rsidRPr="009C4425">
        <w:rPr>
          <w:lang w:val="en-US"/>
        </w:rPr>
        <w:t>ini</w:t>
      </w:r>
      <w:proofErr w:type="spellEnd"/>
      <w:r w:rsidRPr="009C4425">
        <w:rPr>
          <w:lang w:val="en-US"/>
        </w:rPr>
        <w:t xml:space="preserve"> </w:t>
      </w:r>
      <w:proofErr w:type="spellStart"/>
      <w:r w:rsidRPr="009C4425">
        <w:rPr>
          <w:lang w:val="en-US"/>
        </w:rPr>
        <w:t>adalah</w:t>
      </w:r>
      <w:proofErr w:type="spellEnd"/>
      <w:r w:rsidRPr="009C4425">
        <w:rPr>
          <w:lang w:val="en-US"/>
        </w:rPr>
        <w:t>:</w:t>
      </w:r>
    </w:p>
    <w:p w14:paraId="0BF2499F" w14:textId="77777777" w:rsidR="009C4425" w:rsidRPr="009C4425" w:rsidRDefault="009C4425" w:rsidP="00E845AC">
      <w:pPr>
        <w:numPr>
          <w:ilvl w:val="0"/>
          <w:numId w:val="3"/>
        </w:numPr>
        <w:spacing w:line="240" w:lineRule="auto"/>
        <w:rPr>
          <w:lang w:val="en-US"/>
        </w:rPr>
      </w:pPr>
      <w:proofErr w:type="spellStart"/>
      <w:r w:rsidRPr="009C4425">
        <w:rPr>
          <w:lang w:val="en-US"/>
        </w:rPr>
        <w:t>Membuat</w:t>
      </w:r>
      <w:proofErr w:type="spellEnd"/>
      <w:r w:rsidRPr="009C4425">
        <w:rPr>
          <w:lang w:val="en-US"/>
        </w:rPr>
        <w:t xml:space="preserve"> </w:t>
      </w:r>
      <w:proofErr w:type="spellStart"/>
      <w:r w:rsidRPr="009C4425">
        <w:rPr>
          <w:lang w:val="en-US"/>
        </w:rPr>
        <w:t>sistem</w:t>
      </w:r>
      <w:proofErr w:type="spellEnd"/>
      <w:r w:rsidRPr="009C4425">
        <w:rPr>
          <w:lang w:val="en-US"/>
        </w:rPr>
        <w:t xml:space="preserve"> monitoring </w:t>
      </w:r>
      <w:proofErr w:type="spellStart"/>
      <w:r w:rsidRPr="009C4425">
        <w:rPr>
          <w:lang w:val="en-US"/>
        </w:rPr>
        <w:t>suhu</w:t>
      </w:r>
      <w:proofErr w:type="spellEnd"/>
      <w:r w:rsidRPr="009C4425">
        <w:rPr>
          <w:lang w:val="en-US"/>
        </w:rPr>
        <w:t xml:space="preserve">, </w:t>
      </w:r>
      <w:proofErr w:type="spellStart"/>
      <w:r w:rsidRPr="009C4425">
        <w:rPr>
          <w:lang w:val="en-US"/>
        </w:rPr>
        <w:t>kelembapan</w:t>
      </w:r>
      <w:proofErr w:type="spellEnd"/>
      <w:r w:rsidRPr="009C4425">
        <w:rPr>
          <w:lang w:val="en-US"/>
        </w:rPr>
        <w:t xml:space="preserve">, dan </w:t>
      </w:r>
      <w:proofErr w:type="spellStart"/>
      <w:r w:rsidRPr="009C4425">
        <w:rPr>
          <w:lang w:val="en-US"/>
        </w:rPr>
        <w:t>intensitas</w:t>
      </w:r>
      <w:proofErr w:type="spellEnd"/>
      <w:r w:rsidRPr="009C4425">
        <w:rPr>
          <w:lang w:val="en-US"/>
        </w:rPr>
        <w:t xml:space="preserve"> </w:t>
      </w:r>
      <w:proofErr w:type="spellStart"/>
      <w:r w:rsidRPr="009C4425">
        <w:rPr>
          <w:lang w:val="en-US"/>
        </w:rPr>
        <w:t>cahaya</w:t>
      </w:r>
      <w:proofErr w:type="spellEnd"/>
      <w:r w:rsidRPr="009C4425">
        <w:rPr>
          <w:lang w:val="en-US"/>
        </w:rPr>
        <w:t xml:space="preserve"> </w:t>
      </w:r>
      <w:proofErr w:type="spellStart"/>
      <w:r w:rsidRPr="009C4425">
        <w:rPr>
          <w:lang w:val="en-US"/>
        </w:rPr>
        <w:t>menggunakan</w:t>
      </w:r>
      <w:proofErr w:type="spellEnd"/>
      <w:r w:rsidRPr="009C4425">
        <w:rPr>
          <w:lang w:val="en-US"/>
        </w:rPr>
        <w:t xml:space="preserve"> ESP32.</w:t>
      </w:r>
    </w:p>
    <w:p w14:paraId="68FF1A19" w14:textId="77777777" w:rsidR="009C4425" w:rsidRPr="009C4425" w:rsidRDefault="009C4425" w:rsidP="00E845AC">
      <w:pPr>
        <w:numPr>
          <w:ilvl w:val="0"/>
          <w:numId w:val="3"/>
        </w:numPr>
        <w:spacing w:line="240" w:lineRule="auto"/>
        <w:rPr>
          <w:lang w:val="en-US"/>
        </w:rPr>
      </w:pPr>
      <w:proofErr w:type="spellStart"/>
      <w:r w:rsidRPr="009C4425">
        <w:rPr>
          <w:lang w:val="en-US"/>
        </w:rPr>
        <w:t>Menampilkan</w:t>
      </w:r>
      <w:proofErr w:type="spellEnd"/>
      <w:r w:rsidRPr="009C4425">
        <w:rPr>
          <w:lang w:val="en-US"/>
        </w:rPr>
        <w:t xml:space="preserve"> data pada </w:t>
      </w:r>
      <w:proofErr w:type="spellStart"/>
      <w:r w:rsidRPr="009C4425">
        <w:rPr>
          <w:lang w:val="en-US"/>
        </w:rPr>
        <w:t>layar</w:t>
      </w:r>
      <w:proofErr w:type="spellEnd"/>
      <w:r w:rsidRPr="009C4425">
        <w:rPr>
          <w:lang w:val="en-US"/>
        </w:rPr>
        <w:t xml:space="preserve"> OLED.</w:t>
      </w:r>
    </w:p>
    <w:p w14:paraId="1D9919E9" w14:textId="77777777" w:rsidR="009C4425" w:rsidRPr="009C4425" w:rsidRDefault="009C4425" w:rsidP="00E845AC">
      <w:pPr>
        <w:numPr>
          <w:ilvl w:val="0"/>
          <w:numId w:val="3"/>
        </w:numPr>
        <w:spacing w:line="240" w:lineRule="auto"/>
        <w:rPr>
          <w:lang w:val="en-US"/>
        </w:rPr>
      </w:pPr>
      <w:proofErr w:type="spellStart"/>
      <w:r w:rsidRPr="009C4425">
        <w:rPr>
          <w:lang w:val="en-US"/>
        </w:rPr>
        <w:t>Menggunakan</w:t>
      </w:r>
      <w:proofErr w:type="spellEnd"/>
      <w:r w:rsidRPr="009C4425">
        <w:rPr>
          <w:lang w:val="en-US"/>
        </w:rPr>
        <w:t xml:space="preserve"> sensor DHT22 </w:t>
      </w:r>
      <w:proofErr w:type="spellStart"/>
      <w:r w:rsidRPr="009C4425">
        <w:rPr>
          <w:lang w:val="en-US"/>
        </w:rPr>
        <w:t>untuk</w:t>
      </w:r>
      <w:proofErr w:type="spellEnd"/>
      <w:r w:rsidRPr="009C4425">
        <w:rPr>
          <w:lang w:val="en-US"/>
        </w:rPr>
        <w:t xml:space="preserve"> </w:t>
      </w:r>
      <w:proofErr w:type="spellStart"/>
      <w:r w:rsidRPr="009C4425">
        <w:rPr>
          <w:lang w:val="en-US"/>
        </w:rPr>
        <w:t>membaca</w:t>
      </w:r>
      <w:proofErr w:type="spellEnd"/>
      <w:r w:rsidRPr="009C4425">
        <w:rPr>
          <w:lang w:val="en-US"/>
        </w:rPr>
        <w:t xml:space="preserve"> </w:t>
      </w:r>
      <w:proofErr w:type="spellStart"/>
      <w:r w:rsidRPr="009C4425">
        <w:rPr>
          <w:lang w:val="en-US"/>
        </w:rPr>
        <w:t>suhu</w:t>
      </w:r>
      <w:proofErr w:type="spellEnd"/>
      <w:r w:rsidRPr="009C4425">
        <w:rPr>
          <w:lang w:val="en-US"/>
        </w:rPr>
        <w:t xml:space="preserve"> dan </w:t>
      </w:r>
      <w:proofErr w:type="spellStart"/>
      <w:r w:rsidRPr="009C4425">
        <w:rPr>
          <w:lang w:val="en-US"/>
        </w:rPr>
        <w:t>kelembapan</w:t>
      </w:r>
      <w:proofErr w:type="spellEnd"/>
      <w:r w:rsidRPr="009C4425">
        <w:rPr>
          <w:lang w:val="en-US"/>
        </w:rPr>
        <w:t>.</w:t>
      </w:r>
    </w:p>
    <w:p w14:paraId="1583B78B" w14:textId="77777777" w:rsidR="009C4425" w:rsidRPr="009C4425" w:rsidRDefault="009C4425" w:rsidP="00E845AC">
      <w:pPr>
        <w:numPr>
          <w:ilvl w:val="0"/>
          <w:numId w:val="3"/>
        </w:numPr>
        <w:spacing w:line="240" w:lineRule="auto"/>
        <w:rPr>
          <w:lang w:val="en-US"/>
        </w:rPr>
      </w:pPr>
      <w:proofErr w:type="spellStart"/>
      <w:r w:rsidRPr="009C4425">
        <w:rPr>
          <w:lang w:val="en-US"/>
        </w:rPr>
        <w:t>Menggunakan</w:t>
      </w:r>
      <w:proofErr w:type="spellEnd"/>
      <w:r w:rsidRPr="009C4425">
        <w:rPr>
          <w:lang w:val="en-US"/>
        </w:rPr>
        <w:t xml:space="preserve"> sensor LDR </w:t>
      </w:r>
      <w:proofErr w:type="spellStart"/>
      <w:r w:rsidRPr="009C4425">
        <w:rPr>
          <w:lang w:val="en-US"/>
        </w:rPr>
        <w:t>untuk</w:t>
      </w:r>
      <w:proofErr w:type="spellEnd"/>
      <w:r w:rsidRPr="009C4425">
        <w:rPr>
          <w:lang w:val="en-US"/>
        </w:rPr>
        <w:t xml:space="preserve"> </w:t>
      </w:r>
      <w:proofErr w:type="spellStart"/>
      <w:r w:rsidRPr="009C4425">
        <w:rPr>
          <w:lang w:val="en-US"/>
        </w:rPr>
        <w:t>membaca</w:t>
      </w:r>
      <w:proofErr w:type="spellEnd"/>
      <w:r w:rsidRPr="009C4425">
        <w:rPr>
          <w:lang w:val="en-US"/>
        </w:rPr>
        <w:t xml:space="preserve"> </w:t>
      </w:r>
      <w:proofErr w:type="spellStart"/>
      <w:r w:rsidRPr="009C4425">
        <w:rPr>
          <w:lang w:val="en-US"/>
        </w:rPr>
        <w:t>intensitas</w:t>
      </w:r>
      <w:proofErr w:type="spellEnd"/>
      <w:r w:rsidRPr="009C4425">
        <w:rPr>
          <w:lang w:val="en-US"/>
        </w:rPr>
        <w:t xml:space="preserve"> </w:t>
      </w:r>
      <w:proofErr w:type="spellStart"/>
      <w:r w:rsidRPr="009C4425">
        <w:rPr>
          <w:lang w:val="en-US"/>
        </w:rPr>
        <w:t>cahaya</w:t>
      </w:r>
      <w:proofErr w:type="spellEnd"/>
      <w:r w:rsidRPr="009C4425">
        <w:rPr>
          <w:lang w:val="en-US"/>
        </w:rPr>
        <w:t>.</w:t>
      </w:r>
    </w:p>
    <w:p w14:paraId="7925164D" w14:textId="77777777" w:rsidR="009C4425" w:rsidRPr="009C4425" w:rsidRDefault="009C4425" w:rsidP="00E845AC">
      <w:pPr>
        <w:numPr>
          <w:ilvl w:val="0"/>
          <w:numId w:val="3"/>
        </w:numPr>
        <w:spacing w:line="240" w:lineRule="auto"/>
        <w:rPr>
          <w:lang w:val="en-US"/>
        </w:rPr>
      </w:pPr>
      <w:proofErr w:type="spellStart"/>
      <w:r w:rsidRPr="009C4425">
        <w:rPr>
          <w:lang w:val="en-US"/>
        </w:rPr>
        <w:t>Menghubungkan</w:t>
      </w:r>
      <w:proofErr w:type="spellEnd"/>
      <w:r w:rsidRPr="009C4425">
        <w:rPr>
          <w:lang w:val="en-US"/>
        </w:rPr>
        <w:t xml:space="preserve"> </w:t>
      </w:r>
      <w:proofErr w:type="spellStart"/>
      <w:r w:rsidRPr="009C4425">
        <w:rPr>
          <w:lang w:val="en-US"/>
        </w:rPr>
        <w:t>komponen</w:t>
      </w:r>
      <w:proofErr w:type="spellEnd"/>
      <w:r w:rsidRPr="009C4425">
        <w:rPr>
          <w:lang w:val="en-US"/>
        </w:rPr>
        <w:t xml:space="preserve"> </w:t>
      </w:r>
      <w:proofErr w:type="spellStart"/>
      <w:r w:rsidRPr="009C4425">
        <w:rPr>
          <w:lang w:val="en-US"/>
        </w:rPr>
        <w:t>dengan</w:t>
      </w:r>
      <w:proofErr w:type="spellEnd"/>
      <w:r w:rsidRPr="009C4425">
        <w:rPr>
          <w:lang w:val="en-US"/>
        </w:rPr>
        <w:t xml:space="preserve"> </w:t>
      </w:r>
      <w:proofErr w:type="spellStart"/>
      <w:r w:rsidRPr="009C4425">
        <w:rPr>
          <w:lang w:val="en-US"/>
        </w:rPr>
        <w:t>konfigurasi</w:t>
      </w:r>
      <w:proofErr w:type="spellEnd"/>
      <w:r w:rsidRPr="009C4425">
        <w:rPr>
          <w:lang w:val="en-US"/>
        </w:rPr>
        <w:t xml:space="preserve"> yang </w:t>
      </w:r>
      <w:proofErr w:type="spellStart"/>
      <w:r w:rsidRPr="009C4425">
        <w:rPr>
          <w:lang w:val="en-US"/>
        </w:rPr>
        <w:t>efisien</w:t>
      </w:r>
      <w:proofErr w:type="spellEnd"/>
      <w:r w:rsidRPr="009C4425">
        <w:rPr>
          <w:lang w:val="en-US"/>
        </w:rPr>
        <w:t>.</w:t>
      </w:r>
    </w:p>
    <w:p w14:paraId="330784A7" w14:textId="77777777" w:rsidR="00E845AC" w:rsidRDefault="00E845AC" w:rsidP="00E845AC">
      <w:pPr>
        <w:spacing w:line="240" w:lineRule="auto"/>
        <w:rPr>
          <w:b/>
          <w:bCs/>
          <w:lang w:val="en-US"/>
        </w:rPr>
      </w:pPr>
    </w:p>
    <w:p w14:paraId="1ED57AC4" w14:textId="272E372D" w:rsidR="009C4425" w:rsidRPr="009C4425" w:rsidRDefault="009C4425" w:rsidP="00E845AC">
      <w:pPr>
        <w:spacing w:line="240" w:lineRule="auto"/>
        <w:rPr>
          <w:b/>
          <w:bCs/>
          <w:lang w:val="en-US"/>
        </w:rPr>
      </w:pPr>
      <w:r w:rsidRPr="009C4425">
        <w:rPr>
          <w:b/>
          <w:bCs/>
          <w:lang w:val="en-US"/>
        </w:rPr>
        <w:t>2. PERANCANGAN SISTEM</w:t>
      </w:r>
    </w:p>
    <w:p w14:paraId="7ED36F2A" w14:textId="77777777" w:rsidR="009C4425" w:rsidRPr="009C4425" w:rsidRDefault="009C4425" w:rsidP="00E845AC">
      <w:pPr>
        <w:spacing w:line="240" w:lineRule="auto"/>
        <w:rPr>
          <w:lang w:val="en-US"/>
        </w:rPr>
      </w:pPr>
      <w:r w:rsidRPr="009C4425">
        <w:rPr>
          <w:lang w:val="en-US"/>
        </w:rPr>
        <w:t xml:space="preserve">2.1 </w:t>
      </w:r>
      <w:proofErr w:type="spellStart"/>
      <w:r w:rsidRPr="009C4425">
        <w:rPr>
          <w:lang w:val="en-US"/>
        </w:rPr>
        <w:t>Perangkat</w:t>
      </w:r>
      <w:proofErr w:type="spellEnd"/>
      <w:r w:rsidRPr="009C4425">
        <w:rPr>
          <w:lang w:val="en-US"/>
        </w:rPr>
        <w:t xml:space="preserve"> </w:t>
      </w:r>
      <w:proofErr w:type="spellStart"/>
      <w:r w:rsidRPr="009C4425">
        <w:rPr>
          <w:lang w:val="en-US"/>
        </w:rPr>
        <w:t>Keras</w:t>
      </w:r>
      <w:proofErr w:type="spellEnd"/>
    </w:p>
    <w:p w14:paraId="105CA6C8" w14:textId="77777777" w:rsidR="009C4425" w:rsidRPr="009C4425" w:rsidRDefault="009C4425" w:rsidP="00E845AC">
      <w:pPr>
        <w:numPr>
          <w:ilvl w:val="0"/>
          <w:numId w:val="4"/>
        </w:numPr>
        <w:spacing w:line="240" w:lineRule="auto"/>
        <w:rPr>
          <w:lang w:val="en-US"/>
        </w:rPr>
      </w:pPr>
      <w:r w:rsidRPr="009C4425">
        <w:rPr>
          <w:lang w:val="en-US"/>
        </w:rPr>
        <w:t xml:space="preserve">ESP32 </w:t>
      </w:r>
      <w:proofErr w:type="spellStart"/>
      <w:r w:rsidRPr="009C4425">
        <w:rPr>
          <w:lang w:val="en-US"/>
        </w:rPr>
        <w:t>DevKit</w:t>
      </w:r>
      <w:proofErr w:type="spellEnd"/>
      <w:r w:rsidRPr="009C4425">
        <w:rPr>
          <w:lang w:val="en-US"/>
        </w:rPr>
        <w:t xml:space="preserve"> V4</w:t>
      </w:r>
    </w:p>
    <w:p w14:paraId="4D76F855" w14:textId="77777777" w:rsidR="009C4425" w:rsidRPr="009C4425" w:rsidRDefault="009C4425" w:rsidP="00E845AC">
      <w:pPr>
        <w:numPr>
          <w:ilvl w:val="0"/>
          <w:numId w:val="4"/>
        </w:numPr>
        <w:spacing w:line="240" w:lineRule="auto"/>
        <w:rPr>
          <w:lang w:val="en-US"/>
        </w:rPr>
      </w:pPr>
      <w:r w:rsidRPr="009C4425">
        <w:rPr>
          <w:lang w:val="en-US"/>
        </w:rPr>
        <w:t>Sensor DHT22 (</w:t>
      </w:r>
      <w:proofErr w:type="spellStart"/>
      <w:r w:rsidRPr="009C4425">
        <w:rPr>
          <w:lang w:val="en-US"/>
        </w:rPr>
        <w:t>suhu</w:t>
      </w:r>
      <w:proofErr w:type="spellEnd"/>
      <w:r w:rsidRPr="009C4425">
        <w:rPr>
          <w:lang w:val="en-US"/>
        </w:rPr>
        <w:t xml:space="preserve"> &amp; </w:t>
      </w:r>
      <w:proofErr w:type="spellStart"/>
      <w:r w:rsidRPr="009C4425">
        <w:rPr>
          <w:lang w:val="en-US"/>
        </w:rPr>
        <w:t>kelembapan</w:t>
      </w:r>
      <w:proofErr w:type="spellEnd"/>
      <w:r w:rsidRPr="009C4425">
        <w:rPr>
          <w:lang w:val="en-US"/>
        </w:rPr>
        <w:t>)</w:t>
      </w:r>
    </w:p>
    <w:p w14:paraId="6821BF20" w14:textId="77777777" w:rsidR="009C4425" w:rsidRPr="009C4425" w:rsidRDefault="009C4425" w:rsidP="00E845AC">
      <w:pPr>
        <w:numPr>
          <w:ilvl w:val="0"/>
          <w:numId w:val="4"/>
        </w:numPr>
        <w:spacing w:line="240" w:lineRule="auto"/>
        <w:rPr>
          <w:lang w:val="en-US"/>
        </w:rPr>
      </w:pPr>
      <w:r w:rsidRPr="009C4425">
        <w:rPr>
          <w:lang w:val="en-US"/>
        </w:rPr>
        <w:t>Sensor LDR (Light Dependent Resistor)</w:t>
      </w:r>
    </w:p>
    <w:p w14:paraId="71AE1E31" w14:textId="77777777" w:rsidR="009C4425" w:rsidRPr="009C4425" w:rsidRDefault="009C4425" w:rsidP="00E845AC">
      <w:pPr>
        <w:numPr>
          <w:ilvl w:val="0"/>
          <w:numId w:val="4"/>
        </w:numPr>
        <w:spacing w:line="240" w:lineRule="auto"/>
        <w:rPr>
          <w:lang w:val="en-US"/>
        </w:rPr>
      </w:pPr>
      <w:r w:rsidRPr="009C4425">
        <w:rPr>
          <w:lang w:val="en-US"/>
        </w:rPr>
        <w:t>OLED Display SSD1306</w:t>
      </w:r>
    </w:p>
    <w:p w14:paraId="3FC92966" w14:textId="77777777" w:rsidR="009C4425" w:rsidRPr="009C4425" w:rsidRDefault="009C4425" w:rsidP="00E845AC">
      <w:pPr>
        <w:numPr>
          <w:ilvl w:val="0"/>
          <w:numId w:val="4"/>
        </w:numPr>
        <w:spacing w:line="240" w:lineRule="auto"/>
        <w:rPr>
          <w:lang w:val="en-US"/>
        </w:rPr>
      </w:pPr>
      <w:r w:rsidRPr="009C4425">
        <w:rPr>
          <w:lang w:val="en-US"/>
        </w:rPr>
        <w:t>Kabel jumper dan breadboard</w:t>
      </w:r>
    </w:p>
    <w:p w14:paraId="2346019A" w14:textId="77777777" w:rsidR="009C4425" w:rsidRPr="009C4425" w:rsidRDefault="009C4425" w:rsidP="00E845AC">
      <w:pPr>
        <w:spacing w:line="240" w:lineRule="auto"/>
        <w:rPr>
          <w:lang w:val="en-US"/>
        </w:rPr>
      </w:pPr>
      <w:r w:rsidRPr="009C4425">
        <w:rPr>
          <w:lang w:val="en-US"/>
        </w:rPr>
        <w:t xml:space="preserve">2.2 Diagram </w:t>
      </w:r>
      <w:proofErr w:type="spellStart"/>
      <w:r w:rsidRPr="009C4425">
        <w:rPr>
          <w:lang w:val="en-US"/>
        </w:rPr>
        <w:t>Koneksi</w:t>
      </w:r>
      <w:proofErr w:type="spellEnd"/>
    </w:p>
    <w:p w14:paraId="4FB838BA" w14:textId="77777777" w:rsidR="009C4425" w:rsidRPr="009C4425" w:rsidRDefault="009C4425" w:rsidP="00E845AC">
      <w:pPr>
        <w:numPr>
          <w:ilvl w:val="0"/>
          <w:numId w:val="5"/>
        </w:numPr>
        <w:spacing w:line="240" w:lineRule="auto"/>
        <w:rPr>
          <w:lang w:val="en-US"/>
        </w:rPr>
      </w:pPr>
      <w:proofErr w:type="spellStart"/>
      <w:r w:rsidRPr="009C4425">
        <w:rPr>
          <w:lang w:val="en-US"/>
        </w:rPr>
        <w:t>Koneksi</w:t>
      </w:r>
      <w:proofErr w:type="spellEnd"/>
      <w:r w:rsidRPr="009C4425">
        <w:rPr>
          <w:lang w:val="en-US"/>
        </w:rPr>
        <w:t xml:space="preserve"> ESP32 </w:t>
      </w:r>
      <w:proofErr w:type="spellStart"/>
      <w:r w:rsidRPr="009C4425">
        <w:rPr>
          <w:lang w:val="en-US"/>
        </w:rPr>
        <w:t>ke</w:t>
      </w:r>
      <w:proofErr w:type="spellEnd"/>
      <w:r w:rsidRPr="009C4425">
        <w:rPr>
          <w:lang w:val="en-US"/>
        </w:rPr>
        <w:t xml:space="preserve"> OLED (SSD1306)</w:t>
      </w:r>
    </w:p>
    <w:p w14:paraId="696511DB" w14:textId="77777777" w:rsidR="009C4425" w:rsidRPr="009C4425" w:rsidRDefault="009C4425" w:rsidP="00E845AC">
      <w:pPr>
        <w:numPr>
          <w:ilvl w:val="1"/>
          <w:numId w:val="5"/>
        </w:numPr>
        <w:tabs>
          <w:tab w:val="num" w:pos="1440"/>
        </w:tabs>
        <w:spacing w:line="240" w:lineRule="auto"/>
        <w:rPr>
          <w:lang w:val="en-US"/>
        </w:rPr>
      </w:pPr>
      <w:r w:rsidRPr="009C4425">
        <w:rPr>
          <w:lang w:val="en-US"/>
        </w:rPr>
        <w:t>VCC → 3.3V</w:t>
      </w:r>
    </w:p>
    <w:p w14:paraId="656AFA0A" w14:textId="77777777" w:rsidR="009C4425" w:rsidRPr="009C4425" w:rsidRDefault="009C4425" w:rsidP="00E845AC">
      <w:pPr>
        <w:numPr>
          <w:ilvl w:val="1"/>
          <w:numId w:val="5"/>
        </w:numPr>
        <w:tabs>
          <w:tab w:val="num" w:pos="1440"/>
        </w:tabs>
        <w:spacing w:line="240" w:lineRule="auto"/>
        <w:rPr>
          <w:lang w:val="en-US"/>
        </w:rPr>
      </w:pPr>
      <w:r w:rsidRPr="009C4425">
        <w:rPr>
          <w:lang w:val="en-US"/>
        </w:rPr>
        <w:t>GND → GND</w:t>
      </w:r>
    </w:p>
    <w:p w14:paraId="540738A9" w14:textId="77777777" w:rsidR="009C4425" w:rsidRPr="009C4425" w:rsidRDefault="009C4425" w:rsidP="00E845AC">
      <w:pPr>
        <w:numPr>
          <w:ilvl w:val="1"/>
          <w:numId w:val="5"/>
        </w:numPr>
        <w:tabs>
          <w:tab w:val="num" w:pos="1440"/>
        </w:tabs>
        <w:spacing w:line="240" w:lineRule="auto"/>
        <w:rPr>
          <w:lang w:val="en-US"/>
        </w:rPr>
      </w:pPr>
      <w:r w:rsidRPr="009C4425">
        <w:rPr>
          <w:lang w:val="en-US"/>
        </w:rPr>
        <w:t>SDA → GPIO 21</w:t>
      </w:r>
    </w:p>
    <w:p w14:paraId="34157BDE" w14:textId="77777777" w:rsidR="009C4425" w:rsidRPr="009C4425" w:rsidRDefault="009C4425" w:rsidP="00E845AC">
      <w:pPr>
        <w:numPr>
          <w:ilvl w:val="1"/>
          <w:numId w:val="5"/>
        </w:numPr>
        <w:tabs>
          <w:tab w:val="num" w:pos="1440"/>
        </w:tabs>
        <w:spacing w:line="240" w:lineRule="auto"/>
        <w:rPr>
          <w:lang w:val="en-US"/>
        </w:rPr>
      </w:pPr>
      <w:r w:rsidRPr="009C4425">
        <w:rPr>
          <w:lang w:val="en-US"/>
        </w:rPr>
        <w:t>SCL → GPIO 22</w:t>
      </w:r>
    </w:p>
    <w:p w14:paraId="373DD0A3" w14:textId="77777777" w:rsidR="009C4425" w:rsidRPr="009C4425" w:rsidRDefault="009C4425" w:rsidP="00E845AC">
      <w:pPr>
        <w:numPr>
          <w:ilvl w:val="0"/>
          <w:numId w:val="5"/>
        </w:numPr>
        <w:spacing w:line="240" w:lineRule="auto"/>
        <w:rPr>
          <w:lang w:val="en-US"/>
        </w:rPr>
      </w:pPr>
      <w:proofErr w:type="spellStart"/>
      <w:r w:rsidRPr="009C4425">
        <w:rPr>
          <w:lang w:val="en-US"/>
        </w:rPr>
        <w:t>Koneksi</w:t>
      </w:r>
      <w:proofErr w:type="spellEnd"/>
      <w:r w:rsidRPr="009C4425">
        <w:rPr>
          <w:lang w:val="en-US"/>
        </w:rPr>
        <w:t xml:space="preserve"> ESP32 </w:t>
      </w:r>
      <w:proofErr w:type="spellStart"/>
      <w:r w:rsidRPr="009C4425">
        <w:rPr>
          <w:lang w:val="en-US"/>
        </w:rPr>
        <w:t>ke</w:t>
      </w:r>
      <w:proofErr w:type="spellEnd"/>
      <w:r w:rsidRPr="009C4425">
        <w:rPr>
          <w:lang w:val="en-US"/>
        </w:rPr>
        <w:t xml:space="preserve"> DHT22</w:t>
      </w:r>
    </w:p>
    <w:p w14:paraId="5979C0A6" w14:textId="77777777" w:rsidR="009C4425" w:rsidRPr="009C4425" w:rsidRDefault="009C4425" w:rsidP="00E845AC">
      <w:pPr>
        <w:numPr>
          <w:ilvl w:val="1"/>
          <w:numId w:val="5"/>
        </w:numPr>
        <w:tabs>
          <w:tab w:val="num" w:pos="1440"/>
        </w:tabs>
        <w:spacing w:line="240" w:lineRule="auto"/>
        <w:rPr>
          <w:lang w:val="en-US"/>
        </w:rPr>
      </w:pPr>
      <w:r w:rsidRPr="009C4425">
        <w:rPr>
          <w:lang w:val="en-US"/>
        </w:rPr>
        <w:t>VCC → 3.3V</w:t>
      </w:r>
    </w:p>
    <w:p w14:paraId="2EE08C6D" w14:textId="77777777" w:rsidR="009C4425" w:rsidRPr="009C4425" w:rsidRDefault="009C4425" w:rsidP="00E845AC">
      <w:pPr>
        <w:numPr>
          <w:ilvl w:val="1"/>
          <w:numId w:val="5"/>
        </w:numPr>
        <w:tabs>
          <w:tab w:val="num" w:pos="1440"/>
        </w:tabs>
        <w:spacing w:line="240" w:lineRule="auto"/>
        <w:rPr>
          <w:lang w:val="en-US"/>
        </w:rPr>
      </w:pPr>
      <w:r w:rsidRPr="009C4425">
        <w:rPr>
          <w:lang w:val="en-US"/>
        </w:rPr>
        <w:t>GND → GND</w:t>
      </w:r>
    </w:p>
    <w:p w14:paraId="77780F8E" w14:textId="77777777" w:rsidR="009C4425" w:rsidRPr="009C4425" w:rsidRDefault="009C4425" w:rsidP="00E845AC">
      <w:pPr>
        <w:numPr>
          <w:ilvl w:val="1"/>
          <w:numId w:val="5"/>
        </w:numPr>
        <w:tabs>
          <w:tab w:val="num" w:pos="1440"/>
        </w:tabs>
        <w:spacing w:line="240" w:lineRule="auto"/>
        <w:rPr>
          <w:lang w:val="en-US"/>
        </w:rPr>
      </w:pPr>
      <w:r w:rsidRPr="009C4425">
        <w:rPr>
          <w:lang w:val="en-US"/>
        </w:rPr>
        <w:t>Data → GPIO 4</w:t>
      </w:r>
    </w:p>
    <w:p w14:paraId="53F9B23F" w14:textId="77777777" w:rsidR="009C4425" w:rsidRPr="009C4425" w:rsidRDefault="009C4425" w:rsidP="00E845AC">
      <w:pPr>
        <w:numPr>
          <w:ilvl w:val="0"/>
          <w:numId w:val="5"/>
        </w:numPr>
        <w:spacing w:line="240" w:lineRule="auto"/>
        <w:rPr>
          <w:lang w:val="en-US"/>
        </w:rPr>
      </w:pPr>
      <w:proofErr w:type="spellStart"/>
      <w:r w:rsidRPr="009C4425">
        <w:rPr>
          <w:lang w:val="en-US"/>
        </w:rPr>
        <w:t>Koneksi</w:t>
      </w:r>
      <w:proofErr w:type="spellEnd"/>
      <w:r w:rsidRPr="009C4425">
        <w:rPr>
          <w:lang w:val="en-US"/>
        </w:rPr>
        <w:t xml:space="preserve"> ESP32 </w:t>
      </w:r>
      <w:proofErr w:type="spellStart"/>
      <w:r w:rsidRPr="009C4425">
        <w:rPr>
          <w:lang w:val="en-US"/>
        </w:rPr>
        <w:t>ke</w:t>
      </w:r>
      <w:proofErr w:type="spellEnd"/>
      <w:r w:rsidRPr="009C4425">
        <w:rPr>
          <w:lang w:val="en-US"/>
        </w:rPr>
        <w:t xml:space="preserve"> LDR</w:t>
      </w:r>
    </w:p>
    <w:p w14:paraId="2D37F7E0" w14:textId="77777777" w:rsidR="009C4425" w:rsidRPr="009C4425" w:rsidRDefault="009C4425" w:rsidP="00E845AC">
      <w:pPr>
        <w:numPr>
          <w:ilvl w:val="1"/>
          <w:numId w:val="5"/>
        </w:numPr>
        <w:tabs>
          <w:tab w:val="num" w:pos="1440"/>
        </w:tabs>
        <w:spacing w:line="240" w:lineRule="auto"/>
        <w:rPr>
          <w:lang w:val="en-US"/>
        </w:rPr>
      </w:pPr>
      <w:r w:rsidRPr="009C4425">
        <w:rPr>
          <w:lang w:val="en-US"/>
        </w:rPr>
        <w:t>VCC → 5V</w:t>
      </w:r>
    </w:p>
    <w:p w14:paraId="572D0FCF" w14:textId="77777777" w:rsidR="009C4425" w:rsidRPr="009C4425" w:rsidRDefault="009C4425" w:rsidP="00E845AC">
      <w:pPr>
        <w:numPr>
          <w:ilvl w:val="1"/>
          <w:numId w:val="5"/>
        </w:numPr>
        <w:tabs>
          <w:tab w:val="num" w:pos="1440"/>
        </w:tabs>
        <w:spacing w:line="240" w:lineRule="auto"/>
        <w:rPr>
          <w:lang w:val="en-US"/>
        </w:rPr>
      </w:pPr>
      <w:r w:rsidRPr="009C4425">
        <w:rPr>
          <w:lang w:val="en-US"/>
        </w:rPr>
        <w:t>GND → GND</w:t>
      </w:r>
    </w:p>
    <w:p w14:paraId="76C46451" w14:textId="77777777" w:rsidR="009C4425" w:rsidRPr="009C4425" w:rsidRDefault="009C4425" w:rsidP="00E845AC">
      <w:pPr>
        <w:numPr>
          <w:ilvl w:val="1"/>
          <w:numId w:val="5"/>
        </w:numPr>
        <w:tabs>
          <w:tab w:val="num" w:pos="1440"/>
        </w:tabs>
        <w:spacing w:line="240" w:lineRule="auto"/>
        <w:rPr>
          <w:lang w:val="en-US"/>
        </w:rPr>
      </w:pPr>
      <w:r w:rsidRPr="009C4425">
        <w:rPr>
          <w:lang w:val="en-US"/>
        </w:rPr>
        <w:t>AO (Analog Output) → GPIO 34</w:t>
      </w:r>
    </w:p>
    <w:p w14:paraId="67497BBF" w14:textId="77777777" w:rsidR="009C4425" w:rsidRPr="009C4425" w:rsidRDefault="009C4425" w:rsidP="00E845AC">
      <w:pPr>
        <w:numPr>
          <w:ilvl w:val="1"/>
          <w:numId w:val="5"/>
        </w:numPr>
        <w:tabs>
          <w:tab w:val="num" w:pos="1440"/>
        </w:tabs>
        <w:spacing w:line="240" w:lineRule="auto"/>
        <w:rPr>
          <w:lang w:val="en-US"/>
        </w:rPr>
      </w:pPr>
      <w:r w:rsidRPr="009C4425">
        <w:rPr>
          <w:lang w:val="en-US"/>
        </w:rPr>
        <w:t>DO (Digital Output) → GPIO 27</w:t>
      </w:r>
    </w:p>
    <w:p w14:paraId="091D4633" w14:textId="4278C333" w:rsidR="009C4425" w:rsidRPr="009C4425" w:rsidRDefault="009C4425" w:rsidP="00E845AC">
      <w:pPr>
        <w:spacing w:line="240" w:lineRule="auto"/>
        <w:rPr>
          <w:b/>
          <w:bCs/>
          <w:lang w:val="en-US"/>
        </w:rPr>
      </w:pPr>
      <w:r w:rsidRPr="009C4425">
        <w:rPr>
          <w:b/>
          <w:bCs/>
          <w:lang w:val="en-US"/>
        </w:rPr>
        <w:lastRenderedPageBreak/>
        <w:t>3. IMPLEMENTASI SISTEM</w:t>
      </w:r>
    </w:p>
    <w:p w14:paraId="431AD703" w14:textId="77777777" w:rsidR="009C4425" w:rsidRPr="009C4425" w:rsidRDefault="009C4425" w:rsidP="00E845AC">
      <w:pPr>
        <w:spacing w:line="240" w:lineRule="auto"/>
        <w:rPr>
          <w:lang w:val="en-US"/>
        </w:rPr>
      </w:pPr>
      <w:r w:rsidRPr="009C4425">
        <w:rPr>
          <w:lang w:val="en-US"/>
        </w:rPr>
        <w:t xml:space="preserve">3.1 </w:t>
      </w:r>
      <w:proofErr w:type="spellStart"/>
      <w:r w:rsidRPr="009C4425">
        <w:rPr>
          <w:lang w:val="en-US"/>
        </w:rPr>
        <w:t>Instalasi</w:t>
      </w:r>
      <w:proofErr w:type="spellEnd"/>
      <w:r w:rsidRPr="009C4425">
        <w:rPr>
          <w:lang w:val="en-US"/>
        </w:rPr>
        <w:t xml:space="preserve"> </w:t>
      </w:r>
      <w:proofErr w:type="spellStart"/>
      <w:r w:rsidRPr="009C4425">
        <w:rPr>
          <w:lang w:val="en-US"/>
        </w:rPr>
        <w:t>Perangkat</w:t>
      </w:r>
      <w:proofErr w:type="spellEnd"/>
      <w:r w:rsidRPr="009C4425">
        <w:rPr>
          <w:lang w:val="en-US"/>
        </w:rPr>
        <w:t xml:space="preserve"> Lunak</w:t>
      </w:r>
    </w:p>
    <w:p w14:paraId="77B768AD" w14:textId="77777777" w:rsidR="009C4425" w:rsidRPr="009C4425" w:rsidRDefault="009C4425" w:rsidP="00E845AC">
      <w:pPr>
        <w:numPr>
          <w:ilvl w:val="0"/>
          <w:numId w:val="6"/>
        </w:numPr>
        <w:spacing w:line="240" w:lineRule="auto"/>
        <w:rPr>
          <w:lang w:val="en-US"/>
        </w:rPr>
      </w:pPr>
      <w:proofErr w:type="spellStart"/>
      <w:r w:rsidRPr="009C4425">
        <w:rPr>
          <w:lang w:val="en-US"/>
        </w:rPr>
        <w:t>Menggunakan</w:t>
      </w:r>
      <w:proofErr w:type="spellEnd"/>
      <w:r w:rsidRPr="009C4425">
        <w:rPr>
          <w:lang w:val="en-US"/>
        </w:rPr>
        <w:t xml:space="preserve"> Arduino IDE</w:t>
      </w:r>
    </w:p>
    <w:p w14:paraId="5237A5D7" w14:textId="77777777" w:rsidR="009C4425" w:rsidRPr="009C4425" w:rsidRDefault="009C4425" w:rsidP="00E845AC">
      <w:pPr>
        <w:numPr>
          <w:ilvl w:val="0"/>
          <w:numId w:val="6"/>
        </w:numPr>
        <w:spacing w:line="240" w:lineRule="auto"/>
        <w:rPr>
          <w:lang w:val="en-US"/>
        </w:rPr>
      </w:pPr>
      <w:proofErr w:type="spellStart"/>
      <w:r w:rsidRPr="009C4425">
        <w:rPr>
          <w:lang w:val="en-US"/>
        </w:rPr>
        <w:t>Menginstal</w:t>
      </w:r>
      <w:proofErr w:type="spellEnd"/>
      <w:r w:rsidRPr="009C4425">
        <w:rPr>
          <w:lang w:val="en-US"/>
        </w:rPr>
        <w:t xml:space="preserve"> library:</w:t>
      </w:r>
    </w:p>
    <w:p w14:paraId="3BE1FFA6" w14:textId="77777777" w:rsidR="009C4425" w:rsidRPr="009C4425" w:rsidRDefault="009C4425" w:rsidP="00E845AC">
      <w:pPr>
        <w:numPr>
          <w:ilvl w:val="1"/>
          <w:numId w:val="6"/>
        </w:numPr>
        <w:tabs>
          <w:tab w:val="clear" w:pos="1440"/>
          <w:tab w:val="num" w:pos="1080"/>
        </w:tabs>
        <w:spacing w:line="240" w:lineRule="auto"/>
        <w:ind w:hanging="630"/>
        <w:rPr>
          <w:lang w:val="en-US"/>
        </w:rPr>
      </w:pPr>
      <w:r w:rsidRPr="009C4425">
        <w:rPr>
          <w:lang w:val="en-US"/>
        </w:rPr>
        <w:t>Adafruit GFX</w:t>
      </w:r>
    </w:p>
    <w:p w14:paraId="68195546" w14:textId="77777777" w:rsidR="009C4425" w:rsidRPr="009C4425" w:rsidRDefault="009C4425" w:rsidP="00E845AC">
      <w:pPr>
        <w:numPr>
          <w:ilvl w:val="1"/>
          <w:numId w:val="6"/>
        </w:numPr>
        <w:tabs>
          <w:tab w:val="clear" w:pos="1440"/>
          <w:tab w:val="num" w:pos="1080"/>
        </w:tabs>
        <w:spacing w:line="240" w:lineRule="auto"/>
        <w:ind w:hanging="630"/>
        <w:rPr>
          <w:lang w:val="en-US"/>
        </w:rPr>
      </w:pPr>
      <w:r w:rsidRPr="009C4425">
        <w:rPr>
          <w:lang w:val="en-US"/>
        </w:rPr>
        <w:t>Adafruit SSD1306</w:t>
      </w:r>
    </w:p>
    <w:p w14:paraId="2EE953B2" w14:textId="77777777" w:rsidR="009C4425" w:rsidRPr="009C4425" w:rsidRDefault="009C4425" w:rsidP="00E845AC">
      <w:pPr>
        <w:numPr>
          <w:ilvl w:val="1"/>
          <w:numId w:val="6"/>
        </w:numPr>
        <w:tabs>
          <w:tab w:val="clear" w:pos="1440"/>
          <w:tab w:val="num" w:pos="1080"/>
        </w:tabs>
        <w:spacing w:line="240" w:lineRule="auto"/>
        <w:ind w:hanging="630"/>
        <w:rPr>
          <w:lang w:val="en-US"/>
        </w:rPr>
      </w:pPr>
      <w:r w:rsidRPr="009C4425">
        <w:rPr>
          <w:lang w:val="en-US"/>
        </w:rPr>
        <w:t>DHT Sensor Library</w:t>
      </w:r>
    </w:p>
    <w:p w14:paraId="483C9168" w14:textId="77777777" w:rsidR="009C4425" w:rsidRPr="009C4425" w:rsidRDefault="009C4425" w:rsidP="00E845AC">
      <w:pPr>
        <w:numPr>
          <w:ilvl w:val="0"/>
          <w:numId w:val="6"/>
        </w:numPr>
        <w:spacing w:line="240" w:lineRule="auto"/>
        <w:rPr>
          <w:lang w:val="en-US"/>
        </w:rPr>
      </w:pPr>
      <w:proofErr w:type="spellStart"/>
      <w:r w:rsidRPr="009C4425">
        <w:rPr>
          <w:lang w:val="en-US"/>
        </w:rPr>
        <w:t>Mengunggah</w:t>
      </w:r>
      <w:proofErr w:type="spellEnd"/>
      <w:r w:rsidRPr="009C4425">
        <w:rPr>
          <w:lang w:val="en-US"/>
        </w:rPr>
        <w:t xml:space="preserve"> </w:t>
      </w:r>
      <w:proofErr w:type="spellStart"/>
      <w:r w:rsidRPr="009C4425">
        <w:rPr>
          <w:lang w:val="en-US"/>
        </w:rPr>
        <w:t>kode</w:t>
      </w:r>
      <w:proofErr w:type="spellEnd"/>
      <w:r w:rsidRPr="009C4425">
        <w:rPr>
          <w:lang w:val="en-US"/>
        </w:rPr>
        <w:t xml:space="preserve"> </w:t>
      </w:r>
      <w:proofErr w:type="spellStart"/>
      <w:r w:rsidRPr="009C4425">
        <w:rPr>
          <w:lang w:val="en-US"/>
        </w:rPr>
        <w:t>ke</w:t>
      </w:r>
      <w:proofErr w:type="spellEnd"/>
      <w:r w:rsidRPr="009C4425">
        <w:rPr>
          <w:lang w:val="en-US"/>
        </w:rPr>
        <w:t xml:space="preserve"> ESP32</w:t>
      </w:r>
    </w:p>
    <w:p w14:paraId="604F35BE" w14:textId="205BADB3" w:rsidR="009C4425" w:rsidRDefault="009C4425" w:rsidP="00E845AC">
      <w:pPr>
        <w:spacing w:line="240" w:lineRule="auto"/>
      </w:pPr>
      <w:r>
        <w:t>3.2 Kode Program</w:t>
      </w:r>
    </w:p>
    <w:p w14:paraId="4D118FE8" w14:textId="320BBB03" w:rsidR="00A35261" w:rsidRPr="00A35261" w:rsidRDefault="00A35261" w:rsidP="00A35261">
      <w:pPr>
        <w:rPr>
          <w:rFonts w:ascii="Times New Roman" w:hAnsi="Times New Roman" w:cs="Times New Roman"/>
          <w:sz w:val="20"/>
          <w:szCs w:val="20"/>
        </w:rPr>
      </w:pPr>
      <w:r w:rsidRPr="00041AD4">
        <w:rPr>
          <w:rFonts w:ascii="Times New Roman" w:hAnsi="Times New Roman" w:cs="Times New Roman"/>
          <w:sz w:val="20"/>
          <w:szCs w:val="20"/>
        </w:rPr>
        <w:t xml:space="preserve">Source code </w:t>
      </w:r>
      <w:r w:rsidRPr="00041AD4">
        <w:rPr>
          <w:rFonts w:ascii="Times New Roman" w:hAnsi="Times New Roman" w:cs="Times New Roman"/>
          <w:b/>
          <w:bCs/>
          <w:sz w:val="20"/>
          <w:szCs w:val="20"/>
        </w:rPr>
        <w:t>main.cpp :</w:t>
      </w:r>
    </w:p>
    <w:p w14:paraId="238F7535" w14:textId="2A3F7A9A" w:rsidR="009C4425" w:rsidRDefault="009C4425" w:rsidP="00E845AC">
      <w:pPr>
        <w:spacing w:line="240" w:lineRule="auto"/>
      </w:pPr>
      <w:r>
        <w:rPr>
          <w:noProof/>
        </w:rPr>
        <w:drawing>
          <wp:inline distT="0" distB="0" distL="0" distR="0" wp14:anchorId="4122E7F6" wp14:editId="4EFA0DAE">
            <wp:extent cx="3690868" cy="2293620"/>
            <wp:effectExtent l="0" t="0" r="5080" b="0"/>
            <wp:docPr id="1830013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13969" name=""/>
                    <pic:cNvPicPr/>
                  </pic:nvPicPr>
                  <pic:blipFill rotWithShape="1">
                    <a:blip r:embed="rId5"/>
                    <a:srcRect b="28727"/>
                    <a:stretch/>
                  </pic:blipFill>
                  <pic:spPr bwMode="auto">
                    <a:xfrm>
                      <a:off x="0" y="0"/>
                      <a:ext cx="3717363" cy="2310085"/>
                    </a:xfrm>
                    <a:prstGeom prst="rect">
                      <a:avLst/>
                    </a:prstGeom>
                    <a:ln>
                      <a:noFill/>
                    </a:ln>
                    <a:extLst>
                      <a:ext uri="{53640926-AAD7-44D8-BBD7-CCE9431645EC}">
                        <a14:shadowObscured xmlns:a14="http://schemas.microsoft.com/office/drawing/2010/main"/>
                      </a:ext>
                    </a:extLst>
                  </pic:spPr>
                </pic:pic>
              </a:graphicData>
            </a:graphic>
          </wp:inline>
        </w:drawing>
      </w:r>
    </w:p>
    <w:p w14:paraId="0F4514A7" w14:textId="44007BF8" w:rsidR="009C4425" w:rsidRDefault="009C4425" w:rsidP="00E845AC">
      <w:pPr>
        <w:spacing w:line="240" w:lineRule="auto"/>
      </w:pPr>
      <w:r>
        <w:rPr>
          <w:noProof/>
        </w:rPr>
        <w:drawing>
          <wp:inline distT="0" distB="0" distL="0" distR="0" wp14:anchorId="61A0B434" wp14:editId="31D1CD4D">
            <wp:extent cx="3642610" cy="3086100"/>
            <wp:effectExtent l="0" t="0" r="0" b="0"/>
            <wp:docPr id="156800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08621" name=""/>
                    <pic:cNvPicPr/>
                  </pic:nvPicPr>
                  <pic:blipFill>
                    <a:blip r:embed="rId6"/>
                    <a:stretch>
                      <a:fillRect/>
                    </a:stretch>
                  </pic:blipFill>
                  <pic:spPr>
                    <a:xfrm>
                      <a:off x="0" y="0"/>
                      <a:ext cx="3666248" cy="3106126"/>
                    </a:xfrm>
                    <a:prstGeom prst="rect">
                      <a:avLst/>
                    </a:prstGeom>
                  </pic:spPr>
                </pic:pic>
              </a:graphicData>
            </a:graphic>
          </wp:inline>
        </w:drawing>
      </w:r>
    </w:p>
    <w:p w14:paraId="68B69253" w14:textId="20D30157" w:rsidR="00A35261" w:rsidRPr="00041AD4" w:rsidRDefault="00A35261" w:rsidP="00A35261">
      <w:pPr>
        <w:rPr>
          <w:rFonts w:ascii="Times New Roman" w:hAnsi="Times New Roman" w:cs="Times New Roman"/>
          <w:b/>
          <w:bCs/>
          <w:sz w:val="20"/>
          <w:szCs w:val="20"/>
        </w:rPr>
      </w:pPr>
      <w:r w:rsidRPr="00A35261">
        <w:rPr>
          <w:rFonts w:ascii="Times New Roman" w:hAnsi="Times New Roman" w:cs="Times New Roman"/>
          <w:sz w:val="20"/>
          <w:szCs w:val="20"/>
        </w:rPr>
        <w:lastRenderedPageBreak/>
        <w:t>Source code</w:t>
      </w:r>
      <w:r>
        <w:rPr>
          <w:rFonts w:ascii="Times New Roman" w:hAnsi="Times New Roman" w:cs="Times New Roman"/>
          <w:b/>
          <w:bCs/>
          <w:sz w:val="20"/>
          <w:szCs w:val="20"/>
        </w:rPr>
        <w:t xml:space="preserve"> </w:t>
      </w:r>
      <w:r w:rsidRPr="00041AD4">
        <w:rPr>
          <w:rFonts w:ascii="Times New Roman" w:hAnsi="Times New Roman" w:cs="Times New Roman"/>
          <w:b/>
          <w:bCs/>
          <w:sz w:val="20"/>
          <w:szCs w:val="20"/>
        </w:rPr>
        <w:t>diagram.json :</w:t>
      </w:r>
    </w:p>
    <w:p w14:paraId="5EA3ACE3" w14:textId="74071506" w:rsidR="00A35261" w:rsidRDefault="00A35261" w:rsidP="00E845AC">
      <w:pPr>
        <w:spacing w:line="240" w:lineRule="auto"/>
      </w:pPr>
      <w:r>
        <w:rPr>
          <w:noProof/>
        </w:rPr>
        <w:drawing>
          <wp:inline distT="0" distB="0" distL="0" distR="0" wp14:anchorId="4EBE72DA" wp14:editId="515142DC">
            <wp:extent cx="4355491" cy="2351314"/>
            <wp:effectExtent l="0" t="0" r="6985" b="0"/>
            <wp:docPr id="170855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52114" name=""/>
                    <pic:cNvPicPr/>
                  </pic:nvPicPr>
                  <pic:blipFill>
                    <a:blip r:embed="rId7"/>
                    <a:stretch>
                      <a:fillRect/>
                    </a:stretch>
                  </pic:blipFill>
                  <pic:spPr>
                    <a:xfrm>
                      <a:off x="0" y="0"/>
                      <a:ext cx="4375892" cy="2362328"/>
                    </a:xfrm>
                    <a:prstGeom prst="rect">
                      <a:avLst/>
                    </a:prstGeom>
                  </pic:spPr>
                </pic:pic>
              </a:graphicData>
            </a:graphic>
          </wp:inline>
        </w:drawing>
      </w:r>
    </w:p>
    <w:p w14:paraId="1CE0A72A" w14:textId="182CC3FC" w:rsidR="00A35261" w:rsidRDefault="00A35261" w:rsidP="00E845AC">
      <w:pPr>
        <w:spacing w:line="240" w:lineRule="auto"/>
      </w:pPr>
      <w:r>
        <w:rPr>
          <w:noProof/>
        </w:rPr>
        <w:drawing>
          <wp:inline distT="0" distB="0" distL="0" distR="0" wp14:anchorId="08675811" wp14:editId="5C94D6FA">
            <wp:extent cx="4367077" cy="1937657"/>
            <wp:effectExtent l="0" t="0" r="0" b="5715"/>
            <wp:docPr id="83610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06427" name=""/>
                    <pic:cNvPicPr/>
                  </pic:nvPicPr>
                  <pic:blipFill>
                    <a:blip r:embed="rId8"/>
                    <a:stretch>
                      <a:fillRect/>
                    </a:stretch>
                  </pic:blipFill>
                  <pic:spPr>
                    <a:xfrm>
                      <a:off x="0" y="0"/>
                      <a:ext cx="4383739" cy="1945050"/>
                    </a:xfrm>
                    <a:prstGeom prst="rect">
                      <a:avLst/>
                    </a:prstGeom>
                  </pic:spPr>
                </pic:pic>
              </a:graphicData>
            </a:graphic>
          </wp:inline>
        </w:drawing>
      </w:r>
    </w:p>
    <w:p w14:paraId="07A1840C" w14:textId="77777777" w:rsidR="00E845AC" w:rsidRDefault="009C4425" w:rsidP="00A35261">
      <w:pPr>
        <w:spacing w:line="240" w:lineRule="auto"/>
      </w:pPr>
      <w:r w:rsidRPr="009C4425">
        <w:rPr>
          <w:b/>
          <w:bCs/>
          <w:lang w:val="en-US"/>
        </w:rPr>
        <w:t>4. HASIL PENGUJIAN</w:t>
      </w:r>
      <w:r w:rsidRPr="009C4425">
        <w:rPr>
          <w:lang w:val="en-US"/>
        </w:rPr>
        <w:br/>
      </w:r>
      <w:r>
        <w:t xml:space="preserve">4.1 </w:t>
      </w:r>
      <w:r w:rsidR="00E845AC">
        <w:t>Pengujian</w:t>
      </w:r>
    </w:p>
    <w:p w14:paraId="78EB3282" w14:textId="214C4FE3" w:rsidR="009C4425" w:rsidRPr="00F52630" w:rsidRDefault="009C4425" w:rsidP="00A35261">
      <w:pPr>
        <w:spacing w:line="240" w:lineRule="auto"/>
      </w:pPr>
      <w:r w:rsidRPr="00F52630">
        <w:t>Sistem diuji dalam beberapa kondisi pencahayaan dan suhu yang berbeda. Data yang diperoleh dibandingkan dengan alat ukur standar untuk memastikan akurasi.</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0"/>
        <w:gridCol w:w="903"/>
        <w:gridCol w:w="1534"/>
        <w:gridCol w:w="1641"/>
      </w:tblGrid>
      <w:tr w:rsidR="009C4425" w:rsidRPr="00F52630" w14:paraId="16519AE1" w14:textId="77777777" w:rsidTr="009C4425">
        <w:trPr>
          <w:tblCellSpacing w:w="15" w:type="dxa"/>
        </w:trPr>
        <w:tc>
          <w:tcPr>
            <w:tcW w:w="0" w:type="auto"/>
            <w:vAlign w:val="center"/>
            <w:hideMark/>
          </w:tcPr>
          <w:p w14:paraId="71FD9338" w14:textId="77777777" w:rsidR="009C4425" w:rsidRPr="00F52630" w:rsidRDefault="009C4425" w:rsidP="00A35261">
            <w:pPr>
              <w:spacing w:line="240" w:lineRule="auto"/>
            </w:pPr>
            <w:r w:rsidRPr="00F52630">
              <w:t>Kondisi</w:t>
            </w:r>
          </w:p>
        </w:tc>
        <w:tc>
          <w:tcPr>
            <w:tcW w:w="0" w:type="auto"/>
            <w:vAlign w:val="center"/>
            <w:hideMark/>
          </w:tcPr>
          <w:p w14:paraId="2805BE10" w14:textId="77777777" w:rsidR="009C4425" w:rsidRPr="00F52630" w:rsidRDefault="009C4425" w:rsidP="00A35261">
            <w:pPr>
              <w:spacing w:line="240" w:lineRule="auto"/>
            </w:pPr>
            <w:r w:rsidRPr="00F52630">
              <w:t>Suhu (°C)</w:t>
            </w:r>
          </w:p>
        </w:tc>
        <w:tc>
          <w:tcPr>
            <w:tcW w:w="0" w:type="auto"/>
            <w:vAlign w:val="center"/>
            <w:hideMark/>
          </w:tcPr>
          <w:p w14:paraId="7F5922E2" w14:textId="77777777" w:rsidR="009C4425" w:rsidRPr="00F52630" w:rsidRDefault="009C4425" w:rsidP="00A35261">
            <w:pPr>
              <w:spacing w:line="240" w:lineRule="auto"/>
            </w:pPr>
            <w:r w:rsidRPr="00F52630">
              <w:t>Kelembapan (%)</w:t>
            </w:r>
          </w:p>
        </w:tc>
        <w:tc>
          <w:tcPr>
            <w:tcW w:w="0" w:type="auto"/>
            <w:vAlign w:val="center"/>
            <w:hideMark/>
          </w:tcPr>
          <w:p w14:paraId="199C255A" w14:textId="77777777" w:rsidR="009C4425" w:rsidRPr="00F52630" w:rsidRDefault="009C4425" w:rsidP="00A35261">
            <w:pPr>
              <w:spacing w:line="240" w:lineRule="auto"/>
            </w:pPr>
            <w:r w:rsidRPr="00F52630">
              <w:t>Intensitas Cahaya</w:t>
            </w:r>
          </w:p>
        </w:tc>
      </w:tr>
      <w:tr w:rsidR="009C4425" w:rsidRPr="00F52630" w14:paraId="6FA48698" w14:textId="77777777" w:rsidTr="009C4425">
        <w:trPr>
          <w:tblCellSpacing w:w="15" w:type="dxa"/>
        </w:trPr>
        <w:tc>
          <w:tcPr>
            <w:tcW w:w="0" w:type="auto"/>
            <w:vAlign w:val="center"/>
            <w:hideMark/>
          </w:tcPr>
          <w:p w14:paraId="53AF7185" w14:textId="77777777" w:rsidR="009C4425" w:rsidRPr="00F52630" w:rsidRDefault="009C4425" w:rsidP="00A35261">
            <w:pPr>
              <w:spacing w:line="240" w:lineRule="auto"/>
            </w:pPr>
            <w:r w:rsidRPr="00F52630">
              <w:t>Pagi</w:t>
            </w:r>
          </w:p>
        </w:tc>
        <w:tc>
          <w:tcPr>
            <w:tcW w:w="0" w:type="auto"/>
            <w:vAlign w:val="center"/>
            <w:hideMark/>
          </w:tcPr>
          <w:p w14:paraId="0CA2D59C" w14:textId="77777777" w:rsidR="009C4425" w:rsidRPr="00F52630" w:rsidRDefault="009C4425" w:rsidP="00A35261">
            <w:pPr>
              <w:spacing w:line="240" w:lineRule="auto"/>
            </w:pPr>
            <w:r w:rsidRPr="00F52630">
              <w:t>27.5</w:t>
            </w:r>
          </w:p>
        </w:tc>
        <w:tc>
          <w:tcPr>
            <w:tcW w:w="0" w:type="auto"/>
            <w:vAlign w:val="center"/>
            <w:hideMark/>
          </w:tcPr>
          <w:p w14:paraId="5DE9706D" w14:textId="77777777" w:rsidR="009C4425" w:rsidRPr="00F52630" w:rsidRDefault="009C4425" w:rsidP="00A35261">
            <w:pPr>
              <w:spacing w:line="240" w:lineRule="auto"/>
            </w:pPr>
            <w:r w:rsidRPr="00F52630">
              <w:t>65</w:t>
            </w:r>
          </w:p>
        </w:tc>
        <w:tc>
          <w:tcPr>
            <w:tcW w:w="0" w:type="auto"/>
            <w:vAlign w:val="center"/>
            <w:hideMark/>
          </w:tcPr>
          <w:p w14:paraId="5F8AEC9F" w14:textId="77777777" w:rsidR="009C4425" w:rsidRPr="00F52630" w:rsidRDefault="009C4425" w:rsidP="00A35261">
            <w:pPr>
              <w:spacing w:line="240" w:lineRule="auto"/>
            </w:pPr>
            <w:r w:rsidRPr="00F52630">
              <w:t>500 lux</w:t>
            </w:r>
          </w:p>
        </w:tc>
      </w:tr>
      <w:tr w:rsidR="009C4425" w:rsidRPr="00F52630" w14:paraId="4CAE4592" w14:textId="77777777" w:rsidTr="009C4425">
        <w:trPr>
          <w:tblCellSpacing w:w="15" w:type="dxa"/>
        </w:trPr>
        <w:tc>
          <w:tcPr>
            <w:tcW w:w="0" w:type="auto"/>
            <w:vAlign w:val="center"/>
            <w:hideMark/>
          </w:tcPr>
          <w:p w14:paraId="15CC7892" w14:textId="77777777" w:rsidR="009C4425" w:rsidRPr="00F52630" w:rsidRDefault="009C4425" w:rsidP="00A35261">
            <w:pPr>
              <w:spacing w:line="240" w:lineRule="auto"/>
            </w:pPr>
            <w:r w:rsidRPr="00F52630">
              <w:t>Siang</w:t>
            </w:r>
          </w:p>
        </w:tc>
        <w:tc>
          <w:tcPr>
            <w:tcW w:w="0" w:type="auto"/>
            <w:vAlign w:val="center"/>
            <w:hideMark/>
          </w:tcPr>
          <w:p w14:paraId="603A3C8C" w14:textId="77777777" w:rsidR="009C4425" w:rsidRPr="00F52630" w:rsidRDefault="009C4425" w:rsidP="00A35261">
            <w:pPr>
              <w:spacing w:line="240" w:lineRule="auto"/>
            </w:pPr>
            <w:r w:rsidRPr="00F52630">
              <w:t>32.1</w:t>
            </w:r>
          </w:p>
        </w:tc>
        <w:tc>
          <w:tcPr>
            <w:tcW w:w="0" w:type="auto"/>
            <w:vAlign w:val="center"/>
            <w:hideMark/>
          </w:tcPr>
          <w:p w14:paraId="3531B9F3" w14:textId="77777777" w:rsidR="009C4425" w:rsidRPr="00F52630" w:rsidRDefault="009C4425" w:rsidP="00A35261">
            <w:pPr>
              <w:spacing w:line="240" w:lineRule="auto"/>
            </w:pPr>
            <w:r w:rsidRPr="00F52630">
              <w:t>55</w:t>
            </w:r>
          </w:p>
        </w:tc>
        <w:tc>
          <w:tcPr>
            <w:tcW w:w="0" w:type="auto"/>
            <w:vAlign w:val="center"/>
            <w:hideMark/>
          </w:tcPr>
          <w:p w14:paraId="4FB7791E" w14:textId="77777777" w:rsidR="009C4425" w:rsidRPr="00F52630" w:rsidRDefault="009C4425" w:rsidP="00A35261">
            <w:pPr>
              <w:spacing w:line="240" w:lineRule="auto"/>
            </w:pPr>
            <w:r w:rsidRPr="00F52630">
              <w:t>1200 lux</w:t>
            </w:r>
          </w:p>
        </w:tc>
      </w:tr>
      <w:tr w:rsidR="009C4425" w:rsidRPr="00F52630" w14:paraId="5BBF1C0B" w14:textId="77777777" w:rsidTr="009C4425">
        <w:trPr>
          <w:tblCellSpacing w:w="15" w:type="dxa"/>
        </w:trPr>
        <w:tc>
          <w:tcPr>
            <w:tcW w:w="0" w:type="auto"/>
            <w:vAlign w:val="center"/>
            <w:hideMark/>
          </w:tcPr>
          <w:p w14:paraId="54AFCB6D" w14:textId="77777777" w:rsidR="009C4425" w:rsidRPr="00F52630" w:rsidRDefault="009C4425" w:rsidP="00A35261">
            <w:pPr>
              <w:spacing w:line="240" w:lineRule="auto"/>
            </w:pPr>
            <w:r w:rsidRPr="00F52630">
              <w:t>Malam</w:t>
            </w:r>
          </w:p>
        </w:tc>
        <w:tc>
          <w:tcPr>
            <w:tcW w:w="0" w:type="auto"/>
            <w:vAlign w:val="center"/>
            <w:hideMark/>
          </w:tcPr>
          <w:p w14:paraId="771C092F" w14:textId="77777777" w:rsidR="009C4425" w:rsidRPr="00F52630" w:rsidRDefault="009C4425" w:rsidP="00A35261">
            <w:pPr>
              <w:spacing w:line="240" w:lineRule="auto"/>
            </w:pPr>
            <w:r w:rsidRPr="00F52630">
              <w:t>25.3</w:t>
            </w:r>
          </w:p>
        </w:tc>
        <w:tc>
          <w:tcPr>
            <w:tcW w:w="0" w:type="auto"/>
            <w:vAlign w:val="center"/>
            <w:hideMark/>
          </w:tcPr>
          <w:p w14:paraId="09994232" w14:textId="77777777" w:rsidR="009C4425" w:rsidRPr="00F52630" w:rsidRDefault="009C4425" w:rsidP="00A35261">
            <w:pPr>
              <w:spacing w:line="240" w:lineRule="auto"/>
            </w:pPr>
            <w:r w:rsidRPr="00F52630">
              <w:t>70</w:t>
            </w:r>
          </w:p>
        </w:tc>
        <w:tc>
          <w:tcPr>
            <w:tcW w:w="0" w:type="auto"/>
            <w:vAlign w:val="center"/>
            <w:hideMark/>
          </w:tcPr>
          <w:p w14:paraId="578D1DDA" w14:textId="77777777" w:rsidR="009C4425" w:rsidRPr="00F52630" w:rsidRDefault="009C4425" w:rsidP="00A35261">
            <w:pPr>
              <w:spacing w:line="240" w:lineRule="auto"/>
            </w:pPr>
            <w:r w:rsidRPr="00F52630">
              <w:t>100 lux</w:t>
            </w:r>
          </w:p>
        </w:tc>
      </w:tr>
    </w:tbl>
    <w:p w14:paraId="1DA81BE7" w14:textId="77777777" w:rsidR="009C4425" w:rsidRPr="00F52630" w:rsidRDefault="009C4425" w:rsidP="00A35261">
      <w:pPr>
        <w:spacing w:line="240" w:lineRule="auto"/>
      </w:pPr>
      <w:r w:rsidRPr="00F52630">
        <w:t>4.2 Analisis Data</w:t>
      </w:r>
    </w:p>
    <w:p w14:paraId="55433BD1" w14:textId="77777777" w:rsidR="009C4425" w:rsidRPr="00F52630" w:rsidRDefault="009C4425" w:rsidP="00A35261">
      <w:pPr>
        <w:numPr>
          <w:ilvl w:val="0"/>
          <w:numId w:val="8"/>
        </w:numPr>
        <w:spacing w:line="240" w:lineRule="auto"/>
      </w:pPr>
      <w:r w:rsidRPr="00F52630">
        <w:t>Sensor DHT22 memiliki akurasi yang cukup baik dengan deviasi ±1°C.</w:t>
      </w:r>
    </w:p>
    <w:p w14:paraId="0F5AA509" w14:textId="77777777" w:rsidR="009C4425" w:rsidRPr="00F52630" w:rsidRDefault="009C4425" w:rsidP="00A35261">
      <w:pPr>
        <w:numPr>
          <w:ilvl w:val="0"/>
          <w:numId w:val="8"/>
        </w:numPr>
        <w:spacing w:line="240" w:lineRule="auto"/>
      </w:pPr>
      <w:r w:rsidRPr="00F52630">
        <w:t>LDR dapat mendeteksi perubahan cahaya dengan cepat.</w:t>
      </w:r>
    </w:p>
    <w:p w14:paraId="2379F129" w14:textId="77777777" w:rsidR="009C4425" w:rsidRDefault="009C4425" w:rsidP="00A35261">
      <w:pPr>
        <w:numPr>
          <w:ilvl w:val="0"/>
          <w:numId w:val="8"/>
        </w:numPr>
        <w:spacing w:line="240" w:lineRule="auto"/>
      </w:pPr>
      <w:r w:rsidRPr="00F52630">
        <w:t>Tampilan OLED bekerja sesuai dengan harapan tanpa lag.</w:t>
      </w:r>
    </w:p>
    <w:p w14:paraId="34AAF297" w14:textId="77777777" w:rsidR="00A35261" w:rsidRDefault="00A35261" w:rsidP="00A35261">
      <w:pPr>
        <w:spacing w:line="240" w:lineRule="auto"/>
        <w:ind w:left="360"/>
      </w:pPr>
    </w:p>
    <w:p w14:paraId="0D40B1CF" w14:textId="77777777" w:rsidR="00E845AC" w:rsidRPr="00F52630" w:rsidRDefault="00E845AC" w:rsidP="00A35261">
      <w:pPr>
        <w:spacing w:line="240" w:lineRule="auto"/>
        <w:rPr>
          <w:b/>
          <w:bCs/>
        </w:rPr>
      </w:pPr>
      <w:r w:rsidRPr="00F52630">
        <w:rPr>
          <w:b/>
          <w:bCs/>
        </w:rPr>
        <w:lastRenderedPageBreak/>
        <w:t>5. KESIMPULAN DAN SARAN</w:t>
      </w:r>
    </w:p>
    <w:p w14:paraId="05F21231" w14:textId="77777777" w:rsidR="00E845AC" w:rsidRPr="00F52630" w:rsidRDefault="00E845AC" w:rsidP="00A35261">
      <w:pPr>
        <w:spacing w:line="240" w:lineRule="auto"/>
      </w:pPr>
      <w:r w:rsidRPr="00F52630">
        <w:t>5.1 Kesimpulan</w:t>
      </w:r>
    </w:p>
    <w:p w14:paraId="32B099EC" w14:textId="77777777" w:rsidR="00E845AC" w:rsidRPr="00F52630" w:rsidRDefault="00E845AC" w:rsidP="00A35261">
      <w:pPr>
        <w:spacing w:line="240" w:lineRule="auto"/>
      </w:pPr>
      <w:r w:rsidRPr="00F52630">
        <w:t>Sistem ini berhasil mengintegrasikan sensor suhu, kelembapan, dan intensitas cahaya menggunakan ESP32 dan OLED SSD1306. Data yang dihasilkan cukup akurat dan dapat digunakan dalam berbagai aplikasi monitoring lingkungan.</w:t>
      </w:r>
    </w:p>
    <w:p w14:paraId="3C0DCE72" w14:textId="77777777" w:rsidR="00E845AC" w:rsidRPr="00F52630" w:rsidRDefault="00E845AC" w:rsidP="00A35261">
      <w:pPr>
        <w:spacing w:line="240" w:lineRule="auto"/>
      </w:pPr>
      <w:r w:rsidRPr="00F52630">
        <w:t>5.2 Saran</w:t>
      </w:r>
    </w:p>
    <w:p w14:paraId="78B5D1D7" w14:textId="77777777" w:rsidR="00E845AC" w:rsidRPr="00F52630" w:rsidRDefault="00E845AC" w:rsidP="00A35261">
      <w:pPr>
        <w:numPr>
          <w:ilvl w:val="0"/>
          <w:numId w:val="9"/>
        </w:numPr>
        <w:spacing w:line="240" w:lineRule="auto"/>
      </w:pPr>
      <w:r w:rsidRPr="00F52630">
        <w:t>Menggunakan sensor dengan akurasi lebih tinggi untuk hasil lebih presisi.</w:t>
      </w:r>
    </w:p>
    <w:p w14:paraId="72400A8E" w14:textId="77777777" w:rsidR="00E845AC" w:rsidRPr="00F52630" w:rsidRDefault="00E845AC" w:rsidP="00A35261">
      <w:pPr>
        <w:numPr>
          <w:ilvl w:val="0"/>
          <w:numId w:val="9"/>
        </w:numPr>
        <w:spacing w:line="240" w:lineRule="auto"/>
      </w:pPr>
      <w:r w:rsidRPr="00F52630">
        <w:t>Menambahkan fitur penyimpanan data untuk analisis jangka panjang.</w:t>
      </w:r>
    </w:p>
    <w:p w14:paraId="1DE1E7B1" w14:textId="77777777" w:rsidR="00E845AC" w:rsidRPr="00F52630" w:rsidRDefault="00E845AC" w:rsidP="00A35261">
      <w:pPr>
        <w:numPr>
          <w:ilvl w:val="0"/>
          <w:numId w:val="9"/>
        </w:numPr>
        <w:spacing w:line="240" w:lineRule="auto"/>
      </w:pPr>
      <w:r w:rsidRPr="00F52630">
        <w:t>Mengembangkan sistem berbasis IoT agar dapat dipantau melalui aplikasi seluler.</w:t>
      </w:r>
    </w:p>
    <w:p w14:paraId="5B5CAC09" w14:textId="710DF20D" w:rsidR="00E845AC" w:rsidRDefault="00E845AC" w:rsidP="00E845AC">
      <w:pPr>
        <w:spacing w:line="240" w:lineRule="auto"/>
        <w:rPr>
          <w:b/>
          <w:bCs/>
        </w:rPr>
      </w:pPr>
      <w:r>
        <w:rPr>
          <w:b/>
          <w:bCs/>
        </w:rPr>
        <w:t>6.  LAMPIRAN</w:t>
      </w:r>
    </w:p>
    <w:p w14:paraId="4335F84B" w14:textId="3AE65DAF" w:rsidR="00E845AC" w:rsidRDefault="00E845AC" w:rsidP="00E845AC">
      <w:pPr>
        <w:spacing w:line="240" w:lineRule="auto"/>
        <w:rPr>
          <w:b/>
          <w:bCs/>
        </w:rPr>
      </w:pPr>
      <w:r>
        <w:rPr>
          <w:noProof/>
        </w:rPr>
        <w:drawing>
          <wp:inline distT="0" distB="0" distL="0" distR="0" wp14:anchorId="32A4DC44" wp14:editId="116CF1F4">
            <wp:extent cx="5116286" cy="2618270"/>
            <wp:effectExtent l="0" t="0" r="8255" b="0"/>
            <wp:docPr id="87936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66413" name=""/>
                    <pic:cNvPicPr/>
                  </pic:nvPicPr>
                  <pic:blipFill>
                    <a:blip r:embed="rId9"/>
                    <a:stretch>
                      <a:fillRect/>
                    </a:stretch>
                  </pic:blipFill>
                  <pic:spPr>
                    <a:xfrm>
                      <a:off x="0" y="0"/>
                      <a:ext cx="5145888" cy="2633419"/>
                    </a:xfrm>
                    <a:prstGeom prst="rect">
                      <a:avLst/>
                    </a:prstGeom>
                  </pic:spPr>
                </pic:pic>
              </a:graphicData>
            </a:graphic>
          </wp:inline>
        </w:drawing>
      </w:r>
    </w:p>
    <w:p w14:paraId="0611CCB9" w14:textId="4877D9C2" w:rsidR="00A35261" w:rsidRPr="00E845AC" w:rsidRDefault="00A35261" w:rsidP="00E845AC">
      <w:pPr>
        <w:spacing w:line="240" w:lineRule="auto"/>
        <w:rPr>
          <w:b/>
          <w:bCs/>
        </w:rPr>
      </w:pPr>
      <w:r>
        <w:rPr>
          <w:noProof/>
        </w:rPr>
        <w:drawing>
          <wp:inline distT="0" distB="0" distL="0" distR="0" wp14:anchorId="38E9D386" wp14:editId="798E3CB6">
            <wp:extent cx="1338943" cy="1067098"/>
            <wp:effectExtent l="0" t="0" r="0" b="0"/>
            <wp:docPr id="58739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98355" name=""/>
                    <pic:cNvPicPr/>
                  </pic:nvPicPr>
                  <pic:blipFill>
                    <a:blip r:embed="rId10"/>
                    <a:stretch>
                      <a:fillRect/>
                    </a:stretch>
                  </pic:blipFill>
                  <pic:spPr>
                    <a:xfrm>
                      <a:off x="0" y="0"/>
                      <a:ext cx="1350987" cy="1076697"/>
                    </a:xfrm>
                    <a:prstGeom prst="rect">
                      <a:avLst/>
                    </a:prstGeom>
                  </pic:spPr>
                </pic:pic>
              </a:graphicData>
            </a:graphic>
          </wp:inline>
        </w:drawing>
      </w:r>
    </w:p>
    <w:p w14:paraId="07A19FAB" w14:textId="4DA3C8C2" w:rsidR="009C4425" w:rsidRDefault="009C4425" w:rsidP="00E845AC">
      <w:pPr>
        <w:spacing w:line="240" w:lineRule="auto"/>
      </w:pPr>
    </w:p>
    <w:sectPr w:rsidR="009C4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961A0"/>
    <w:multiLevelType w:val="multilevel"/>
    <w:tmpl w:val="E8AA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F55D3"/>
    <w:multiLevelType w:val="multilevel"/>
    <w:tmpl w:val="7E8E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11196"/>
    <w:multiLevelType w:val="multilevel"/>
    <w:tmpl w:val="A2041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02E80"/>
    <w:multiLevelType w:val="multilevel"/>
    <w:tmpl w:val="471E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E5EC1"/>
    <w:multiLevelType w:val="multilevel"/>
    <w:tmpl w:val="AE36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A55A4B"/>
    <w:multiLevelType w:val="multilevel"/>
    <w:tmpl w:val="60F6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922BF3"/>
    <w:multiLevelType w:val="multilevel"/>
    <w:tmpl w:val="77FA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D487F"/>
    <w:multiLevelType w:val="multilevel"/>
    <w:tmpl w:val="0A303F02"/>
    <w:lvl w:ilvl="0">
      <w:start w:val="1"/>
      <w:numFmt w:val="decimal"/>
      <w:lvlText w:val="%1."/>
      <w:lvlJc w:val="left"/>
      <w:pPr>
        <w:tabs>
          <w:tab w:val="num" w:pos="720"/>
        </w:tabs>
        <w:ind w:left="72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A9694B"/>
    <w:multiLevelType w:val="multilevel"/>
    <w:tmpl w:val="4FAAB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932925">
    <w:abstractNumId w:val="5"/>
  </w:num>
  <w:num w:numId="2" w16cid:durableId="1542668215">
    <w:abstractNumId w:val="1"/>
  </w:num>
  <w:num w:numId="3" w16cid:durableId="557209078">
    <w:abstractNumId w:val="4"/>
  </w:num>
  <w:num w:numId="4" w16cid:durableId="962417665">
    <w:abstractNumId w:val="0"/>
  </w:num>
  <w:num w:numId="5" w16cid:durableId="1179465135">
    <w:abstractNumId w:val="7"/>
  </w:num>
  <w:num w:numId="6" w16cid:durableId="616375223">
    <w:abstractNumId w:val="2"/>
  </w:num>
  <w:num w:numId="7" w16cid:durableId="1093282044">
    <w:abstractNumId w:val="8"/>
  </w:num>
  <w:num w:numId="8" w16cid:durableId="273945941">
    <w:abstractNumId w:val="6"/>
  </w:num>
  <w:num w:numId="9" w16cid:durableId="1771582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25"/>
    <w:rsid w:val="000630D2"/>
    <w:rsid w:val="002628CD"/>
    <w:rsid w:val="00346DE4"/>
    <w:rsid w:val="003863FC"/>
    <w:rsid w:val="004F192A"/>
    <w:rsid w:val="007E517B"/>
    <w:rsid w:val="009C4425"/>
    <w:rsid w:val="00A35261"/>
    <w:rsid w:val="00E845AC"/>
    <w:rsid w:val="00FE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0CD6"/>
  <w15:chartTrackingRefBased/>
  <w15:docId w15:val="{79D86DFA-C903-49F0-B998-B8852D6DF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425"/>
    <w:pPr>
      <w:spacing w:line="259" w:lineRule="auto"/>
    </w:pPr>
    <w:rPr>
      <w:sz w:val="22"/>
      <w:szCs w:val="22"/>
      <w:lang w:val="id-ID"/>
    </w:rPr>
  </w:style>
  <w:style w:type="paragraph" w:styleId="Heading1">
    <w:name w:val="heading 1"/>
    <w:basedOn w:val="Normal"/>
    <w:next w:val="Normal"/>
    <w:link w:val="Heading1Char"/>
    <w:uiPriority w:val="9"/>
    <w:qFormat/>
    <w:rsid w:val="009C44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44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44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44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44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4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4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44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44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44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44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4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425"/>
    <w:rPr>
      <w:rFonts w:eastAsiaTheme="majorEastAsia" w:cstheme="majorBidi"/>
      <w:color w:val="272727" w:themeColor="text1" w:themeTint="D8"/>
    </w:rPr>
  </w:style>
  <w:style w:type="paragraph" w:styleId="Title">
    <w:name w:val="Title"/>
    <w:basedOn w:val="Normal"/>
    <w:next w:val="Normal"/>
    <w:link w:val="TitleChar"/>
    <w:uiPriority w:val="10"/>
    <w:qFormat/>
    <w:rsid w:val="009C4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425"/>
    <w:pPr>
      <w:spacing w:before="160"/>
      <w:jc w:val="center"/>
    </w:pPr>
    <w:rPr>
      <w:i/>
      <w:iCs/>
      <w:color w:val="404040" w:themeColor="text1" w:themeTint="BF"/>
    </w:rPr>
  </w:style>
  <w:style w:type="character" w:customStyle="1" w:styleId="QuoteChar">
    <w:name w:val="Quote Char"/>
    <w:basedOn w:val="DefaultParagraphFont"/>
    <w:link w:val="Quote"/>
    <w:uiPriority w:val="29"/>
    <w:rsid w:val="009C4425"/>
    <w:rPr>
      <w:i/>
      <w:iCs/>
      <w:color w:val="404040" w:themeColor="text1" w:themeTint="BF"/>
    </w:rPr>
  </w:style>
  <w:style w:type="paragraph" w:styleId="ListParagraph">
    <w:name w:val="List Paragraph"/>
    <w:basedOn w:val="Normal"/>
    <w:uiPriority w:val="34"/>
    <w:qFormat/>
    <w:rsid w:val="009C4425"/>
    <w:pPr>
      <w:ind w:left="720"/>
      <w:contextualSpacing/>
    </w:pPr>
  </w:style>
  <w:style w:type="character" w:styleId="IntenseEmphasis">
    <w:name w:val="Intense Emphasis"/>
    <w:basedOn w:val="DefaultParagraphFont"/>
    <w:uiPriority w:val="21"/>
    <w:qFormat/>
    <w:rsid w:val="009C4425"/>
    <w:rPr>
      <w:i/>
      <w:iCs/>
      <w:color w:val="2F5496" w:themeColor="accent1" w:themeShade="BF"/>
    </w:rPr>
  </w:style>
  <w:style w:type="paragraph" w:styleId="IntenseQuote">
    <w:name w:val="Intense Quote"/>
    <w:basedOn w:val="Normal"/>
    <w:next w:val="Normal"/>
    <w:link w:val="IntenseQuoteChar"/>
    <w:uiPriority w:val="30"/>
    <w:qFormat/>
    <w:rsid w:val="009C44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4425"/>
    <w:rPr>
      <w:i/>
      <w:iCs/>
      <w:color w:val="2F5496" w:themeColor="accent1" w:themeShade="BF"/>
    </w:rPr>
  </w:style>
  <w:style w:type="character" w:styleId="IntenseReference">
    <w:name w:val="Intense Reference"/>
    <w:basedOn w:val="DefaultParagraphFont"/>
    <w:uiPriority w:val="32"/>
    <w:qFormat/>
    <w:rsid w:val="009C44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37027">
      <w:bodyDiv w:val="1"/>
      <w:marLeft w:val="0"/>
      <w:marRight w:val="0"/>
      <w:marTop w:val="0"/>
      <w:marBottom w:val="0"/>
      <w:divBdr>
        <w:top w:val="none" w:sz="0" w:space="0" w:color="auto"/>
        <w:left w:val="none" w:sz="0" w:space="0" w:color="auto"/>
        <w:bottom w:val="none" w:sz="0" w:space="0" w:color="auto"/>
        <w:right w:val="none" w:sz="0" w:space="0" w:color="auto"/>
      </w:divBdr>
    </w:div>
    <w:div w:id="460541230">
      <w:bodyDiv w:val="1"/>
      <w:marLeft w:val="0"/>
      <w:marRight w:val="0"/>
      <w:marTop w:val="0"/>
      <w:marBottom w:val="0"/>
      <w:divBdr>
        <w:top w:val="none" w:sz="0" w:space="0" w:color="auto"/>
        <w:left w:val="none" w:sz="0" w:space="0" w:color="auto"/>
        <w:bottom w:val="none" w:sz="0" w:space="0" w:color="auto"/>
        <w:right w:val="none" w:sz="0" w:space="0" w:color="auto"/>
      </w:divBdr>
    </w:div>
    <w:div w:id="832792403">
      <w:bodyDiv w:val="1"/>
      <w:marLeft w:val="0"/>
      <w:marRight w:val="0"/>
      <w:marTop w:val="0"/>
      <w:marBottom w:val="0"/>
      <w:divBdr>
        <w:top w:val="none" w:sz="0" w:space="0" w:color="auto"/>
        <w:left w:val="none" w:sz="0" w:space="0" w:color="auto"/>
        <w:bottom w:val="none" w:sz="0" w:space="0" w:color="auto"/>
        <w:right w:val="none" w:sz="0" w:space="0" w:color="auto"/>
      </w:divBdr>
    </w:div>
    <w:div w:id="1422950015">
      <w:bodyDiv w:val="1"/>
      <w:marLeft w:val="0"/>
      <w:marRight w:val="0"/>
      <w:marTop w:val="0"/>
      <w:marBottom w:val="0"/>
      <w:divBdr>
        <w:top w:val="none" w:sz="0" w:space="0" w:color="auto"/>
        <w:left w:val="none" w:sz="0" w:space="0" w:color="auto"/>
        <w:bottom w:val="none" w:sz="0" w:space="0" w:color="auto"/>
        <w:right w:val="none" w:sz="0" w:space="0" w:color="auto"/>
      </w:divBdr>
    </w:div>
    <w:div w:id="1669213506">
      <w:bodyDiv w:val="1"/>
      <w:marLeft w:val="0"/>
      <w:marRight w:val="0"/>
      <w:marTop w:val="0"/>
      <w:marBottom w:val="0"/>
      <w:divBdr>
        <w:top w:val="none" w:sz="0" w:space="0" w:color="auto"/>
        <w:left w:val="none" w:sz="0" w:space="0" w:color="auto"/>
        <w:bottom w:val="none" w:sz="0" w:space="0" w:color="auto"/>
        <w:right w:val="none" w:sz="0" w:space="0" w:color="auto"/>
      </w:divBdr>
    </w:div>
    <w:div w:id="1777289744">
      <w:bodyDiv w:val="1"/>
      <w:marLeft w:val="0"/>
      <w:marRight w:val="0"/>
      <w:marTop w:val="0"/>
      <w:marBottom w:val="0"/>
      <w:divBdr>
        <w:top w:val="none" w:sz="0" w:space="0" w:color="auto"/>
        <w:left w:val="none" w:sz="0" w:space="0" w:color="auto"/>
        <w:bottom w:val="none" w:sz="0" w:space="0" w:color="auto"/>
        <w:right w:val="none" w:sz="0" w:space="0" w:color="auto"/>
      </w:divBdr>
    </w:div>
    <w:div w:id="187218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FREDLINA DEVHA</dc:creator>
  <cp:keywords/>
  <dc:description/>
  <cp:lastModifiedBy>FREDLINA DEVHA</cp:lastModifiedBy>
  <cp:revision>1</cp:revision>
  <dcterms:created xsi:type="dcterms:W3CDTF">2025-03-10T04:24:00Z</dcterms:created>
  <dcterms:modified xsi:type="dcterms:W3CDTF">2025-03-10T05:11:00Z</dcterms:modified>
</cp:coreProperties>
</file>