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3906000" cy="5860800"/>
            <wp:docPr id="1" name="Picture 1"/>
            <wp:cNvGraphicFramePr>
              <a:graphicFrameLocks noChangeAspect="1"/>
            </wp:cNvGraphicFramePr>
            <a:graphic>
              <a:graphicData uri="http://schemas.openxmlformats.org/drawingml/2006/picture">
                <pic:pic>
                  <pic:nvPicPr>
                    <pic:cNvPr id="0" name="le_prix_du_sucre_cover.png"/>
                    <pic:cNvPicPr/>
                  </pic:nvPicPr>
                  <pic:blipFill>
                    <a:blip r:embed="rId9"/>
                    <a:stretch>
                      <a:fillRect/>
                    </a:stretch>
                  </pic:blipFill>
                  <pic:spPr>
                    <a:xfrm>
                      <a:off x="0" y="0"/>
                      <a:ext cx="3906000" cy="5860800"/>
                    </a:xfrm>
                    <a:prstGeom prst="rect"/>
                  </pic:spPr>
                </pic:pic>
              </a:graphicData>
            </a:graphic>
          </wp:inline>
        </w:drawing>
      </w:r>
    </w:p>
    <w:p>
      <w:pPr>
        <w:spacing w:before="0" w:after="40"/>
        <w:jc w:val="center"/>
      </w:pPr>
      <w:r>
        <w:rPr>
          <w:rFonts w:ascii="Aptos Display" w:hAnsi="Aptos Display" w:eastAsia="Aptos Display"/>
          <w:b/>
          <w:color w:val="683C1F"/>
          <w:sz w:val="25"/>
        </w:rPr>
        <w:t>NOUVELLE HISTORIQUE</w:t>
      </w:r>
    </w:p>
    <w:p>
      <w:pPr>
        <w:spacing w:after="0"/>
        <w:jc w:val="center"/>
      </w:pPr>
      <w:r>
        <w:rPr>
          <w:rFonts w:ascii="Aptos" w:hAnsi="Aptos" w:eastAsia="Aptos"/>
          <w:i/>
          <w:color w:val="69625A"/>
          <w:sz w:val="19"/>
        </w:rPr>
        <w:t>Six épisodes d’environ dix minutes · Classe de 4e</w:t>
      </w:r>
    </w:p>
    <w:p>
      <w:pPr>
        <w:sectPr>
          <w:headerReference w:type="default" r:id="rId10"/>
          <w:footerReference w:type="default" r:id="rId11"/>
          <w:pgSz w:w="8391" w:h="11906"/>
          <w:pgMar w:top="369" w:right="510" w:bottom="397" w:left="510" w:header="369" w:footer="397" w:gutter="0"/>
          <w:cols w:space="720"/>
          <w:titlePg/>
          <w:docGrid w:linePitch="360"/>
        </w:sectPr>
      </w:pPr>
    </w:p>
    <w:p>
      <w:pPr>
        <w:pStyle w:val="Heading1"/>
        <w:spacing w:after="100"/>
        <w:jc w:val="left"/>
        <w:pBdr>
          <w:bottom w:val="single" w:sz="10" w:space="4" w:color="CDBA9E"/>
        </w:pBdr>
      </w:pPr>
      <w:r>
        <w:rPr>
          <w:rFonts w:ascii="Aptos Display" w:hAnsi="Aptos Display" w:eastAsia="Aptos Display"/>
          <w:b/>
          <w:color w:val="683C1F"/>
          <w:sz w:val="38"/>
        </w:rPr>
        <w:t>ÉPISODE 1 — DEUX NAVIRES</w:t>
      </w:r>
    </w:p>
    <w:p>
      <w:pPr>
        <w:pStyle w:val="Heading2"/>
        <w:spacing w:before="0"/>
        <w:ind w:firstLine="0"/>
      </w:pPr>
      <w:r>
        <w:rPr>
          <w:rFonts w:ascii="Aptos" w:hAnsi="Aptos" w:eastAsia="Aptos"/>
          <w:b w:val="0"/>
          <w:i/>
          <w:color w:val="69625A"/>
          <w:sz w:val="25"/>
        </w:rPr>
        <w:t>Bordeaux, 1768</w:t>
      </w:r>
    </w:p>
    <w:p>
      <w:pPr/>
      <w:r>
        <w:rPr>
          <w:rFonts w:ascii="Garamond" w:hAnsi="Garamond" w:eastAsia="Garamond"/>
          <w:color w:val="2B2520"/>
          <w:sz w:val="22"/>
        </w:rPr>
        <w:t>À l’aube, la Garonne avait la couleur du métal. Sur les quais de Bordeaux, les roues des charrettes grinçaient déjà, les portefaix juraient sous le poids des barriques et les mouettes tournaient au-dessus des mâts.</w:t>
      </w:r>
    </w:p>
    <w:p>
      <w:pPr/>
      <w:r>
        <w:rPr>
          <w:rFonts w:ascii="Garamond" w:hAnsi="Garamond" w:eastAsia="Garamond"/>
          <w:color w:val="2B2520"/>
          <w:sz w:val="22"/>
        </w:rPr>
        <w:t>Pierre se faufila entre deux tonneaux en serrant contre sa poitrine le registre de la maison Bonnaffé. Il avait seize ans, une veste trop large et trois semaines de métier. Trois semaines à courir d’un magasin à l’autre, à compter des sacs de farine et à ne surtout pas tacher les pages du registre.</w:t>
      </w:r>
    </w:p>
    <w:p>
      <w:pPr/>
      <w:r>
        <w:rPr>
          <w:rFonts w:ascii="Garamond" w:hAnsi="Garamond" w:eastAsia="Garamond"/>
          <w:color w:val="2B2520"/>
          <w:sz w:val="22"/>
        </w:rPr>
        <w:t xml:space="preserve">Devant lui, le </w:t>
      </w:r>
      <w:r>
        <w:rPr>
          <w:rFonts w:ascii="Garamond" w:hAnsi="Garamond" w:eastAsia="Garamond"/>
          <w:i/>
          <w:color w:val="2B2520"/>
          <w:sz w:val="22"/>
        </w:rPr>
        <w:t>Comte de Vergennes</w:t>
      </w:r>
      <w:r>
        <w:rPr>
          <w:rFonts w:ascii="Garamond" w:hAnsi="Garamond" w:eastAsia="Garamond"/>
          <w:color w:val="2B2520"/>
          <w:sz w:val="22"/>
        </w:rPr>
        <w:t xml:space="preserve"> achevait son chargement.</w:t>
      </w:r>
    </w:p>
    <w:p>
      <w:pPr/>
      <w:r>
        <w:rPr>
          <w:rFonts w:ascii="Garamond" w:hAnsi="Garamond" w:eastAsia="Garamond"/>
          <w:color w:val="2B2520"/>
          <w:sz w:val="22"/>
        </w:rPr>
        <w:t>— Cent quarante barils de farine, annonça Pierre. Quarante-deux tonneaux de vin. Dix-huit d’eau-de-vie. Des planches, de la viande salée, des toiles…</w:t>
      </w:r>
    </w:p>
    <w:p>
      <w:pPr/>
      <w:r>
        <w:rPr>
          <w:rFonts w:ascii="Garamond" w:hAnsi="Garamond" w:eastAsia="Garamond"/>
          <w:color w:val="2B2520"/>
          <w:sz w:val="22"/>
        </w:rPr>
        <w:t>François Bonnaffé leva un doigt. Pierre s’arrêta.</w:t>
      </w:r>
    </w:p>
    <w:p>
      <w:pPr/>
      <w:r>
        <w:rPr>
          <w:rFonts w:ascii="Garamond" w:hAnsi="Garamond" w:eastAsia="Garamond"/>
          <w:color w:val="2B2520"/>
          <w:sz w:val="22"/>
        </w:rPr>
        <w:t>Le négociant ne criait jamais. Il n’en avait pas besoin. À quarante-quatre ans, il possédait cette autorité tranquille des hommes qui savent exactement ce que coûte chaque minute. Son regard parcourut le pont, les cordages, l’enfoncement de la coque dans l’eau.</w:t>
      </w:r>
    </w:p>
    <w:p>
      <w:pPr/>
      <w:r>
        <w:rPr>
          <w:rFonts w:ascii="Garamond" w:hAnsi="Garamond" w:eastAsia="Garamond"/>
          <w:color w:val="2B2520"/>
          <w:sz w:val="22"/>
        </w:rPr>
        <w:t>— Et le bois ?</w:t>
      </w:r>
    </w:p>
    <w:p>
      <w:pPr/>
      <w:r>
        <w:rPr>
          <w:rFonts w:ascii="Garamond" w:hAnsi="Garamond" w:eastAsia="Garamond"/>
          <w:color w:val="2B2520"/>
          <w:sz w:val="22"/>
        </w:rPr>
        <w:t>Pierre chercha la ligne.</w:t>
      </w:r>
    </w:p>
    <w:p>
      <w:pPr/>
      <w:r>
        <w:rPr>
          <w:rFonts w:ascii="Garamond" w:hAnsi="Garamond" w:eastAsia="Garamond"/>
          <w:color w:val="2B2520"/>
          <w:sz w:val="22"/>
        </w:rPr>
        <w:t>— Arrimé sur le pont, monsieur.</w:t>
      </w:r>
    </w:p>
    <w:p>
      <w:pPr/>
      <w:r>
        <w:rPr>
          <w:rFonts w:ascii="Garamond" w:hAnsi="Garamond" w:eastAsia="Garamond"/>
          <w:color w:val="2B2520"/>
          <w:sz w:val="22"/>
        </w:rPr>
        <w:t>— Bien.</w:t>
      </w:r>
    </w:p>
    <w:p>
      <w:pPr/>
      <w:r>
        <w:rPr>
          <w:rFonts w:ascii="Garamond" w:hAnsi="Garamond" w:eastAsia="Garamond"/>
          <w:color w:val="2B2520"/>
          <w:sz w:val="22"/>
        </w:rPr>
        <w:t>Bonnaffé posa la main sur une barrique. Le vin venait de l’arrière-pays bordelais, la farine du Sud-Ouest. Le navire les porterait jusqu’à Saint-Domingue. Là-bas, dans la plus riche colonie française des Antilles, on manquait de tout ce que la métropole pouvait fournir. Les vivres seraient vendus cher. À leur place, le capitaine chargerait du sucre, du café, peut-être de l’indigo. Puis il traverserait de nouveau l’Atlantique.</w:t>
      </w:r>
    </w:p>
    <w:p>
      <w:pPr/>
      <w:r>
        <w:rPr>
          <w:rFonts w:ascii="Garamond" w:hAnsi="Garamond" w:eastAsia="Garamond"/>
          <w:color w:val="2B2520"/>
          <w:sz w:val="22"/>
        </w:rPr>
        <w:t>Un aller. Un retour. Une ligne presque droite sur la carte.</w:t>
      </w:r>
    </w:p>
    <w:p>
      <w:pPr/>
      <w:r>
        <w:rPr>
          <w:rFonts w:ascii="Garamond" w:hAnsi="Garamond" w:eastAsia="Garamond"/>
          <w:color w:val="2B2520"/>
          <w:sz w:val="22"/>
        </w:rPr>
        <w:t>La droiture : c’était ainsi qu’on appelait ce commerce.</w:t>
      </w:r>
    </w:p>
    <w:p>
      <w:pPr/>
      <w:r>
        <w:rPr>
          <w:rFonts w:ascii="Garamond" w:hAnsi="Garamond" w:eastAsia="Garamond"/>
          <w:color w:val="2B2520"/>
          <w:sz w:val="22"/>
        </w:rPr>
        <w:t>Pierre connaissait déjà la leçon. Monsieur Bonnaffé ne mettait jamais toute sa fortune sur un seul bâtiment. Un quart dans celui-ci, un huitième dans celui-là. Si un navire coulait ou tombait aux mains des Anglais, les autres rapporteraient leur cargaison. À Bordeaux, certains négociants pariaient comme des joueurs. Bonnaffé, lui, calculait.</w:t>
      </w:r>
    </w:p>
    <w:p>
      <w:pPr/>
      <w:r>
        <w:rPr>
          <w:rFonts w:ascii="Garamond" w:hAnsi="Garamond" w:eastAsia="Garamond"/>
          <w:color w:val="2B2520"/>
          <w:sz w:val="22"/>
        </w:rPr>
        <w:t>C’est ainsi que le garçon de Lacaune était devenu l’un des hommes les plus riches du port.</w:t>
      </w:r>
    </w:p>
    <w:p>
      <w:pPr/>
      <w:r>
        <w:rPr>
          <w:rFonts w:ascii="Garamond" w:hAnsi="Garamond" w:eastAsia="Garamond"/>
          <w:color w:val="2B2520"/>
          <w:sz w:val="22"/>
        </w:rPr>
        <w:t>Pierre allait refermer son registre lorsqu’un fracas métallique retentit derrière lui.</w:t>
      </w:r>
    </w:p>
    <w:p>
      <w:pPr/>
      <w:r>
        <w:rPr>
          <w:rFonts w:ascii="Garamond" w:hAnsi="Garamond" w:eastAsia="Garamond"/>
          <w:color w:val="2B2520"/>
          <w:sz w:val="22"/>
        </w:rPr>
        <w:t xml:space="preserve">Sur le même quai, un second navire était en cours de chargement. Plus étroit, plus haut sur l’eau, le </w:t>
      </w:r>
      <w:r>
        <w:rPr>
          <w:rFonts w:ascii="Garamond" w:hAnsi="Garamond" w:eastAsia="Garamond"/>
          <w:i/>
          <w:color w:val="2B2520"/>
          <w:sz w:val="22"/>
        </w:rPr>
        <w:t>Saint-André</w:t>
      </w:r>
      <w:r>
        <w:rPr>
          <w:rFonts w:ascii="Garamond" w:hAnsi="Garamond" w:eastAsia="Garamond"/>
          <w:color w:val="2B2520"/>
          <w:sz w:val="22"/>
        </w:rPr>
        <w:t xml:space="preserve"> appartenait à la maison Vidal frères. Des marins faisaient rouler des barils de poudre. D’autres descendaient des fusils enveloppés de toile huilée, des barres de fer, des caisses d’étoffes et de petits sacs rebondis.</w:t>
      </w:r>
    </w:p>
    <w:p>
      <w:pPr/>
      <w:r>
        <w:rPr>
          <w:rFonts w:ascii="Garamond" w:hAnsi="Garamond" w:eastAsia="Garamond"/>
          <w:color w:val="2B2520"/>
          <w:sz w:val="22"/>
        </w:rPr>
        <w:t>L’un des sacs se déchira. Des coquillages blancs se répandirent sur les pavés.</w:t>
      </w:r>
    </w:p>
    <w:p>
      <w:pPr/>
      <w:r>
        <w:rPr>
          <w:rFonts w:ascii="Garamond" w:hAnsi="Garamond" w:eastAsia="Garamond"/>
          <w:color w:val="2B2520"/>
          <w:sz w:val="22"/>
        </w:rPr>
        <w:t>Pierre se baissa pour en ramasser un.</w:t>
      </w:r>
    </w:p>
    <w:p>
      <w:pPr/>
      <w:r>
        <w:rPr>
          <w:rFonts w:ascii="Garamond" w:hAnsi="Garamond" w:eastAsia="Garamond"/>
          <w:color w:val="2B2520"/>
          <w:sz w:val="22"/>
        </w:rPr>
        <w:t>— Des cauris, dit Bonnaffé. Ils servent de monnaie sur certaines côtes d’Afrique.</w:t>
      </w:r>
    </w:p>
    <w:p>
      <w:pPr/>
      <w:r>
        <w:rPr>
          <w:rFonts w:ascii="Garamond" w:hAnsi="Garamond" w:eastAsia="Garamond"/>
          <w:color w:val="2B2520"/>
          <w:sz w:val="22"/>
        </w:rPr>
        <w:t>Pierre observa le coquillage dans sa paume. Il était minuscule, lisse, presque joli.</w:t>
      </w:r>
    </w:p>
    <w:p>
      <w:pPr/>
      <w:r>
        <w:rPr>
          <w:rFonts w:ascii="Garamond" w:hAnsi="Garamond" w:eastAsia="Garamond"/>
          <w:color w:val="2B2520"/>
          <w:sz w:val="22"/>
        </w:rPr>
        <w:t>— Ils vont aussi à Saint-Domingue ?</w:t>
      </w:r>
    </w:p>
    <w:p>
      <w:pPr/>
      <w:r>
        <w:rPr>
          <w:rFonts w:ascii="Garamond" w:hAnsi="Garamond" w:eastAsia="Garamond"/>
          <w:color w:val="2B2520"/>
          <w:sz w:val="22"/>
        </w:rPr>
        <w:t>— Pas tout de suite.</w:t>
      </w:r>
    </w:p>
    <w:p>
      <w:pPr/>
      <w:r>
        <w:rPr>
          <w:rFonts w:ascii="Garamond" w:hAnsi="Garamond" w:eastAsia="Garamond"/>
          <w:color w:val="2B2520"/>
          <w:sz w:val="22"/>
        </w:rPr>
        <w:t>— Alors, où vont-ils ?</w:t>
      </w:r>
    </w:p>
    <w:p>
      <w:pPr/>
      <w:r>
        <w:rPr>
          <w:rFonts w:ascii="Garamond" w:hAnsi="Garamond" w:eastAsia="Garamond"/>
          <w:color w:val="2B2520"/>
          <w:sz w:val="22"/>
        </w:rPr>
        <w:t xml:space="preserve">Bonnaffé regarda le </w:t>
      </w:r>
      <w:r>
        <w:rPr>
          <w:rFonts w:ascii="Garamond" w:hAnsi="Garamond" w:eastAsia="Garamond"/>
          <w:i/>
          <w:color w:val="2B2520"/>
          <w:sz w:val="22"/>
        </w:rPr>
        <w:t>Saint-André</w:t>
      </w:r>
      <w:r>
        <w:rPr>
          <w:rFonts w:ascii="Garamond" w:hAnsi="Garamond" w:eastAsia="Garamond"/>
          <w:color w:val="2B2520"/>
          <w:sz w:val="22"/>
        </w:rPr>
        <w:t>. Sur son pont, le capitaine Larrieu vérifiait les caisses de fusils. Il avait un visage maigre et une bouche qui semblait ne jamais sourire.</w:t>
      </w:r>
    </w:p>
    <w:p>
      <w:pPr/>
      <w:r>
        <w:rPr>
          <w:rFonts w:ascii="Garamond" w:hAnsi="Garamond" w:eastAsia="Garamond"/>
          <w:color w:val="2B2520"/>
          <w:sz w:val="22"/>
        </w:rPr>
        <w:t>— Ils descendent vers l’Afrique.</w:t>
      </w:r>
    </w:p>
    <w:p>
      <w:pPr/>
      <w:r>
        <w:rPr>
          <w:rFonts w:ascii="Garamond" w:hAnsi="Garamond" w:eastAsia="Garamond"/>
          <w:color w:val="2B2520"/>
          <w:sz w:val="22"/>
        </w:rPr>
        <w:t>Pierre attendit la suite. Elle ne vint pas.</w:t>
      </w:r>
    </w:p>
    <w:p>
      <w:pPr/>
      <w:r>
        <w:rPr>
          <w:rFonts w:ascii="Garamond" w:hAnsi="Garamond" w:eastAsia="Garamond"/>
          <w:color w:val="2B2520"/>
          <w:sz w:val="22"/>
        </w:rPr>
        <w:t>— Pour acheter quoi ? demanda-t-il enfin.</w:t>
      </w:r>
    </w:p>
    <w:p>
      <w:pPr/>
      <w:r>
        <w:rPr>
          <w:rFonts w:ascii="Garamond" w:hAnsi="Garamond" w:eastAsia="Garamond"/>
          <w:color w:val="2B2520"/>
          <w:sz w:val="22"/>
        </w:rPr>
        <w:t>Cette fois, Bonnaffé tourna les yeux vers lui.</w:t>
      </w:r>
    </w:p>
    <w:p>
      <w:pPr/>
      <w:r>
        <w:rPr>
          <w:rFonts w:ascii="Garamond" w:hAnsi="Garamond" w:eastAsia="Garamond"/>
          <w:color w:val="2B2520"/>
          <w:sz w:val="22"/>
        </w:rPr>
        <w:t>Autour d’eux, les quais continuaient de vivre. Un homme poussait une charrette. Un autre appelait un matelot. Une cloche sonnait au loin. Toute la ville connaissait la réponse et toute la ville poursuivait son travail.</w:t>
      </w:r>
    </w:p>
    <w:p>
      <w:pPr/>
      <w:r>
        <w:rPr>
          <w:rFonts w:ascii="Garamond" w:hAnsi="Garamond" w:eastAsia="Garamond"/>
          <w:color w:val="2B2520"/>
          <w:sz w:val="22"/>
        </w:rPr>
        <w:t>— Des captifs, dit Bonnaffé.</w:t>
      </w:r>
    </w:p>
    <w:p>
      <w:pPr/>
      <w:r>
        <w:rPr>
          <w:rFonts w:ascii="Garamond" w:hAnsi="Garamond" w:eastAsia="Garamond"/>
          <w:color w:val="2B2520"/>
          <w:sz w:val="22"/>
        </w:rPr>
        <w:t>Pierre regarda de nouveau les fusils, les barres de fer et l’eau-de-vie. Il comprit que ce n’était pas une cargaison destinée à être vendue contre de l’argent.</w:t>
      </w:r>
    </w:p>
    <w:p>
      <w:pPr/>
      <w:r>
        <w:rPr>
          <w:rFonts w:ascii="Garamond" w:hAnsi="Garamond" w:eastAsia="Garamond"/>
          <w:color w:val="2B2520"/>
          <w:sz w:val="22"/>
        </w:rPr>
        <w:t>C’était une monnaie d’échange.</w:t>
      </w:r>
    </w:p>
    <w:p>
      <w:pPr/>
      <w:r>
        <w:rPr>
          <w:rFonts w:ascii="Garamond" w:hAnsi="Garamond" w:eastAsia="Garamond"/>
          <w:color w:val="2B2520"/>
          <w:sz w:val="22"/>
        </w:rPr>
        <w:t>— Ils vont acheter des hommes ?</w:t>
      </w:r>
    </w:p>
    <w:p>
      <w:pPr/>
      <w:r>
        <w:rPr>
          <w:rFonts w:ascii="Garamond" w:hAnsi="Garamond" w:eastAsia="Garamond"/>
          <w:color w:val="2B2520"/>
          <w:sz w:val="22"/>
        </w:rPr>
        <w:t>Bonnaffé reprit le registre des mains du garçon.</w:t>
      </w:r>
    </w:p>
    <w:p>
      <w:pPr/>
      <w:r>
        <w:rPr>
          <w:rFonts w:ascii="Garamond" w:hAnsi="Garamond" w:eastAsia="Garamond"/>
          <w:color w:val="2B2520"/>
          <w:sz w:val="22"/>
        </w:rPr>
        <w:t>— La maison Vidal fait la traite. Nous faisons la droiture.</w:t>
      </w:r>
    </w:p>
    <w:p>
      <w:pPr/>
      <w:r>
        <w:rPr>
          <w:rFonts w:ascii="Garamond" w:hAnsi="Garamond" w:eastAsia="Garamond"/>
          <w:color w:val="2B2520"/>
          <w:sz w:val="22"/>
        </w:rPr>
        <w:t>Il traça une ligne sous le total comme si la différence tenait tout entière dans ce trait d’encre.</w:t>
      </w:r>
    </w:p>
    <w:p>
      <w:pPr/>
      <w:r>
        <w:rPr>
          <w:rFonts w:ascii="Garamond" w:hAnsi="Garamond" w:eastAsia="Garamond"/>
          <w:color w:val="2B2520"/>
          <w:sz w:val="22"/>
        </w:rPr>
        <w:t>À la marée suivante, les deux navires larguèrent leurs amarres. Des hommes tirèrent sur les cordages. Les voiles claquèrent, puis se gonflèrent. Les quais commencèrent à glisser lentement derrière les coques.</w:t>
      </w:r>
    </w:p>
    <w:p>
      <w:pPr/>
      <w:r>
        <w:rPr>
          <w:rFonts w:ascii="Garamond" w:hAnsi="Garamond" w:eastAsia="Garamond"/>
          <w:color w:val="2B2520"/>
          <w:sz w:val="22"/>
        </w:rPr>
        <w:t>Pierre les regarda descendre la Garonne côte à côte. Au bec d’Ambès, là où le fleuve s’ouvre sur l’estuaire, leurs silhouettes se sépareraient.</w:t>
      </w:r>
    </w:p>
    <w:p>
      <w:pPr/>
      <w:r>
        <w:rPr>
          <w:rFonts w:ascii="Garamond" w:hAnsi="Garamond" w:eastAsia="Garamond"/>
          <w:color w:val="2B2520"/>
          <w:sz w:val="22"/>
        </w:rPr>
        <w:t xml:space="preserve">Le </w:t>
      </w:r>
      <w:r>
        <w:rPr>
          <w:rFonts w:ascii="Garamond" w:hAnsi="Garamond" w:eastAsia="Garamond"/>
          <w:i/>
          <w:color w:val="2B2520"/>
          <w:sz w:val="22"/>
        </w:rPr>
        <w:t>Comte de Vergennes</w:t>
      </w:r>
      <w:r>
        <w:rPr>
          <w:rFonts w:ascii="Garamond" w:hAnsi="Garamond" w:eastAsia="Garamond"/>
          <w:color w:val="2B2520"/>
          <w:sz w:val="22"/>
        </w:rPr>
        <w:t xml:space="preserve"> mettrait le cap sur Saint-Domingue.</w:t>
      </w:r>
    </w:p>
    <w:p>
      <w:pPr/>
      <w:r>
        <w:rPr>
          <w:rFonts w:ascii="Garamond" w:hAnsi="Garamond" w:eastAsia="Garamond"/>
          <w:color w:val="2B2520"/>
          <w:sz w:val="22"/>
        </w:rPr>
        <w:t xml:space="preserve">Le </w:t>
      </w:r>
      <w:r>
        <w:rPr>
          <w:rFonts w:ascii="Garamond" w:hAnsi="Garamond" w:eastAsia="Garamond"/>
          <w:i/>
          <w:color w:val="2B2520"/>
          <w:sz w:val="22"/>
        </w:rPr>
        <w:t>Saint-André</w:t>
      </w:r>
      <w:r>
        <w:rPr>
          <w:rFonts w:ascii="Garamond" w:hAnsi="Garamond" w:eastAsia="Garamond"/>
          <w:color w:val="2B2520"/>
          <w:sz w:val="22"/>
        </w:rPr>
        <w:t xml:space="preserve"> tournerait vers l’Afrique.</w:t>
      </w:r>
    </w:p>
    <w:p>
      <w:pPr/>
      <w:r>
        <w:rPr>
          <w:rFonts w:ascii="Garamond" w:hAnsi="Garamond" w:eastAsia="Garamond"/>
          <w:color w:val="2B2520"/>
          <w:sz w:val="22"/>
        </w:rPr>
        <w:t>Pendant des mois, ils suivraient des routes différentes.</w:t>
      </w:r>
    </w:p>
    <w:p>
      <w:pPr/>
      <w:r>
        <w:rPr>
          <w:rFonts w:ascii="Garamond" w:hAnsi="Garamond" w:eastAsia="Garamond"/>
          <w:color w:val="2B2520"/>
          <w:sz w:val="22"/>
        </w:rPr>
        <w:t>Pourtant, s’ils revenaient, ils rapporteraient la même chose.</w:t>
      </w:r>
    </w:p>
    <w:p>
      <w:pPr/>
      <w:r>
        <w:rPr>
          <w:rFonts w:ascii="Garamond" w:hAnsi="Garamond" w:eastAsia="Garamond"/>
          <w:color w:val="2B2520"/>
          <w:sz w:val="22"/>
        </w:rPr>
        <w:t>Du sucre.</w:t>
      </w:r>
    </w:p>
    <w:p>
      <w:r>
        <w:br w:type="page"/>
      </w:r>
    </w:p>
    <w:p>
      <w:pPr>
        <w:pStyle w:val="Heading1"/>
        <w:spacing w:after="100"/>
        <w:jc w:val="left"/>
        <w:pBdr>
          <w:bottom w:val="single" w:sz="10" w:space="4" w:color="CDBA9E"/>
        </w:pBdr>
      </w:pPr>
      <w:r>
        <w:rPr>
          <w:rFonts w:ascii="Aptos Display" w:hAnsi="Aptos Display" w:eastAsia="Aptos Display"/>
          <w:b/>
          <w:color w:val="683C1F"/>
          <w:sz w:val="38"/>
        </w:rPr>
        <w:t>ÉPISODE 2 — QUATRE CENTS PLACES</w:t>
      </w:r>
    </w:p>
    <w:p>
      <w:pPr>
        <w:pStyle w:val="Heading2"/>
        <w:spacing w:before="0"/>
        <w:ind w:firstLine="0"/>
      </w:pPr>
      <w:r>
        <w:rPr>
          <w:rFonts w:ascii="Aptos" w:hAnsi="Aptos" w:eastAsia="Aptos"/>
          <w:b w:val="0"/>
          <w:i/>
          <w:color w:val="69625A"/>
          <w:sz w:val="25"/>
        </w:rPr>
        <w:t>Bordeaux, quelques semaines plus tôt</w:t>
      </w:r>
    </w:p>
    <w:p>
      <w:pPr/>
      <w:r>
        <w:rPr>
          <w:rFonts w:ascii="Garamond" w:hAnsi="Garamond" w:eastAsia="Garamond"/>
          <w:color w:val="2B2520"/>
          <w:sz w:val="22"/>
        </w:rPr>
        <w:t>Le charpentier descendit dans l’entrepont avec une chandelle et une règle de bois. Le capitaine Larrieu le suivit, courbé sous les poutres.</w:t>
      </w:r>
    </w:p>
    <w:p>
      <w:pPr/>
      <w:r>
        <w:rPr>
          <w:rFonts w:ascii="Garamond" w:hAnsi="Garamond" w:eastAsia="Garamond"/>
          <w:color w:val="2B2520"/>
          <w:sz w:val="22"/>
        </w:rPr>
        <w:t xml:space="preserve">Le </w:t>
      </w:r>
      <w:r>
        <w:rPr>
          <w:rFonts w:ascii="Garamond" w:hAnsi="Garamond" w:eastAsia="Garamond"/>
          <w:i/>
          <w:color w:val="2B2520"/>
          <w:sz w:val="22"/>
        </w:rPr>
        <w:t>Saint-André</w:t>
      </w:r>
      <w:r>
        <w:rPr>
          <w:rFonts w:ascii="Garamond" w:hAnsi="Garamond" w:eastAsia="Garamond"/>
          <w:color w:val="2B2520"/>
          <w:sz w:val="22"/>
        </w:rPr>
        <w:t xml:space="preserve"> avait été tiré hors de l’eau pour être réparé et transformé. Dans cette partie basse du navire, aucun homme ne pouvait se tenir debout. L’odeur du bois humide et du goudron prenait à la gorge.</w:t>
      </w:r>
    </w:p>
    <w:p>
      <w:pPr/>
      <w:r>
        <w:rPr>
          <w:rFonts w:ascii="Garamond" w:hAnsi="Garamond" w:eastAsia="Garamond"/>
          <w:color w:val="2B2520"/>
          <w:sz w:val="22"/>
        </w:rPr>
        <w:t>Le charpentier mesura la longueur, puis la largeur. Il murmura des nombres, calcula l’espace occupé par un corps couché et recommença.</w:t>
      </w:r>
    </w:p>
    <w:p>
      <w:pPr/>
      <w:r>
        <w:rPr>
          <w:rFonts w:ascii="Garamond" w:hAnsi="Garamond" w:eastAsia="Garamond"/>
          <w:color w:val="2B2520"/>
          <w:sz w:val="22"/>
        </w:rPr>
        <w:t>— Trois cent cinquante, conclut-il. En les serrant.</w:t>
      </w:r>
    </w:p>
    <w:p>
      <w:pPr/>
      <w:r>
        <w:rPr>
          <w:rFonts w:ascii="Garamond" w:hAnsi="Garamond" w:eastAsia="Garamond"/>
          <w:color w:val="2B2520"/>
          <w:sz w:val="22"/>
        </w:rPr>
        <w:t>Larrieu leva la chandelle. La flamme découpa son visage dans l’obscurité.</w:t>
      </w:r>
    </w:p>
    <w:p>
      <w:pPr/>
      <w:r>
        <w:rPr>
          <w:rFonts w:ascii="Garamond" w:hAnsi="Garamond" w:eastAsia="Garamond"/>
          <w:color w:val="2B2520"/>
          <w:sz w:val="22"/>
        </w:rPr>
        <w:t>— Quatre cents.</w:t>
      </w:r>
    </w:p>
    <w:p>
      <w:pPr/>
      <w:r>
        <w:rPr>
          <w:rFonts w:ascii="Garamond" w:hAnsi="Garamond" w:eastAsia="Garamond"/>
          <w:color w:val="2B2520"/>
          <w:sz w:val="22"/>
        </w:rPr>
        <w:t>Le charpentier crut avoir mal entendu.</w:t>
      </w:r>
    </w:p>
    <w:p>
      <w:pPr/>
      <w:r>
        <w:rPr>
          <w:rFonts w:ascii="Garamond" w:hAnsi="Garamond" w:eastAsia="Garamond"/>
          <w:color w:val="2B2520"/>
          <w:sz w:val="22"/>
        </w:rPr>
        <w:t>— À quatre cents, ils ne pourront pas se retourner.</w:t>
      </w:r>
    </w:p>
    <w:p>
      <w:pPr/>
      <w:r>
        <w:rPr>
          <w:rFonts w:ascii="Garamond" w:hAnsi="Garamond" w:eastAsia="Garamond"/>
          <w:color w:val="2B2520"/>
          <w:sz w:val="22"/>
        </w:rPr>
        <w:t>— Ils n’ont pas besoin de se retourner. Ils doivent arriver.</w:t>
      </w:r>
    </w:p>
    <w:p>
      <w:pPr/>
      <w:r>
        <w:rPr>
          <w:rFonts w:ascii="Garamond" w:hAnsi="Garamond" w:eastAsia="Garamond"/>
          <w:color w:val="2B2520"/>
          <w:sz w:val="22"/>
        </w:rPr>
        <w:t>Un bruit résonna derrière eux.</w:t>
      </w:r>
    </w:p>
    <w:p>
      <w:pPr/>
      <w:r>
        <w:rPr>
          <w:rFonts w:ascii="Garamond" w:hAnsi="Garamond" w:eastAsia="Garamond"/>
          <w:color w:val="2B2520"/>
          <w:sz w:val="22"/>
        </w:rPr>
        <w:t>Guillaume, le plus jeune des matelots, venait de laisser tomber un paquet de fers. Il s’était engagé la veille. Il n’avait encore jamais vu la mer autrement que depuis les quais de Bordeaux et s’était imaginé des îles, des tempêtes, peut-être des pirates. On lui avait seulement dit que le voyage durerait près d’un an et qu’il serait bien payé.</w:t>
      </w:r>
    </w:p>
    <w:p>
      <w:pPr/>
      <w:r>
        <w:rPr>
          <w:rFonts w:ascii="Garamond" w:hAnsi="Garamond" w:eastAsia="Garamond"/>
          <w:color w:val="2B2520"/>
          <w:sz w:val="22"/>
        </w:rPr>
        <w:t>Il ramassa le paquet. Deux menottes étaient reliées par une chaîne courte.</w:t>
      </w:r>
    </w:p>
    <w:p>
      <w:pPr/>
      <w:r>
        <w:rPr>
          <w:rFonts w:ascii="Garamond" w:hAnsi="Garamond" w:eastAsia="Garamond"/>
          <w:color w:val="2B2520"/>
          <w:sz w:val="22"/>
        </w:rPr>
        <w:t>— Qu’est-ce que tu regardes ? demanda Larrieu.</w:t>
      </w:r>
    </w:p>
    <w:p>
      <w:pPr/>
      <w:r>
        <w:rPr>
          <w:rFonts w:ascii="Garamond" w:hAnsi="Garamond" w:eastAsia="Garamond"/>
          <w:color w:val="2B2520"/>
          <w:sz w:val="22"/>
        </w:rPr>
        <w:t>— Rien, capitaine.</w:t>
      </w:r>
    </w:p>
    <w:p>
      <w:pPr/>
      <w:r>
        <w:rPr>
          <w:rFonts w:ascii="Garamond" w:hAnsi="Garamond" w:eastAsia="Garamond"/>
          <w:color w:val="2B2520"/>
          <w:sz w:val="22"/>
        </w:rPr>
        <w:t>— Alors, porte-les au fond.</w:t>
      </w:r>
    </w:p>
    <w:p>
      <w:pPr/>
      <w:r>
        <w:rPr>
          <w:rFonts w:ascii="Garamond" w:hAnsi="Garamond" w:eastAsia="Garamond"/>
          <w:color w:val="2B2520"/>
          <w:sz w:val="22"/>
        </w:rPr>
        <w:t>Guillaume obéit. Il passa devant une pile de colliers de fer, des entraves pour les chevilles et des chaînes prévues pour relier deux personnes. Contre une cloison reposaient de grands grillages que l’on fixerait plus tard au pont du navire.</w:t>
      </w:r>
    </w:p>
    <w:p>
      <w:pPr/>
      <w:r>
        <w:rPr>
          <w:rFonts w:ascii="Garamond" w:hAnsi="Garamond" w:eastAsia="Garamond"/>
          <w:color w:val="2B2520"/>
          <w:sz w:val="22"/>
        </w:rPr>
        <w:t>Le jeune homme comprit enfin la nature du voyage.</w:t>
      </w:r>
    </w:p>
    <w:p>
      <w:pPr/>
      <w:r>
        <w:rPr>
          <w:rFonts w:ascii="Garamond" w:hAnsi="Garamond" w:eastAsia="Garamond"/>
          <w:color w:val="2B2520"/>
          <w:sz w:val="22"/>
        </w:rPr>
        <w:t>Il pensa un instant à remonter l’échelle, à reprendre son sac et à disparaître dans les rues du port. Puis il songea à la paie promise, à sa mère qui devait trois mois de loyer et au contrat qu’il avait signé d’une croix.</w:t>
      </w:r>
    </w:p>
    <w:p>
      <w:pPr/>
      <w:r>
        <w:rPr>
          <w:rFonts w:ascii="Garamond" w:hAnsi="Garamond" w:eastAsia="Garamond"/>
          <w:color w:val="2B2520"/>
          <w:sz w:val="22"/>
        </w:rPr>
        <w:t>Il déposa les fers au fond de l’entrepont.</w:t>
      </w:r>
    </w:p>
    <w:p>
      <w:pPr/>
      <w:r>
        <w:rPr>
          <w:rFonts w:ascii="Garamond" w:hAnsi="Garamond" w:eastAsia="Garamond"/>
          <w:color w:val="2B2520"/>
          <w:sz w:val="22"/>
        </w:rPr>
        <w:t>Dans l’après-midi, Larrieu se rendit au bureau de la maison Vidal. Deux fenêtres donnaient sur la Garonne. Sur les murs, des cartes montraient l’Europe, l’Afrique et les îles d’Amérique. À la grande table, les frères Vidal avaient aligné leurs papiers.</w:t>
      </w:r>
    </w:p>
    <w:p>
      <w:pPr/>
      <w:r>
        <w:rPr>
          <w:rFonts w:ascii="Garamond" w:hAnsi="Garamond" w:eastAsia="Garamond"/>
          <w:color w:val="2B2520"/>
          <w:sz w:val="22"/>
        </w:rPr>
        <w:t>— Navire et réparations, annonça l’aîné. Vivres de l’équipage. Marchandises d’échange. Quarante hommes, dont un chirurgien. Assurance du bâtiment et de la cargaison.</w:t>
      </w:r>
    </w:p>
    <w:p>
      <w:pPr/>
      <w:r>
        <w:rPr>
          <w:rFonts w:ascii="Garamond" w:hAnsi="Garamond" w:eastAsia="Garamond"/>
          <w:color w:val="2B2520"/>
          <w:sz w:val="22"/>
        </w:rPr>
        <w:t>Sa plume descendait d’une ligne à l’autre.</w:t>
      </w:r>
    </w:p>
    <w:p>
      <w:pPr/>
      <w:r>
        <w:rPr>
          <w:rFonts w:ascii="Garamond" w:hAnsi="Garamond" w:eastAsia="Garamond"/>
          <w:color w:val="2B2520"/>
          <w:sz w:val="22"/>
        </w:rPr>
        <w:t>Fusils. Poudre. Barres de fer. Toiles. Alcool. Cauris.</w:t>
      </w:r>
    </w:p>
    <w:p>
      <w:pPr/>
      <w:r>
        <w:rPr>
          <w:rFonts w:ascii="Garamond" w:hAnsi="Garamond" w:eastAsia="Garamond"/>
          <w:color w:val="2B2520"/>
          <w:sz w:val="22"/>
        </w:rPr>
        <w:t>— Combien comptez-vous traiter de captifs ?</w:t>
      </w:r>
    </w:p>
    <w:p>
      <w:pPr/>
      <w:r>
        <w:rPr>
          <w:rFonts w:ascii="Garamond" w:hAnsi="Garamond" w:eastAsia="Garamond"/>
          <w:color w:val="2B2520"/>
          <w:sz w:val="22"/>
        </w:rPr>
        <w:t>— Quatre cents, répondit Larrieu.</w:t>
      </w:r>
    </w:p>
    <w:p>
      <w:pPr/>
      <w:r>
        <w:rPr>
          <w:rFonts w:ascii="Garamond" w:hAnsi="Garamond" w:eastAsia="Garamond"/>
          <w:color w:val="2B2520"/>
          <w:sz w:val="22"/>
        </w:rPr>
        <w:t>Le cadet des Vidal fit un calcul sur une feuille séparée.</w:t>
      </w:r>
    </w:p>
    <w:p>
      <w:pPr/>
      <w:r>
        <w:rPr>
          <w:rFonts w:ascii="Garamond" w:hAnsi="Garamond" w:eastAsia="Garamond"/>
          <w:color w:val="2B2520"/>
          <w:sz w:val="22"/>
        </w:rPr>
        <w:t>— Prévoyez les pertes.</w:t>
      </w:r>
    </w:p>
    <w:p>
      <w:pPr/>
      <w:r>
        <w:rPr>
          <w:rFonts w:ascii="Garamond" w:hAnsi="Garamond" w:eastAsia="Garamond"/>
          <w:color w:val="2B2520"/>
          <w:sz w:val="22"/>
        </w:rPr>
        <w:t>Personne n’eut besoin de demander de quelles pertes il parlait. Certaines personnes mourraient avant l’embarquement. D’autres pendant la traversée. Des marins mourraient aussi de maladie. Le navire pouvait rencontrer une tempête, un bâtiment ennemi ou une révolte.</w:t>
      </w:r>
    </w:p>
    <w:p>
      <w:pPr/>
      <w:r>
        <w:rPr>
          <w:rFonts w:ascii="Garamond" w:hAnsi="Garamond" w:eastAsia="Garamond"/>
          <w:color w:val="2B2520"/>
          <w:sz w:val="22"/>
        </w:rPr>
        <w:t>Tout risque avait un nombre. Tout nombre trouvait sa place dans une colonne.</w:t>
      </w:r>
    </w:p>
    <w:p>
      <w:pPr/>
      <w:r>
        <w:rPr>
          <w:rFonts w:ascii="Garamond" w:hAnsi="Garamond" w:eastAsia="Garamond"/>
          <w:color w:val="2B2520"/>
          <w:sz w:val="22"/>
        </w:rPr>
        <w:t>— Même avec les pertes ordinaires, dit le négociant, le bénéfice sera considérable.</w:t>
      </w:r>
    </w:p>
    <w:p>
      <w:pPr/>
      <w:r>
        <w:rPr>
          <w:rFonts w:ascii="Garamond" w:hAnsi="Garamond" w:eastAsia="Garamond"/>
          <w:color w:val="2B2520"/>
          <w:sz w:val="22"/>
        </w:rPr>
        <w:t>Le chirurgien Dufour arriva en retard. Il vérifia la liste des tonneaux d’eau, du riz, des fèves et du vinaigre dont on frotterait les planches de l’entrepont. Son travail ne serait pas de soigner par bonté. Il devrait choisir, sur la côte africaine, les personnes que la maison jugerait assez fortes pour supporter la traversée et être revendues aux Antilles.</w:t>
      </w:r>
    </w:p>
    <w:p>
      <w:pPr/>
      <w:r>
        <w:rPr>
          <w:rFonts w:ascii="Garamond" w:hAnsi="Garamond" w:eastAsia="Garamond"/>
          <w:color w:val="2B2520"/>
          <w:sz w:val="22"/>
        </w:rPr>
        <w:t>Les Vidal appelaient cela « examiner la marchandise ».</w:t>
      </w:r>
    </w:p>
    <w:p>
      <w:pPr/>
      <w:r>
        <w:rPr>
          <w:rFonts w:ascii="Garamond" w:hAnsi="Garamond" w:eastAsia="Garamond"/>
          <w:color w:val="2B2520"/>
          <w:sz w:val="22"/>
        </w:rPr>
        <w:t>Lorsque la réunion prit fin, Larrieu plia les instructions et les glissa dans sa veste.</w:t>
      </w:r>
    </w:p>
    <w:p>
      <w:pPr/>
      <w:r>
        <w:rPr>
          <w:rFonts w:ascii="Garamond" w:hAnsi="Garamond" w:eastAsia="Garamond"/>
          <w:color w:val="2B2520"/>
          <w:sz w:val="22"/>
        </w:rPr>
        <w:t>Dans la rue, il croisa François Bonnaffé.</w:t>
      </w:r>
    </w:p>
    <w:p>
      <w:pPr/>
      <w:r>
        <w:rPr>
          <w:rFonts w:ascii="Garamond" w:hAnsi="Garamond" w:eastAsia="Garamond"/>
          <w:color w:val="2B2520"/>
          <w:sz w:val="22"/>
        </w:rPr>
        <w:t>— L’Afrique ? demanda celui-ci en désignant les papiers.</w:t>
      </w:r>
    </w:p>
    <w:p>
      <w:pPr/>
      <w:r>
        <w:rPr>
          <w:rFonts w:ascii="Garamond" w:hAnsi="Garamond" w:eastAsia="Garamond"/>
          <w:color w:val="2B2520"/>
          <w:sz w:val="22"/>
        </w:rPr>
        <w:t>— Juda, si les affaires y sont bonnes. Puis Saint-Domingue.</w:t>
      </w:r>
    </w:p>
    <w:p>
      <w:pPr/>
      <w:r>
        <w:rPr>
          <w:rFonts w:ascii="Garamond" w:hAnsi="Garamond" w:eastAsia="Garamond"/>
          <w:color w:val="2B2520"/>
          <w:sz w:val="22"/>
        </w:rPr>
        <w:t>Bonnaffé hocha la tête.</w:t>
      </w:r>
    </w:p>
    <w:p>
      <w:pPr/>
      <w:r>
        <w:rPr>
          <w:rFonts w:ascii="Garamond" w:hAnsi="Garamond" w:eastAsia="Garamond"/>
          <w:color w:val="2B2520"/>
          <w:sz w:val="22"/>
        </w:rPr>
        <w:t>— Trop de risques pour moi.</w:t>
      </w:r>
    </w:p>
    <w:p>
      <w:pPr/>
      <w:r>
        <w:rPr>
          <w:rFonts w:ascii="Garamond" w:hAnsi="Garamond" w:eastAsia="Garamond"/>
          <w:color w:val="2B2520"/>
          <w:sz w:val="22"/>
        </w:rPr>
        <w:t>— Et davantage de profit.</w:t>
      </w:r>
    </w:p>
    <w:p>
      <w:pPr/>
      <w:r>
        <w:rPr>
          <w:rFonts w:ascii="Garamond" w:hAnsi="Garamond" w:eastAsia="Garamond"/>
          <w:color w:val="2B2520"/>
          <w:sz w:val="22"/>
        </w:rPr>
        <w:t>— Quand tout se passe bien.</w:t>
      </w:r>
    </w:p>
    <w:p>
      <w:pPr/>
      <w:r>
        <w:rPr>
          <w:rFonts w:ascii="Garamond" w:hAnsi="Garamond" w:eastAsia="Garamond"/>
          <w:color w:val="2B2520"/>
          <w:sz w:val="22"/>
        </w:rPr>
        <w:t>Les deux hommes se saluèrent. Bonnaffé rejoignit son comptoir ; Larrieu retourna vers son navire. L’un se pensait prudent. L’autre se croyait audacieux. Aucun des deux ne doutait que le sucre des Antilles continuerait d’arriver à Bordeaux.</w:t>
      </w:r>
    </w:p>
    <w:p>
      <w:pPr/>
      <w:r>
        <w:rPr>
          <w:rFonts w:ascii="Garamond" w:hAnsi="Garamond" w:eastAsia="Garamond"/>
          <w:color w:val="2B2520"/>
          <w:sz w:val="22"/>
        </w:rPr>
        <w:t>Le soir, Guillaume descendit une dernière fois dans l’entrepont. Les charpentiers avaient commencé à poser les planches qui diviseraient l’espace. Il tenta de s’allonger dans l’un des emplacements marqués à la craie.</w:t>
      </w:r>
    </w:p>
    <w:p>
      <w:pPr/>
      <w:r>
        <w:rPr>
          <w:rFonts w:ascii="Garamond" w:hAnsi="Garamond" w:eastAsia="Garamond"/>
          <w:color w:val="2B2520"/>
          <w:sz w:val="22"/>
        </w:rPr>
        <w:t>Ses épaules touchaient presque les deux traits.</w:t>
      </w:r>
    </w:p>
    <w:p>
      <w:pPr/>
      <w:r>
        <w:rPr>
          <w:rFonts w:ascii="Garamond" w:hAnsi="Garamond" w:eastAsia="Garamond"/>
          <w:color w:val="2B2520"/>
          <w:sz w:val="22"/>
        </w:rPr>
        <w:t>— Debout ! cria un contremaître depuis l’échelle.</w:t>
      </w:r>
    </w:p>
    <w:p>
      <w:pPr/>
      <w:r>
        <w:rPr>
          <w:rFonts w:ascii="Garamond" w:hAnsi="Garamond" w:eastAsia="Garamond"/>
          <w:color w:val="2B2520"/>
          <w:sz w:val="22"/>
        </w:rPr>
        <w:t>Guillaume se releva brusquement.</w:t>
      </w:r>
    </w:p>
    <w:p>
      <w:pPr/>
      <w:r>
        <w:rPr>
          <w:rFonts w:ascii="Garamond" w:hAnsi="Garamond" w:eastAsia="Garamond"/>
          <w:color w:val="2B2520"/>
          <w:sz w:val="22"/>
        </w:rPr>
        <w:t>Avant de quitter l’entrepont, il effaça du pied l’un des rectangles. Le geste ne servait à rien : le charpentier le retracerait le lendemain.</w:t>
      </w:r>
    </w:p>
    <w:p>
      <w:pPr/>
      <w:r>
        <w:rPr>
          <w:rFonts w:ascii="Garamond" w:hAnsi="Garamond" w:eastAsia="Garamond"/>
          <w:color w:val="2B2520"/>
          <w:sz w:val="22"/>
        </w:rPr>
        <w:t>Dans le registre de la maison Vidal, quatre cents places étaient déjà prévues.</w:t>
      </w:r>
    </w:p>
    <w:p>
      <w:pPr/>
      <w:r>
        <w:rPr>
          <w:rFonts w:ascii="Garamond" w:hAnsi="Garamond" w:eastAsia="Garamond"/>
          <w:color w:val="2B2520"/>
          <w:sz w:val="22"/>
        </w:rPr>
        <w:t>À plusieurs milliers de kilomètres de là, aucune des quatre cents personnes ne savait encore qu’on l’attendait.</w:t>
      </w:r>
    </w:p>
    <w:p>
      <w:r>
        <w:br w:type="page"/>
      </w:r>
    </w:p>
    <w:p>
      <w:pPr>
        <w:pStyle w:val="Heading1"/>
        <w:spacing w:after="100"/>
        <w:jc w:val="left"/>
        <w:pBdr>
          <w:bottom w:val="single" w:sz="10" w:space="4" w:color="CDBA9E"/>
        </w:pBdr>
      </w:pPr>
      <w:r>
        <w:rPr>
          <w:rFonts w:ascii="Aptos Display" w:hAnsi="Aptos Display" w:eastAsia="Aptos Display"/>
          <w:b/>
          <w:color w:val="683C1F"/>
          <w:sz w:val="38"/>
        </w:rPr>
        <w:t>ÉPISODE 3 — LE FIL ROUGE</w:t>
      </w:r>
    </w:p>
    <w:p>
      <w:pPr>
        <w:pStyle w:val="Heading2"/>
        <w:spacing w:before="0"/>
        <w:ind w:firstLine="0"/>
      </w:pPr>
      <w:r>
        <w:rPr>
          <w:rFonts w:ascii="Aptos" w:hAnsi="Aptos" w:eastAsia="Aptos"/>
          <w:b w:val="0"/>
          <w:i/>
          <w:color w:val="69625A"/>
          <w:sz w:val="25"/>
        </w:rPr>
        <w:t>À l’intérieur des terres, près du golfe du Bénin</w:t>
      </w:r>
    </w:p>
    <w:p>
      <w:pPr/>
      <w:r>
        <w:rPr>
          <w:rFonts w:ascii="Garamond" w:hAnsi="Garamond" w:eastAsia="Garamond"/>
          <w:color w:val="2B2520"/>
          <w:sz w:val="22"/>
        </w:rPr>
        <w:t>Kokou avait un secret dans la main.</w:t>
      </w:r>
    </w:p>
    <w:p>
      <w:pPr/>
      <w:r>
        <w:rPr>
          <w:rFonts w:ascii="Garamond" w:hAnsi="Garamond" w:eastAsia="Garamond"/>
          <w:color w:val="2B2520"/>
          <w:sz w:val="22"/>
        </w:rPr>
        <w:t>Sous ses doigts, dissimulé dans sa paume, il sentait un fil de coton rouge. Sa mère l’avait noué autour de son poignet le matin même.</w:t>
      </w:r>
    </w:p>
    <w:p>
      <w:pPr/>
      <w:r>
        <w:rPr>
          <w:rFonts w:ascii="Garamond" w:hAnsi="Garamond" w:eastAsia="Garamond"/>
          <w:color w:val="2B2520"/>
          <w:sz w:val="22"/>
        </w:rPr>
        <w:t>— Ne le perds pas, avait-elle dit.</w:t>
      </w:r>
    </w:p>
    <w:p>
      <w:pPr/>
      <w:r>
        <w:rPr>
          <w:rFonts w:ascii="Garamond" w:hAnsi="Garamond" w:eastAsia="Garamond"/>
          <w:color w:val="2B2520"/>
          <w:sz w:val="22"/>
        </w:rPr>
        <w:t>Après la prochaine récolte des ignames, Kokou devait épouser Ama, la fille de la maison voisine. Le fil n’avait rien de précieux pour un marchand. Pour lui, il contenait les semaines à venir : les paniers de nourriture, les chants, les plaisanteries de ses cousins, le moment où Ama viendrait habiter près de sa famille.</w:t>
      </w:r>
    </w:p>
    <w:p>
      <w:pPr/>
      <w:r>
        <w:rPr>
          <w:rFonts w:ascii="Garamond" w:hAnsi="Garamond" w:eastAsia="Garamond"/>
          <w:color w:val="2B2520"/>
          <w:sz w:val="22"/>
        </w:rPr>
        <w:t>Kokou avait dix-sept ou dix-huit ans. Il vivait à plusieurs jours de marche de la côte et n’avait jamais vu la mer. Il connaissait les champs, les pistes, la couleur du ciel avant l’orage. Au marché, il échangeait des ignames contre du sel, des étoffes ou des outils de fer. Le soir, il écoutait les anciens raconter l’histoire du village.</w:t>
      </w:r>
    </w:p>
    <w:p>
      <w:pPr/>
      <w:r>
        <w:rPr>
          <w:rFonts w:ascii="Garamond" w:hAnsi="Garamond" w:eastAsia="Garamond"/>
          <w:color w:val="2B2520"/>
          <w:sz w:val="22"/>
        </w:rPr>
        <w:t>Il avait une mère qui s’inquiétait trop, un petit frère qui le suivait partout, des amis, une langue, des croyances et un avenir qu’il pensait connaître.</w:t>
      </w:r>
    </w:p>
    <w:p>
      <w:pPr/>
      <w:r>
        <w:rPr>
          <w:rFonts w:ascii="Garamond" w:hAnsi="Garamond" w:eastAsia="Garamond"/>
          <w:color w:val="2B2520"/>
          <w:sz w:val="22"/>
        </w:rPr>
        <w:t>Il n’était pas une silhouette anonyme dans une file de captifs.</w:t>
      </w:r>
    </w:p>
    <w:p>
      <w:pPr/>
      <w:r>
        <w:rPr>
          <w:rFonts w:ascii="Garamond" w:hAnsi="Garamond" w:eastAsia="Garamond"/>
          <w:color w:val="2B2520"/>
          <w:sz w:val="22"/>
        </w:rPr>
        <w:t>Il était Kokou.</w:t>
      </w:r>
    </w:p>
    <w:p>
      <w:pPr/>
      <w:r>
        <w:rPr>
          <w:rFonts w:ascii="Garamond" w:hAnsi="Garamond" w:eastAsia="Garamond"/>
          <w:color w:val="2B2520"/>
          <w:sz w:val="22"/>
        </w:rPr>
        <w:t>La nuit suivante, les chiens aboyèrent.</w:t>
      </w:r>
    </w:p>
    <w:p>
      <w:pPr/>
      <w:r>
        <w:rPr>
          <w:rFonts w:ascii="Garamond" w:hAnsi="Garamond" w:eastAsia="Garamond"/>
          <w:color w:val="2B2520"/>
          <w:sz w:val="22"/>
        </w:rPr>
        <w:t>Puis un coup de feu éclata.</w:t>
      </w:r>
    </w:p>
    <w:p>
      <w:pPr/>
      <w:r>
        <w:rPr>
          <w:rFonts w:ascii="Garamond" w:hAnsi="Garamond" w:eastAsia="Garamond"/>
          <w:color w:val="2B2520"/>
          <w:sz w:val="22"/>
        </w:rPr>
        <w:t>Kokou se redressa. Autour de lui, des voix criaient. Une lueur orange dansait déjà contre les murs de la maison. Son père ouvrit la porte, une lance à la main.</w:t>
      </w:r>
    </w:p>
    <w:p>
      <w:pPr/>
      <w:r>
        <w:rPr>
          <w:rFonts w:ascii="Garamond" w:hAnsi="Garamond" w:eastAsia="Garamond"/>
          <w:color w:val="2B2520"/>
          <w:sz w:val="22"/>
        </w:rPr>
        <w:t>— Vers les arbres !</w:t>
      </w:r>
    </w:p>
    <w:p>
      <w:pPr/>
      <w:r>
        <w:rPr>
          <w:rFonts w:ascii="Garamond" w:hAnsi="Garamond" w:eastAsia="Garamond"/>
          <w:color w:val="2B2520"/>
          <w:sz w:val="22"/>
        </w:rPr>
        <w:t>La cour se remplit de fumée. Des guerriers avaient encerclé le village. Certains portaient des fusils obtenus auprès de marchands de la côte. Ils ne venaient pas conquérir les champs. Ils venaient prendre des prisonniers.</w:t>
      </w:r>
    </w:p>
    <w:p>
      <w:pPr/>
      <w:r>
        <w:rPr>
          <w:rFonts w:ascii="Garamond" w:hAnsi="Garamond" w:eastAsia="Garamond"/>
          <w:color w:val="2B2520"/>
          <w:sz w:val="22"/>
        </w:rPr>
        <w:t>Kokou attrapa son petit frère et courut. Une détonation claqua derrière lui. L’enfant lui échappa. Quelqu’un heurta Kokou à l’épaule. Il tomba, tenta de se relever et reçut un coup qui lui coupa le souffle.</w:t>
      </w:r>
    </w:p>
    <w:p>
      <w:pPr/>
      <w:r>
        <w:rPr>
          <w:rFonts w:ascii="Garamond" w:hAnsi="Garamond" w:eastAsia="Garamond"/>
          <w:color w:val="2B2520"/>
          <w:sz w:val="22"/>
        </w:rPr>
        <w:t>Lorsqu’il rouvrit les yeux, le soleil se levait sur les toits brûlés.</w:t>
      </w:r>
    </w:p>
    <w:p>
      <w:pPr/>
      <w:r>
        <w:rPr>
          <w:rFonts w:ascii="Garamond" w:hAnsi="Garamond" w:eastAsia="Garamond"/>
          <w:color w:val="2B2520"/>
          <w:sz w:val="22"/>
        </w:rPr>
        <w:t>Ses poignets étaient liés.</w:t>
      </w:r>
    </w:p>
    <w:p>
      <w:pPr/>
      <w:r>
        <w:rPr>
          <w:rFonts w:ascii="Garamond" w:hAnsi="Garamond" w:eastAsia="Garamond"/>
          <w:color w:val="2B2520"/>
          <w:sz w:val="22"/>
        </w:rPr>
        <w:t>Il chercha sa famille parmi les morts, les blessés et les prisonniers. Il ne vit ni sa mère ni son frère. Un guerrier le força à rejoindre une longue file. Autour de son cou, on referma une fourche de bois reliée à celle du captif suivant.</w:t>
      </w:r>
    </w:p>
    <w:p>
      <w:pPr/>
      <w:r>
        <w:rPr>
          <w:rFonts w:ascii="Garamond" w:hAnsi="Garamond" w:eastAsia="Garamond"/>
          <w:color w:val="2B2520"/>
          <w:sz w:val="22"/>
        </w:rPr>
        <w:t>La marche commença.</w:t>
      </w:r>
    </w:p>
    <w:p>
      <w:pPr/>
      <w:r>
        <w:rPr>
          <w:rFonts w:ascii="Garamond" w:hAnsi="Garamond" w:eastAsia="Garamond"/>
          <w:color w:val="2B2520"/>
          <w:sz w:val="22"/>
        </w:rPr>
        <w:t>Les premiers jours, Kokou se répétait qu’il trouverait un moyen de fuir. Mais nul ne pouvait quitter la file sans tirer sur les autres. Ceux qui tombaient étaient frappés. Ceux qui ne se relevaient pas restaient au bord de la piste.</w:t>
      </w:r>
    </w:p>
    <w:p>
      <w:pPr/>
      <w:r>
        <w:rPr>
          <w:rFonts w:ascii="Garamond" w:hAnsi="Garamond" w:eastAsia="Garamond"/>
          <w:color w:val="2B2520"/>
          <w:sz w:val="22"/>
        </w:rPr>
        <w:t>Les prisonniers passèrent de main en main. Des guerriers les vendirent à des intermédiaires, qui les conduisirent plus au sud et les revendirent à leur tour. À chaque échange, des marchandises circulaient dans l’autre sens : étoffes, alcool, barres de fer, armes à feu.</w:t>
      </w:r>
    </w:p>
    <w:p>
      <w:pPr/>
      <w:r>
        <w:rPr>
          <w:rFonts w:ascii="Garamond" w:hAnsi="Garamond" w:eastAsia="Garamond"/>
          <w:color w:val="2B2520"/>
          <w:sz w:val="22"/>
        </w:rPr>
        <w:t>Kokou ne comprenait pas l’engrenage dont il était devenu prisonnier. Très loin de lui, dans les plantations d’Amérique, les colons réclamaient toujours davantage de travailleurs. Sur les côtes africaines, la demande de captifs alimentait les guerres et les razzias. Les armes obtenues lors d’une vente servaient à préparer la suivante.</w:t>
      </w:r>
    </w:p>
    <w:p>
      <w:pPr/>
      <w:r>
        <w:rPr>
          <w:rFonts w:ascii="Garamond" w:hAnsi="Garamond" w:eastAsia="Garamond"/>
          <w:color w:val="2B2520"/>
          <w:sz w:val="22"/>
        </w:rPr>
        <w:t>Kokou savait seulement qu’on l’éloignait chaque jour de sa maison.</w:t>
      </w:r>
    </w:p>
    <w:p>
      <w:pPr/>
      <w:r>
        <w:rPr>
          <w:rFonts w:ascii="Garamond" w:hAnsi="Garamond" w:eastAsia="Garamond"/>
          <w:color w:val="2B2520"/>
          <w:sz w:val="22"/>
        </w:rPr>
        <w:t>La nuit, il repliait les doigts sur le fil rouge. Tant qu’il était là, Ama et le village existaient encore quelque part.</w:t>
      </w:r>
    </w:p>
    <w:p>
      <w:pPr/>
      <w:r>
        <w:rPr>
          <w:rFonts w:ascii="Garamond" w:hAnsi="Garamond" w:eastAsia="Garamond"/>
          <w:color w:val="2B2520"/>
          <w:sz w:val="22"/>
        </w:rPr>
        <w:t>Après des jours de marche, une odeur inconnue emplit l’air. Une odeur de sel et d’eau immense.</w:t>
      </w:r>
    </w:p>
    <w:p>
      <w:pPr/>
      <w:r>
        <w:rPr>
          <w:rFonts w:ascii="Garamond" w:hAnsi="Garamond" w:eastAsia="Garamond"/>
          <w:color w:val="2B2520"/>
          <w:sz w:val="22"/>
        </w:rPr>
        <w:t>La piste déboucha sur le rivage.</w:t>
      </w:r>
    </w:p>
    <w:p>
      <w:pPr/>
      <w:r>
        <w:rPr>
          <w:rFonts w:ascii="Garamond" w:hAnsi="Garamond" w:eastAsia="Garamond"/>
          <w:color w:val="2B2520"/>
          <w:sz w:val="22"/>
        </w:rPr>
        <w:t>Kokou s’arrêta.</w:t>
      </w:r>
    </w:p>
    <w:p>
      <w:pPr/>
      <w:r>
        <w:rPr>
          <w:rFonts w:ascii="Garamond" w:hAnsi="Garamond" w:eastAsia="Garamond"/>
          <w:color w:val="2B2520"/>
          <w:sz w:val="22"/>
        </w:rPr>
        <w:t>Devant lui, la mer rejoignait le ciel. Elle était si vaste qu’elle semblait ne mener nulle part. Au large, un navire attendait, toutes voiles repliées. Kokou n’avait jamais imaginé qu’un objet de bois pût être aussi grand.</w:t>
      </w:r>
    </w:p>
    <w:p>
      <w:pPr/>
      <w:r>
        <w:rPr>
          <w:rFonts w:ascii="Garamond" w:hAnsi="Garamond" w:eastAsia="Garamond"/>
          <w:color w:val="2B2520"/>
          <w:sz w:val="22"/>
        </w:rPr>
        <w:t>On enferma les captifs dans un enclos près de Juda, le port que l’on appelle aujourd’hui Ouidah. Certains y restèrent des jours, d’autres des semaines, pendant que les Européens négociaient leurs achats.</w:t>
      </w:r>
    </w:p>
    <w:p>
      <w:pPr/>
      <w:r>
        <w:rPr>
          <w:rFonts w:ascii="Garamond" w:hAnsi="Garamond" w:eastAsia="Garamond"/>
          <w:color w:val="2B2520"/>
          <w:sz w:val="22"/>
        </w:rPr>
        <w:t>Le chirurgien Dufour les examina un par un.</w:t>
      </w:r>
    </w:p>
    <w:p>
      <w:pPr/>
      <w:r>
        <w:rPr>
          <w:rFonts w:ascii="Garamond" w:hAnsi="Garamond" w:eastAsia="Garamond"/>
          <w:color w:val="2B2520"/>
          <w:sz w:val="22"/>
        </w:rPr>
        <w:t>Il observait les dents, les bras, les genoux. Il écartait ceux qu’il jugeait trop faibles. Dans son carnet, il n’écrivait aucun nom : homme, femme, garçon, fille ; bon état, refusé, embarqué.</w:t>
      </w:r>
    </w:p>
    <w:p>
      <w:pPr/>
      <w:r>
        <w:rPr>
          <w:rFonts w:ascii="Garamond" w:hAnsi="Garamond" w:eastAsia="Garamond"/>
          <w:color w:val="2B2520"/>
          <w:sz w:val="22"/>
        </w:rPr>
        <w:t>Quand vint le tour de Kokou, Dufour lui fit lever les bras. Son regard tomba sur le fil rouge.</w:t>
      </w:r>
    </w:p>
    <w:p>
      <w:pPr/>
      <w:r>
        <w:rPr>
          <w:rFonts w:ascii="Garamond" w:hAnsi="Garamond" w:eastAsia="Garamond"/>
          <w:color w:val="2B2520"/>
          <w:sz w:val="22"/>
        </w:rPr>
        <w:t>Il tira dessus.</w:t>
      </w:r>
    </w:p>
    <w:p>
      <w:pPr/>
      <w:r>
        <w:rPr>
          <w:rFonts w:ascii="Garamond" w:hAnsi="Garamond" w:eastAsia="Garamond"/>
          <w:color w:val="2B2520"/>
          <w:sz w:val="22"/>
        </w:rPr>
        <w:t>Kokou referma vivement la main.</w:t>
      </w:r>
    </w:p>
    <w:p>
      <w:pPr/>
      <w:r>
        <w:rPr>
          <w:rFonts w:ascii="Garamond" w:hAnsi="Garamond" w:eastAsia="Garamond"/>
          <w:color w:val="2B2520"/>
          <w:sz w:val="22"/>
        </w:rPr>
        <w:t>Le chirurgien fronça les sourcils. Il sortit un petit couteau, trancha le fil et le jeta dans le sable.</w:t>
      </w:r>
    </w:p>
    <w:p>
      <w:pPr/>
      <w:r>
        <w:rPr>
          <w:rFonts w:ascii="Garamond" w:hAnsi="Garamond" w:eastAsia="Garamond"/>
          <w:color w:val="2B2520"/>
          <w:sz w:val="22"/>
        </w:rPr>
        <w:t>Kokou voulut se baisser. Un marin le retint.</w:t>
      </w:r>
    </w:p>
    <w:p>
      <w:pPr/>
      <w:r>
        <w:rPr>
          <w:rFonts w:ascii="Garamond" w:hAnsi="Garamond" w:eastAsia="Garamond"/>
          <w:color w:val="2B2520"/>
          <w:sz w:val="22"/>
        </w:rPr>
        <w:t>Une rafale emporta le fil rouge entre les traces de pas.</w:t>
      </w:r>
    </w:p>
    <w:p>
      <w:pPr/>
      <w:r>
        <w:rPr>
          <w:rFonts w:ascii="Garamond" w:hAnsi="Garamond" w:eastAsia="Garamond"/>
          <w:color w:val="2B2520"/>
          <w:sz w:val="22"/>
        </w:rPr>
        <w:t>Dufour nota un signe. L’examen était terminé.</w:t>
      </w:r>
    </w:p>
    <w:p>
      <w:pPr/>
      <w:r>
        <w:rPr>
          <w:rFonts w:ascii="Garamond" w:hAnsi="Garamond" w:eastAsia="Garamond"/>
          <w:color w:val="2B2520"/>
          <w:sz w:val="22"/>
        </w:rPr>
        <w:t xml:space="preserve">Dans le registre du </w:t>
      </w:r>
      <w:r>
        <w:rPr>
          <w:rFonts w:ascii="Garamond" w:hAnsi="Garamond" w:eastAsia="Garamond"/>
          <w:i/>
          <w:color w:val="2B2520"/>
          <w:sz w:val="22"/>
        </w:rPr>
        <w:t>Saint-André</w:t>
      </w:r>
      <w:r>
        <w:rPr>
          <w:rFonts w:ascii="Garamond" w:hAnsi="Garamond" w:eastAsia="Garamond"/>
          <w:color w:val="2B2520"/>
          <w:sz w:val="22"/>
        </w:rPr>
        <w:t>, la scène devint quelques mots :</w:t>
      </w:r>
    </w:p>
    <w:p>
      <w:pPr>
        <w:spacing w:before="60" w:after="140" w:line="259" w:lineRule="auto"/>
        <w:ind w:left="369" w:right="198" w:firstLine="0"/>
        <w:shd w:fill="F7F2E9"/>
      </w:pPr>
      <w:r>
        <w:rPr>
          <w:rFonts w:ascii="Garamond" w:hAnsi="Garamond" w:eastAsia="Garamond"/>
          <w:color w:val="2B2520"/>
          <w:sz w:val="21"/>
        </w:rPr>
        <w:t>« Traité ce jour dix-huit captifs mâles et sept femelles. Deux refusés. Marchandise saine embarquée. »</w:t>
      </w:r>
    </w:p>
    <w:p>
      <w:pPr/>
      <w:r>
        <w:rPr>
          <w:rFonts w:ascii="Garamond" w:hAnsi="Garamond" w:eastAsia="Garamond"/>
          <w:color w:val="2B2520"/>
          <w:sz w:val="22"/>
        </w:rPr>
        <w:t>On conduisit Kokou jusqu’à une barque, puis au navire avec les autres captifs. Lorsqu’il posa le pied sur le pont, Guillaume détourna les yeux.</w:t>
      </w:r>
    </w:p>
    <w:p>
      <w:pPr/>
      <w:r>
        <w:rPr>
          <w:rFonts w:ascii="Garamond" w:hAnsi="Garamond" w:eastAsia="Garamond"/>
          <w:color w:val="2B2520"/>
          <w:sz w:val="22"/>
        </w:rPr>
        <w:t>Des hommes poussèrent Kokou vers une trappe ouverte.</w:t>
      </w:r>
    </w:p>
    <w:p>
      <w:pPr/>
      <w:r>
        <w:rPr>
          <w:rFonts w:ascii="Garamond" w:hAnsi="Garamond" w:eastAsia="Garamond"/>
          <w:color w:val="2B2520"/>
          <w:sz w:val="22"/>
        </w:rPr>
        <w:t>Il descendit l’échelle.</w:t>
      </w:r>
    </w:p>
    <w:p>
      <w:pPr/>
      <w:r>
        <w:rPr>
          <w:rFonts w:ascii="Garamond" w:hAnsi="Garamond" w:eastAsia="Garamond"/>
          <w:color w:val="2B2520"/>
          <w:sz w:val="22"/>
        </w:rPr>
        <w:t>Le dernier carré de ciel disparut lorsque la trappe se referma.</w:t>
      </w:r>
    </w:p>
    <w:p>
      <w:r>
        <w:br w:type="page"/>
      </w:r>
    </w:p>
    <w:p>
      <w:pPr>
        <w:pStyle w:val="Heading1"/>
        <w:spacing w:after="100"/>
        <w:jc w:val="left"/>
        <w:pBdr>
          <w:bottom w:val="single" w:sz="10" w:space="4" w:color="CDBA9E"/>
        </w:pBdr>
      </w:pPr>
      <w:r>
        <w:rPr>
          <w:rFonts w:ascii="Aptos Display" w:hAnsi="Aptos Display" w:eastAsia="Aptos Display"/>
          <w:b/>
          <w:color w:val="683C1F"/>
          <w:sz w:val="38"/>
        </w:rPr>
        <w:t>ÉPISODE 4 — LE PASSAGE DU MILIEU</w:t>
      </w:r>
    </w:p>
    <w:p>
      <w:pPr>
        <w:pStyle w:val="Heading2"/>
        <w:spacing w:before="0"/>
        <w:ind w:firstLine="0"/>
      </w:pPr>
      <w:r>
        <w:rPr>
          <w:rFonts w:ascii="Aptos" w:hAnsi="Aptos" w:eastAsia="Aptos"/>
          <w:b w:val="0"/>
          <w:i/>
          <w:color w:val="69625A"/>
          <w:sz w:val="25"/>
        </w:rPr>
        <w:t>L’océan Atlantique</w:t>
      </w:r>
    </w:p>
    <w:p>
      <w:pPr/>
      <w:r>
        <w:rPr>
          <w:rFonts w:ascii="Garamond" w:hAnsi="Garamond" w:eastAsia="Garamond"/>
          <w:color w:val="2B2520"/>
          <w:sz w:val="22"/>
        </w:rPr>
        <w:t>Au début, Kokou tenta de compter les jours.</w:t>
      </w:r>
    </w:p>
    <w:p>
      <w:pPr/>
      <w:r>
        <w:rPr>
          <w:rFonts w:ascii="Garamond" w:hAnsi="Garamond" w:eastAsia="Garamond"/>
          <w:color w:val="2B2520"/>
          <w:sz w:val="22"/>
        </w:rPr>
        <w:t>Il y renonça vite.</w:t>
      </w:r>
    </w:p>
    <w:p>
      <w:pPr/>
      <w:r>
        <w:rPr>
          <w:rFonts w:ascii="Garamond" w:hAnsi="Garamond" w:eastAsia="Garamond"/>
          <w:color w:val="2B2520"/>
          <w:sz w:val="22"/>
        </w:rPr>
        <w:t xml:space="preserve">Dans l’entrepont du </w:t>
      </w:r>
      <w:r>
        <w:rPr>
          <w:rFonts w:ascii="Garamond" w:hAnsi="Garamond" w:eastAsia="Garamond"/>
          <w:i/>
          <w:color w:val="2B2520"/>
          <w:sz w:val="22"/>
        </w:rPr>
        <w:t>Saint-André</w:t>
      </w:r>
      <w:r>
        <w:rPr>
          <w:rFonts w:ascii="Garamond" w:hAnsi="Garamond" w:eastAsia="Garamond"/>
          <w:color w:val="2B2520"/>
          <w:sz w:val="22"/>
        </w:rPr>
        <w:t>, il n’y avait ni matin ni soir. Il y avait les moments où la trappe s’ouvrait et ceux où elle restait fermée. Les hommes étaient couchés sur le flanc, enchaînés deux par deux. Quand l’un bougeait, le fer tirait sur la cheville de l’autre. La chaleur, l’odeur et le manque d’air rendaient chaque respiration pénible.</w:t>
      </w:r>
    </w:p>
    <w:p>
      <w:pPr/>
      <w:r>
        <w:rPr>
          <w:rFonts w:ascii="Garamond" w:hAnsi="Garamond" w:eastAsia="Garamond"/>
          <w:color w:val="2B2520"/>
          <w:sz w:val="22"/>
        </w:rPr>
        <w:t>Kokou ne parlait pas la langue de l’homme attaché à lui. D’abord, ils se méfièrent l’un de l’autre. Puis l’homme montra la cruche d’eau et prononça un mot. Kokou répéta ce mot. À son tour, il désigna la trappe et donna le sien.</w:t>
      </w:r>
    </w:p>
    <w:p>
      <w:pPr/>
      <w:r>
        <w:rPr>
          <w:rFonts w:ascii="Garamond" w:hAnsi="Garamond" w:eastAsia="Garamond"/>
          <w:color w:val="2B2520"/>
          <w:sz w:val="22"/>
        </w:rPr>
        <w:t>Ils commencèrent ainsi : eau, ciel, douleur, mère.</w:t>
      </w:r>
    </w:p>
    <w:p>
      <w:pPr/>
      <w:r>
        <w:rPr>
          <w:rFonts w:ascii="Garamond" w:hAnsi="Garamond" w:eastAsia="Garamond"/>
          <w:color w:val="2B2520"/>
          <w:sz w:val="22"/>
        </w:rPr>
        <w:t>Autour d’eux, des personnes venues de régions différentes cherchaient elles aussi à se comprendre. Elles n’avaient pas les mêmes langues, mais elles reconnaissaient la peur, la faim et le bruit d’une chaîne que l’on tire.</w:t>
      </w:r>
    </w:p>
    <w:p>
      <w:pPr/>
      <w:r>
        <w:rPr>
          <w:rFonts w:ascii="Garamond" w:hAnsi="Garamond" w:eastAsia="Garamond"/>
          <w:color w:val="2B2520"/>
          <w:sz w:val="22"/>
        </w:rPr>
        <w:t>La nuit — si c’était bien la nuit — une femme chantait dans l’obscurité. Sa voix était faible, parfois couverte par le craquement de la coque. Kokou ne comprenait aucune parole. Pourtant, lorsqu’elle chantait, l’entrepont redevenait pour quelques instants un lieu habité par des êtres humains et non une cale remplie de corps.</w:t>
      </w:r>
    </w:p>
    <w:p>
      <w:pPr/>
      <w:r>
        <w:rPr>
          <w:rFonts w:ascii="Garamond" w:hAnsi="Garamond" w:eastAsia="Garamond"/>
          <w:color w:val="2B2520"/>
          <w:sz w:val="22"/>
        </w:rPr>
        <w:t>Sur le pont, Guillaume tirait les cordages avec les autres marins. Le capitaine Larrieu lui avait appris à ne pas regarder trop longtemps vers la trappe.</w:t>
      </w:r>
    </w:p>
    <w:p>
      <w:pPr/>
      <w:r>
        <w:rPr>
          <w:rFonts w:ascii="Garamond" w:hAnsi="Garamond" w:eastAsia="Garamond"/>
          <w:color w:val="2B2520"/>
          <w:sz w:val="22"/>
        </w:rPr>
        <w:t>— Fais ton travail, disait-il. Tu n’as rien décidé de tout cela.</w:t>
      </w:r>
    </w:p>
    <w:p>
      <w:pPr/>
      <w:r>
        <w:rPr>
          <w:rFonts w:ascii="Garamond" w:hAnsi="Garamond" w:eastAsia="Garamond"/>
          <w:color w:val="2B2520"/>
          <w:sz w:val="22"/>
        </w:rPr>
        <w:t>Guillaume s’accrocha d’abord à cette phrase. Il n’avait pas décidé l’expédition. Il n’avait acheté personne. Il n’était qu’un matelot.</w:t>
      </w:r>
    </w:p>
    <w:p>
      <w:pPr/>
      <w:r>
        <w:rPr>
          <w:rFonts w:ascii="Garamond" w:hAnsi="Garamond" w:eastAsia="Garamond"/>
          <w:color w:val="2B2520"/>
          <w:sz w:val="22"/>
        </w:rPr>
        <w:t>Mais lorsque la mer était calme, on faisait monter les captifs par groupes. Il fallait les laver, nettoyer l’entrepont et les contraindre à bouger pour conserver leurs forces. Guillaume tenait alors un bâton. Son travail consistait à empêcher quiconque de courir vers le bord.</w:t>
      </w:r>
    </w:p>
    <w:p>
      <w:pPr/>
      <w:r>
        <w:rPr>
          <w:rFonts w:ascii="Garamond" w:hAnsi="Garamond" w:eastAsia="Garamond"/>
          <w:color w:val="2B2520"/>
          <w:sz w:val="22"/>
        </w:rPr>
        <w:t>La première fois, Kokou apparut devant lui, amaigri, les chevilles blessées par les fers.</w:t>
      </w:r>
    </w:p>
    <w:p>
      <w:pPr/>
      <w:r>
        <w:rPr>
          <w:rFonts w:ascii="Garamond" w:hAnsi="Garamond" w:eastAsia="Garamond"/>
          <w:color w:val="2B2520"/>
          <w:sz w:val="22"/>
        </w:rPr>
        <w:t>Leurs regards se croisèrent.</w:t>
      </w:r>
    </w:p>
    <w:p>
      <w:pPr/>
      <w:r>
        <w:rPr>
          <w:rFonts w:ascii="Garamond" w:hAnsi="Garamond" w:eastAsia="Garamond"/>
          <w:color w:val="2B2520"/>
          <w:sz w:val="22"/>
        </w:rPr>
        <w:t>Guillaume reconnut le jeune homme qui avait essayé de sauver son fil rouge. Il baissa son bâton.</w:t>
      </w:r>
    </w:p>
    <w:p>
      <w:pPr/>
      <w:r>
        <w:rPr>
          <w:rFonts w:ascii="Garamond" w:hAnsi="Garamond" w:eastAsia="Garamond"/>
          <w:color w:val="2B2520"/>
          <w:sz w:val="22"/>
        </w:rPr>
        <w:t>— Plus haut ! cria Larrieu derrière lui.</w:t>
      </w:r>
    </w:p>
    <w:p>
      <w:pPr/>
      <w:r>
        <w:rPr>
          <w:rFonts w:ascii="Garamond" w:hAnsi="Garamond" w:eastAsia="Garamond"/>
          <w:color w:val="2B2520"/>
          <w:sz w:val="22"/>
        </w:rPr>
        <w:t>Guillaume obéit.</w:t>
      </w:r>
    </w:p>
    <w:p>
      <w:pPr/>
      <w:r>
        <w:rPr>
          <w:rFonts w:ascii="Garamond" w:hAnsi="Garamond" w:eastAsia="Garamond"/>
          <w:color w:val="2B2520"/>
          <w:sz w:val="22"/>
        </w:rPr>
        <w:t>Le voyage continua.</w:t>
      </w:r>
    </w:p>
    <w:p>
      <w:pPr/>
      <w:r>
        <w:rPr>
          <w:rFonts w:ascii="Garamond" w:hAnsi="Garamond" w:eastAsia="Garamond"/>
          <w:color w:val="2B2520"/>
          <w:sz w:val="22"/>
        </w:rPr>
        <w:t>Il y eut des malades. Le chirurgien Dufour les faisait placer à part, non pour les isoler de la souffrance, mais pour éviter qu’ils ne contaminent ceux qui pouvaient encore être vendus. L’eau devint mauvaise. La nourriture manqua. Des corps s’affaiblirent.</w:t>
      </w:r>
    </w:p>
    <w:p>
      <w:pPr/>
      <w:r>
        <w:rPr>
          <w:rFonts w:ascii="Garamond" w:hAnsi="Garamond" w:eastAsia="Garamond"/>
          <w:color w:val="2B2520"/>
          <w:sz w:val="22"/>
        </w:rPr>
        <w:t>Il y eut aussi des refus.</w:t>
      </w:r>
    </w:p>
    <w:p>
      <w:pPr/>
      <w:r>
        <w:rPr>
          <w:rFonts w:ascii="Garamond" w:hAnsi="Garamond" w:eastAsia="Garamond"/>
          <w:color w:val="2B2520"/>
          <w:sz w:val="22"/>
        </w:rPr>
        <w:t>Un matin, plusieurs captifs profitèrent de l’ouverture de la trappe. Un homme arracha le bâton d’un marin. D’autres se levèrent malgré leurs chaînes. Pendant quelques secondes, le pont entier bascula dans le tumulte.</w:t>
      </w:r>
    </w:p>
    <w:p>
      <w:pPr/>
      <w:r>
        <w:rPr>
          <w:rFonts w:ascii="Garamond" w:hAnsi="Garamond" w:eastAsia="Garamond"/>
          <w:color w:val="2B2520"/>
          <w:sz w:val="22"/>
        </w:rPr>
        <w:t>La révolte échoua. Les marins avaient des armes, des grilles et l’habitude de la violence. Après les coups, le capitaine fit doubler les gardes.</w:t>
      </w:r>
    </w:p>
    <w:p>
      <w:pPr/>
      <w:r>
        <w:rPr>
          <w:rFonts w:ascii="Garamond" w:hAnsi="Garamond" w:eastAsia="Garamond"/>
          <w:color w:val="2B2520"/>
          <w:sz w:val="22"/>
        </w:rPr>
        <w:t>Certains captifs refusèrent alors de manger. D’autres cherchèrent à se jeter à la mer. Ils savaient ce que les marins tentaient d’oublier : une personne qui choisit encore de résister n’est pas une simple marchandise.</w:t>
      </w:r>
    </w:p>
    <w:p>
      <w:pPr/>
      <w:r>
        <w:rPr>
          <w:rFonts w:ascii="Garamond" w:hAnsi="Garamond" w:eastAsia="Garamond"/>
          <w:color w:val="2B2520"/>
          <w:sz w:val="22"/>
        </w:rPr>
        <w:t>Une nuit, la femme chanta moins longtemps que d’habitude.</w:t>
      </w:r>
    </w:p>
    <w:p>
      <w:pPr/>
      <w:r>
        <w:rPr>
          <w:rFonts w:ascii="Garamond" w:hAnsi="Garamond" w:eastAsia="Garamond"/>
          <w:color w:val="2B2520"/>
          <w:sz w:val="22"/>
        </w:rPr>
        <w:t>La nuit suivante, sa voix ne s’éleva pas.</w:t>
      </w:r>
    </w:p>
    <w:p>
      <w:pPr/>
      <w:r>
        <w:rPr>
          <w:rFonts w:ascii="Garamond" w:hAnsi="Garamond" w:eastAsia="Garamond"/>
          <w:color w:val="2B2520"/>
          <w:sz w:val="22"/>
        </w:rPr>
        <w:t>Kokou attendit. Dans le noir, d’autres attendirent avec lui. Le chant ne revint pas.</w:t>
      </w:r>
    </w:p>
    <w:p>
      <w:pPr/>
      <w:r>
        <w:rPr>
          <w:rFonts w:ascii="Garamond" w:hAnsi="Garamond" w:eastAsia="Garamond"/>
          <w:color w:val="2B2520"/>
          <w:sz w:val="22"/>
        </w:rPr>
        <w:t>Au matin, Larrieu ouvrit son registre.</w:t>
      </w:r>
    </w:p>
    <w:p>
      <w:pPr>
        <w:spacing w:before="60" w:after="140" w:line="259" w:lineRule="auto"/>
        <w:ind w:left="369" w:right="198" w:firstLine="0"/>
        <w:shd w:fill="F7F2E9"/>
      </w:pPr>
      <w:r>
        <w:rPr>
          <w:rFonts w:ascii="Garamond" w:hAnsi="Garamond" w:eastAsia="Garamond"/>
          <w:color w:val="2B2520"/>
          <w:sz w:val="21"/>
        </w:rPr>
        <w:t>« 18 du mois. Deux malades mis à part. 21. Décès d’une femme, environ vingt ans. 26. Tentative de révolte au moment du repas. Réprimée. »</w:t>
      </w:r>
    </w:p>
    <w:p>
      <w:pPr/>
      <w:r>
        <w:rPr>
          <w:rFonts w:ascii="Garamond" w:hAnsi="Garamond" w:eastAsia="Garamond"/>
          <w:color w:val="2B2520"/>
          <w:sz w:val="22"/>
        </w:rPr>
        <w:t>Il trempa de nouveau sa plume.</w:t>
      </w:r>
    </w:p>
    <w:p>
      <w:pPr>
        <w:spacing w:before="60" w:after="140" w:line="259" w:lineRule="auto"/>
        <w:ind w:left="369" w:right="198" w:firstLine="0"/>
        <w:shd w:fill="F7F2E9"/>
      </w:pPr>
      <w:r>
        <w:rPr>
          <w:rFonts w:ascii="Garamond" w:hAnsi="Garamond" w:eastAsia="Garamond"/>
          <w:color w:val="2B2520"/>
          <w:sz w:val="21"/>
        </w:rPr>
        <w:t>« Pertes encore conformes aux prévisions. »</w:t>
      </w:r>
    </w:p>
    <w:p>
      <w:pPr/>
      <w:r>
        <w:rPr>
          <w:rFonts w:ascii="Garamond" w:hAnsi="Garamond" w:eastAsia="Garamond"/>
          <w:color w:val="2B2520"/>
          <w:sz w:val="22"/>
        </w:rPr>
        <w:t>La femme avait eu un nom. Elle avait connu des chemins, des visages, des histoires et peut-être un enfant. Dans le registre, elle occupait une ligne.</w:t>
      </w:r>
    </w:p>
    <w:p>
      <w:pPr/>
      <w:r>
        <w:rPr>
          <w:rFonts w:ascii="Garamond" w:hAnsi="Garamond" w:eastAsia="Garamond"/>
          <w:color w:val="2B2520"/>
          <w:sz w:val="22"/>
        </w:rPr>
        <w:t>Guillaume regarda Larrieu souffler sur l’encre.</w:t>
      </w:r>
    </w:p>
    <w:p>
      <w:pPr/>
      <w:r>
        <w:rPr>
          <w:rFonts w:ascii="Garamond" w:hAnsi="Garamond" w:eastAsia="Garamond"/>
          <w:color w:val="2B2520"/>
          <w:sz w:val="22"/>
        </w:rPr>
        <w:t>— Comment pouvez-vous écrire cela ? demanda-t-il.</w:t>
      </w:r>
    </w:p>
    <w:p>
      <w:pPr/>
      <w:r>
        <w:rPr>
          <w:rFonts w:ascii="Garamond" w:hAnsi="Garamond" w:eastAsia="Garamond"/>
          <w:color w:val="2B2520"/>
          <w:sz w:val="22"/>
        </w:rPr>
        <w:t>Le capitaine releva lentement la tête.</w:t>
      </w:r>
    </w:p>
    <w:p>
      <w:pPr/>
      <w:r>
        <w:rPr>
          <w:rFonts w:ascii="Garamond" w:hAnsi="Garamond" w:eastAsia="Garamond"/>
          <w:color w:val="2B2520"/>
          <w:sz w:val="22"/>
        </w:rPr>
        <w:t>— Écrire quoi ?</w:t>
      </w:r>
    </w:p>
    <w:p>
      <w:pPr/>
      <w:r>
        <w:rPr>
          <w:rFonts w:ascii="Garamond" w:hAnsi="Garamond" w:eastAsia="Garamond"/>
          <w:color w:val="2B2520"/>
          <w:sz w:val="22"/>
        </w:rPr>
        <w:t>Guillaume ne répondit pas. Dans la langue de Larrieu, rien ne manquait. La date, le nombre et la perte étaient notés.</w:t>
      </w:r>
    </w:p>
    <w:p>
      <w:pPr/>
      <w:r>
        <w:rPr>
          <w:rFonts w:ascii="Garamond" w:hAnsi="Garamond" w:eastAsia="Garamond"/>
          <w:color w:val="2B2520"/>
          <w:sz w:val="22"/>
        </w:rPr>
        <w:t>Après des semaines de traversée, un cri partit de la vigie.</w:t>
      </w:r>
    </w:p>
    <w:p>
      <w:pPr/>
      <w:r>
        <w:rPr>
          <w:rFonts w:ascii="Garamond" w:hAnsi="Garamond" w:eastAsia="Garamond"/>
          <w:color w:val="2B2520"/>
          <w:sz w:val="22"/>
        </w:rPr>
        <w:t>— Terre !</w:t>
      </w:r>
    </w:p>
    <w:p>
      <w:pPr/>
      <w:r>
        <w:rPr>
          <w:rFonts w:ascii="Garamond" w:hAnsi="Garamond" w:eastAsia="Garamond"/>
          <w:color w:val="2B2520"/>
          <w:sz w:val="22"/>
        </w:rPr>
        <w:t>Les marins coururent vers le bastingage. Au loin, une ligne verte apparaissait entre l’océan et le ciel.</w:t>
      </w:r>
    </w:p>
    <w:p>
      <w:pPr/>
      <w:r>
        <w:rPr>
          <w:rFonts w:ascii="Garamond" w:hAnsi="Garamond" w:eastAsia="Garamond"/>
          <w:color w:val="2B2520"/>
          <w:sz w:val="22"/>
        </w:rPr>
        <w:t>Dans l’entrepont, les captifs entendirent l’agitation sans en comprendre la cause. Puis la nouvelle passa de bouche en bouche, traduite d’une langue à l’autre.</w:t>
      </w:r>
    </w:p>
    <w:p>
      <w:pPr/>
      <w:r>
        <w:rPr>
          <w:rFonts w:ascii="Garamond" w:hAnsi="Garamond" w:eastAsia="Garamond"/>
          <w:color w:val="2B2520"/>
          <w:sz w:val="22"/>
        </w:rPr>
        <w:t>La terre.</w:t>
      </w:r>
    </w:p>
    <w:p>
      <w:pPr/>
      <w:r>
        <w:rPr>
          <w:rFonts w:ascii="Garamond" w:hAnsi="Garamond" w:eastAsia="Garamond"/>
          <w:color w:val="2B2520"/>
          <w:sz w:val="22"/>
        </w:rPr>
        <w:t>Kokou posa la main sur son poignet nu.</w:t>
      </w:r>
    </w:p>
    <w:p>
      <w:pPr/>
      <w:r>
        <w:rPr>
          <w:rFonts w:ascii="Garamond" w:hAnsi="Garamond" w:eastAsia="Garamond"/>
          <w:color w:val="2B2520"/>
          <w:sz w:val="22"/>
        </w:rPr>
        <w:t>Il avait survécu au voyage.</w:t>
      </w:r>
    </w:p>
    <w:p>
      <w:pPr/>
      <w:r>
        <w:rPr>
          <w:rFonts w:ascii="Garamond" w:hAnsi="Garamond" w:eastAsia="Garamond"/>
          <w:color w:val="2B2520"/>
          <w:sz w:val="22"/>
        </w:rPr>
        <w:t>Il ignorait encore que la traversée n’était pas la fin de sa captivité.</w:t>
      </w:r>
    </w:p>
    <w:p>
      <w:pPr/>
      <w:r>
        <w:rPr>
          <w:rFonts w:ascii="Garamond" w:hAnsi="Garamond" w:eastAsia="Garamond"/>
          <w:color w:val="2B2520"/>
          <w:sz w:val="22"/>
        </w:rPr>
        <w:t>Elle n’en était que le milieu.</w:t>
      </w:r>
    </w:p>
    <w:p>
      <w:r>
        <w:br w:type="page"/>
      </w:r>
    </w:p>
    <w:p>
      <w:pPr>
        <w:pStyle w:val="Heading1"/>
        <w:spacing w:after="100"/>
        <w:jc w:val="left"/>
        <w:pBdr>
          <w:bottom w:val="single" w:sz="10" w:space="4" w:color="CDBA9E"/>
        </w:pBdr>
      </w:pPr>
      <w:r>
        <w:rPr>
          <w:rFonts w:ascii="Aptos Display" w:hAnsi="Aptos Display" w:eastAsia="Aptos Display"/>
          <w:b/>
          <w:color w:val="683C1F"/>
          <w:sz w:val="38"/>
        </w:rPr>
        <w:t>ÉPISODE 5 — L’AUTRE NOM</w:t>
      </w:r>
    </w:p>
    <w:p>
      <w:pPr>
        <w:pStyle w:val="Heading2"/>
        <w:spacing w:before="0"/>
        <w:ind w:firstLine="0"/>
      </w:pPr>
      <w:r>
        <w:rPr>
          <w:rFonts w:ascii="Aptos" w:hAnsi="Aptos" w:eastAsia="Aptos"/>
          <w:b w:val="0"/>
          <w:i/>
          <w:color w:val="69625A"/>
          <w:sz w:val="25"/>
        </w:rPr>
        <w:t>Saint-Domingue</w:t>
      </w:r>
    </w:p>
    <w:p>
      <w:pPr/>
      <w:r>
        <w:rPr>
          <w:rFonts w:ascii="Garamond" w:hAnsi="Garamond" w:eastAsia="Garamond"/>
          <w:color w:val="2B2520"/>
          <w:sz w:val="22"/>
        </w:rPr>
        <w:t>La ligne verte était Saint-Domingue, la colonie la plus riche du royaume de France.</w:t>
      </w:r>
    </w:p>
    <w:p>
      <w:pPr/>
      <w:r>
        <w:rPr>
          <w:rFonts w:ascii="Garamond" w:hAnsi="Garamond" w:eastAsia="Garamond"/>
          <w:color w:val="2B2520"/>
          <w:sz w:val="22"/>
        </w:rPr>
        <w:t>Dans la rade du Cap-Français, des dizaines de navires attendaient. Ils venaient de Bordeaux, de Nantes, de La Rochelle ou d’autres ports d’Europe. Certains apportaient des vivres et des produits fabriqués. D’autres débarquaient des êtres humains capturés en Afrique.</w:t>
      </w:r>
    </w:p>
    <w:p>
      <w:pPr/>
      <w:r>
        <w:rPr>
          <w:rFonts w:ascii="Garamond" w:hAnsi="Garamond" w:eastAsia="Garamond"/>
          <w:color w:val="2B2520"/>
          <w:sz w:val="22"/>
        </w:rPr>
        <w:t xml:space="preserve">Le </w:t>
      </w:r>
      <w:r>
        <w:rPr>
          <w:rFonts w:ascii="Garamond" w:hAnsi="Garamond" w:eastAsia="Garamond"/>
          <w:i/>
          <w:color w:val="2B2520"/>
          <w:sz w:val="22"/>
        </w:rPr>
        <w:t>Saint-André</w:t>
      </w:r>
      <w:r>
        <w:rPr>
          <w:rFonts w:ascii="Garamond" w:hAnsi="Garamond" w:eastAsia="Garamond"/>
          <w:color w:val="2B2520"/>
          <w:sz w:val="22"/>
        </w:rPr>
        <w:t xml:space="preserve"> resta à l’écart jusqu’à la visite des officiers de santé. On compta les survivants. Sur les trois cent quatre-vingts captifs embarqués sur la côte africaine, trois cent quarante et un étaient encore vivants.</w:t>
      </w:r>
    </w:p>
    <w:p>
      <w:pPr/>
      <w:r>
        <w:rPr>
          <w:rFonts w:ascii="Garamond" w:hAnsi="Garamond" w:eastAsia="Garamond"/>
          <w:color w:val="2B2520"/>
          <w:sz w:val="22"/>
        </w:rPr>
        <w:t>Larrieu annonça le nombre aux représentants de la maison Vidal.</w:t>
      </w:r>
    </w:p>
    <w:p>
      <w:pPr/>
      <w:r>
        <w:rPr>
          <w:rFonts w:ascii="Garamond" w:hAnsi="Garamond" w:eastAsia="Garamond"/>
          <w:color w:val="2B2520"/>
          <w:sz w:val="22"/>
        </w:rPr>
        <w:t>— Une traversée acceptable, conclut l’un d’eux.</w:t>
      </w:r>
    </w:p>
    <w:p>
      <w:pPr/>
      <w:r>
        <w:rPr>
          <w:rFonts w:ascii="Garamond" w:hAnsi="Garamond" w:eastAsia="Garamond"/>
          <w:color w:val="2B2520"/>
          <w:sz w:val="22"/>
        </w:rPr>
        <w:t>Guillaume pensa à la femme qui chantait. Trente-neuf personnes avaient disparu. Un seul mot les recouvrait toutes : acceptable.</w:t>
      </w:r>
    </w:p>
    <w:p>
      <w:pPr/>
      <w:r>
        <w:rPr>
          <w:rFonts w:ascii="Garamond" w:hAnsi="Garamond" w:eastAsia="Garamond"/>
          <w:color w:val="2B2520"/>
          <w:sz w:val="22"/>
        </w:rPr>
        <w:t>Avant la vente, les captifs furent lavés. On frotta d’huile les corps amaigris pour faire briller la peau et masquer les traces du voyage. Puis on les conduisit au marché.</w:t>
      </w:r>
    </w:p>
    <w:p>
      <w:pPr/>
      <w:r>
        <w:rPr>
          <w:rFonts w:ascii="Garamond" w:hAnsi="Garamond" w:eastAsia="Garamond"/>
          <w:color w:val="2B2520"/>
          <w:sz w:val="22"/>
        </w:rPr>
        <w:t>Kokou ne comprenait ni les paroles des acheteurs ni les chiffres qu’ils échangeaient. Des hommes lui palpèrent les bras comme le chirurgien l’avait fait à Juda. On lui ordonna de marcher, de se tourner, d’ouvrir la bouche.</w:t>
      </w:r>
    </w:p>
    <w:p>
      <w:pPr/>
      <w:r>
        <w:rPr>
          <w:rFonts w:ascii="Garamond" w:hAnsi="Garamond" w:eastAsia="Garamond"/>
          <w:color w:val="2B2520"/>
          <w:sz w:val="22"/>
        </w:rPr>
        <w:t>Un planteur nommé Delmas le désigna.</w:t>
      </w:r>
    </w:p>
    <w:p>
      <w:pPr/>
      <w:r>
        <w:rPr>
          <w:rFonts w:ascii="Garamond" w:hAnsi="Garamond" w:eastAsia="Garamond"/>
          <w:color w:val="2B2520"/>
          <w:sz w:val="22"/>
        </w:rPr>
        <w:t>Une somme fut inscrite dans un livre. Delmas ne la paierait pas immédiatement : il réglerait plus tard, après la récolte, avec du sucre et du café. Ainsi, le captif acheté aujourd’hui produirait lui-même ce qui servirait demain à payer son achat.</w:t>
      </w:r>
    </w:p>
    <w:p>
      <w:pPr/>
      <w:r>
        <w:rPr>
          <w:rFonts w:ascii="Garamond" w:hAnsi="Garamond" w:eastAsia="Garamond"/>
          <w:color w:val="2B2520"/>
          <w:sz w:val="22"/>
        </w:rPr>
        <w:t>On emmena Kokou avec douze autres personnes.</w:t>
      </w:r>
    </w:p>
    <w:p>
      <w:pPr/>
      <w:r>
        <w:rPr>
          <w:rFonts w:ascii="Garamond" w:hAnsi="Garamond" w:eastAsia="Garamond"/>
          <w:color w:val="2B2520"/>
          <w:sz w:val="22"/>
        </w:rPr>
        <w:t>La plantation se trouvait à plusieurs heures du port. À leur arrivée, un commandeur les aligna dans la cour. Près de lui se tenait Baptiste, un homme plus âgé, né dans la colonie, qui parlait plusieurs langues apprises auprès des nouveaux arrivants.</w:t>
      </w:r>
    </w:p>
    <w:p>
      <w:pPr/>
      <w:r>
        <w:rPr>
          <w:rFonts w:ascii="Garamond" w:hAnsi="Garamond" w:eastAsia="Garamond"/>
          <w:color w:val="2B2520"/>
          <w:sz w:val="22"/>
        </w:rPr>
        <w:t>Il traduisit les ordres.</w:t>
      </w:r>
    </w:p>
    <w:p>
      <w:pPr/>
      <w:r>
        <w:rPr>
          <w:rFonts w:ascii="Garamond" w:hAnsi="Garamond" w:eastAsia="Garamond"/>
          <w:color w:val="2B2520"/>
          <w:sz w:val="22"/>
        </w:rPr>
        <w:t>— Ici, le maître vous donnera un nom.</w:t>
      </w:r>
    </w:p>
    <w:p>
      <w:pPr/>
      <w:r>
        <w:rPr>
          <w:rFonts w:ascii="Garamond" w:hAnsi="Garamond" w:eastAsia="Garamond"/>
          <w:color w:val="2B2520"/>
          <w:sz w:val="22"/>
        </w:rPr>
        <w:t>Kokou secoua la tête.</w:t>
      </w:r>
    </w:p>
    <w:p>
      <w:pPr/>
      <w:r>
        <w:rPr>
          <w:rFonts w:ascii="Garamond" w:hAnsi="Garamond" w:eastAsia="Garamond"/>
          <w:color w:val="2B2520"/>
          <w:sz w:val="22"/>
        </w:rPr>
        <w:t>— J’ai déjà un nom.</w:t>
      </w:r>
    </w:p>
    <w:p>
      <w:pPr/>
      <w:r>
        <w:rPr>
          <w:rFonts w:ascii="Garamond" w:hAnsi="Garamond" w:eastAsia="Garamond"/>
          <w:color w:val="2B2520"/>
          <w:sz w:val="22"/>
        </w:rPr>
        <w:t>Baptiste le regarda avec tristesse.</w:t>
      </w:r>
    </w:p>
    <w:p>
      <w:pPr/>
      <w:r>
        <w:rPr>
          <w:rFonts w:ascii="Garamond" w:hAnsi="Garamond" w:eastAsia="Garamond"/>
          <w:color w:val="2B2520"/>
          <w:sz w:val="22"/>
        </w:rPr>
        <w:t>— Je sais.</w:t>
      </w:r>
    </w:p>
    <w:p>
      <w:pPr/>
      <w:r>
        <w:rPr>
          <w:rFonts w:ascii="Garamond" w:hAnsi="Garamond" w:eastAsia="Garamond"/>
          <w:color w:val="2B2520"/>
          <w:sz w:val="22"/>
        </w:rPr>
        <w:t>Delmas parcourut la rangée. Lorsqu’il arriva devant Kokou, il consulta la liste du vendeur.</w:t>
      </w:r>
    </w:p>
    <w:p>
      <w:pPr/>
      <w:r>
        <w:rPr>
          <w:rFonts w:ascii="Garamond" w:hAnsi="Garamond" w:eastAsia="Garamond"/>
          <w:color w:val="2B2520"/>
          <w:sz w:val="22"/>
        </w:rPr>
        <w:t>— Celui-ci s’appellera Joseph.</w:t>
      </w:r>
    </w:p>
    <w:p>
      <w:pPr/>
      <w:r>
        <w:rPr>
          <w:rFonts w:ascii="Garamond" w:hAnsi="Garamond" w:eastAsia="Garamond"/>
          <w:color w:val="2B2520"/>
          <w:sz w:val="22"/>
        </w:rPr>
        <w:t>Baptiste traduisit.</w:t>
      </w:r>
    </w:p>
    <w:p>
      <w:pPr/>
      <w:r>
        <w:rPr>
          <w:rFonts w:ascii="Garamond" w:hAnsi="Garamond" w:eastAsia="Garamond"/>
          <w:color w:val="2B2520"/>
          <w:sz w:val="22"/>
        </w:rPr>
        <w:t>— Dis-lui que je m’appelle Kokou.</w:t>
      </w:r>
    </w:p>
    <w:p>
      <w:pPr/>
      <w:r>
        <w:rPr>
          <w:rFonts w:ascii="Garamond" w:hAnsi="Garamond" w:eastAsia="Garamond"/>
          <w:color w:val="2B2520"/>
          <w:sz w:val="22"/>
        </w:rPr>
        <w:t>— Il ne me le demande pas.</w:t>
      </w:r>
    </w:p>
    <w:p>
      <w:pPr/>
      <w:r>
        <w:rPr>
          <w:rFonts w:ascii="Garamond" w:hAnsi="Garamond" w:eastAsia="Garamond"/>
          <w:color w:val="2B2520"/>
          <w:sz w:val="22"/>
        </w:rPr>
        <w:t>Sur le registre de la plantation, Kokou disparut. À sa place apparut Joseph, homme nouvellement arrivé, propriété de monsieur Delmas.</w:t>
      </w:r>
    </w:p>
    <w:p>
      <w:pPr/>
      <w:r>
        <w:rPr>
          <w:rFonts w:ascii="Garamond" w:hAnsi="Garamond" w:eastAsia="Garamond"/>
          <w:color w:val="2B2520"/>
          <w:sz w:val="22"/>
        </w:rPr>
        <w:t>La loi autorisait cette transformation. Le Code noir, rédigé au nom du roi de France, déclarait les personnes esclavisées « biens meubles ». Elles pouvaient être achetées, vendues, transmises par héritage ou saisies pour payer une dette. Le même texte imposait le baptême catholique et punissait terriblement la fuite.</w:t>
      </w:r>
    </w:p>
    <w:p>
      <w:pPr/>
      <w:r>
        <w:rPr>
          <w:rFonts w:ascii="Garamond" w:hAnsi="Garamond" w:eastAsia="Garamond"/>
          <w:color w:val="2B2520"/>
          <w:sz w:val="22"/>
        </w:rPr>
        <w:t>Baptiste montra à Kokou les marques laissées autrefois sur son propre corps.</w:t>
      </w:r>
    </w:p>
    <w:p>
      <w:pPr/>
      <w:r>
        <w:rPr>
          <w:rFonts w:ascii="Garamond" w:hAnsi="Garamond" w:eastAsia="Garamond"/>
          <w:color w:val="2B2520"/>
          <w:sz w:val="22"/>
        </w:rPr>
        <w:t>— Ne crois pas que la loi te protégera, murmura-t-il. Ici, la volonté du maître passe avant les mots écrits à Paris.</w:t>
      </w:r>
    </w:p>
    <w:p>
      <w:pPr/>
      <w:r>
        <w:rPr>
          <w:rFonts w:ascii="Garamond" w:hAnsi="Garamond" w:eastAsia="Garamond"/>
          <w:color w:val="2B2520"/>
          <w:sz w:val="22"/>
        </w:rPr>
        <w:t>Dès le lendemain, Kokou fut envoyé dans les champs de canne.</w:t>
      </w:r>
    </w:p>
    <w:p>
      <w:pPr/>
      <w:r>
        <w:rPr>
          <w:rFonts w:ascii="Garamond" w:hAnsi="Garamond" w:eastAsia="Garamond"/>
          <w:color w:val="2B2520"/>
          <w:sz w:val="22"/>
        </w:rPr>
        <w:t>Le travail commençait avant le lever du soleil. Il fallait couper les tiges sans relâche, les lier, les porter jusqu’au moulin. Pendant la récolte, les chaudières fonctionnaient jour et nuit. Le jus de canne passait d’une cuve brûlante à l’autre jusqu’à devenir un sirop épais, puis des cristaux de sucre.</w:t>
      </w:r>
    </w:p>
    <w:p>
      <w:pPr/>
      <w:r>
        <w:rPr>
          <w:rFonts w:ascii="Garamond" w:hAnsi="Garamond" w:eastAsia="Garamond"/>
          <w:color w:val="2B2520"/>
          <w:sz w:val="22"/>
        </w:rPr>
        <w:t>Tout devait aller vite. Une canne coupée perd rapidement son jus. Les cris du commandeur imposaient la cadence. La chaleur des chaudières brûlait les visages et les bras. Dans les champs, les feuilles coupaient la peau.</w:t>
      </w:r>
    </w:p>
    <w:p>
      <w:pPr/>
      <w:r>
        <w:rPr>
          <w:rFonts w:ascii="Garamond" w:hAnsi="Garamond" w:eastAsia="Garamond"/>
          <w:color w:val="2B2520"/>
          <w:sz w:val="22"/>
        </w:rPr>
        <w:t>Kokou apprit à conserver son nom en silence. Lorsque le commandeur criait « Joseph ! », il obéissait. Mais, chaque nuit, avant de dormir, il répétait pour lui-même les noms qu’on ne devait pas lui prendre : celui de sa mère, de son frère, d’Ama, du village.</w:t>
      </w:r>
    </w:p>
    <w:p>
      <w:pPr/>
      <w:r>
        <w:rPr>
          <w:rFonts w:ascii="Garamond" w:hAnsi="Garamond" w:eastAsia="Garamond"/>
          <w:color w:val="2B2520"/>
          <w:sz w:val="22"/>
        </w:rPr>
        <w:t>Un matin, plusieurs mois après son arrivée, des charrettes emportèrent les premiers tonneaux de la récolte vers le Cap-Français.</w:t>
      </w:r>
    </w:p>
    <w:p>
      <w:pPr/>
      <w:r>
        <w:rPr>
          <w:rFonts w:ascii="Garamond" w:hAnsi="Garamond" w:eastAsia="Garamond"/>
          <w:color w:val="2B2520"/>
          <w:sz w:val="22"/>
        </w:rPr>
        <w:t>Dans la rade, un navire bordelais venait justement de jeter l’ancre.</w:t>
      </w:r>
    </w:p>
    <w:p>
      <w:pPr/>
      <w:r>
        <w:rPr>
          <w:rFonts w:ascii="Garamond" w:hAnsi="Garamond" w:eastAsia="Garamond"/>
          <w:color w:val="2B2520"/>
          <w:sz w:val="22"/>
        </w:rPr>
        <w:t xml:space="preserve">C’était le </w:t>
      </w:r>
      <w:r>
        <w:rPr>
          <w:rFonts w:ascii="Garamond" w:hAnsi="Garamond" w:eastAsia="Garamond"/>
          <w:i/>
          <w:color w:val="2B2520"/>
          <w:sz w:val="22"/>
        </w:rPr>
        <w:t>Comte de Vergennes</w:t>
      </w:r>
      <w:r>
        <w:rPr>
          <w:rFonts w:ascii="Garamond" w:hAnsi="Garamond" w:eastAsia="Garamond"/>
          <w:color w:val="2B2520"/>
          <w:sz w:val="22"/>
        </w:rPr>
        <w:t>.</w:t>
      </w:r>
    </w:p>
    <w:p>
      <w:pPr/>
      <w:r>
        <w:rPr>
          <w:rFonts w:ascii="Garamond" w:hAnsi="Garamond" w:eastAsia="Garamond"/>
          <w:color w:val="2B2520"/>
          <w:sz w:val="22"/>
        </w:rPr>
        <w:t>Les hommes du bord déchargèrent de la farine, du vin, de la viande salée et des planches. Puis ils commencèrent à remplir la cale de sucre et de café. Sur le quai, un commis vérifiait le poids des tonneaux pour la maison Bonnaffé.</w:t>
      </w:r>
    </w:p>
    <w:p>
      <w:pPr/>
      <w:r>
        <w:rPr>
          <w:rFonts w:ascii="Garamond" w:hAnsi="Garamond" w:eastAsia="Garamond"/>
          <w:color w:val="2B2520"/>
          <w:sz w:val="22"/>
        </w:rPr>
        <w:t>Le sucre coupé par Kokou fut-il chargé sur ce navire ? Aucun registre ne permettrait de le prouver. Peut-être venait-il d’une autre plantation. Peut-être partit-il sur un autre bâtiment.</w:t>
      </w:r>
    </w:p>
    <w:p>
      <w:pPr/>
      <w:r>
        <w:rPr>
          <w:rFonts w:ascii="Garamond" w:hAnsi="Garamond" w:eastAsia="Garamond"/>
          <w:color w:val="2B2520"/>
          <w:sz w:val="22"/>
        </w:rPr>
        <w:t>Mais tous ces tonneaux avaient la même origine : des champs cultivés par des femmes et des hommes réduits en esclavage.</w:t>
      </w:r>
    </w:p>
    <w:p>
      <w:pPr/>
      <w:r>
        <w:rPr>
          <w:rFonts w:ascii="Garamond" w:hAnsi="Garamond" w:eastAsia="Garamond"/>
          <w:color w:val="2B2520"/>
          <w:sz w:val="22"/>
        </w:rPr>
        <w:t xml:space="preserve">Le capitaine du </w:t>
      </w:r>
      <w:r>
        <w:rPr>
          <w:rFonts w:ascii="Garamond" w:hAnsi="Garamond" w:eastAsia="Garamond"/>
          <w:i/>
          <w:color w:val="2B2520"/>
          <w:sz w:val="22"/>
        </w:rPr>
        <w:t>Comte de Vergennes</w:t>
      </w:r>
      <w:r>
        <w:rPr>
          <w:rFonts w:ascii="Garamond" w:hAnsi="Garamond" w:eastAsia="Garamond"/>
          <w:color w:val="2B2520"/>
          <w:sz w:val="22"/>
        </w:rPr>
        <w:t xml:space="preserve"> ne vit pas Kokou. Il ne vit ni les fers du </w:t>
      </w:r>
      <w:r>
        <w:rPr>
          <w:rFonts w:ascii="Garamond" w:hAnsi="Garamond" w:eastAsia="Garamond"/>
          <w:i/>
          <w:color w:val="2B2520"/>
          <w:sz w:val="22"/>
        </w:rPr>
        <w:t>Saint-André</w:t>
      </w:r>
      <w:r>
        <w:rPr>
          <w:rFonts w:ascii="Garamond" w:hAnsi="Garamond" w:eastAsia="Garamond"/>
          <w:color w:val="2B2520"/>
          <w:sz w:val="22"/>
        </w:rPr>
        <w:t>, ni la marche vers la côte, ni la femme morte dans l’Atlantique. Il ne reçut que des barriques soigneusement fermées, marquées du nom de leur propriétaire.</w:t>
      </w:r>
    </w:p>
    <w:p>
      <w:pPr/>
      <w:r>
        <w:rPr>
          <w:rFonts w:ascii="Garamond" w:hAnsi="Garamond" w:eastAsia="Garamond"/>
          <w:color w:val="2B2520"/>
          <w:sz w:val="22"/>
        </w:rPr>
        <w:t xml:space="preserve">Quelques jours plus tard, le </w:t>
      </w:r>
      <w:r>
        <w:rPr>
          <w:rFonts w:ascii="Garamond" w:hAnsi="Garamond" w:eastAsia="Garamond"/>
          <w:i/>
          <w:color w:val="2B2520"/>
          <w:sz w:val="22"/>
        </w:rPr>
        <w:t>Saint-André</w:t>
      </w:r>
      <w:r>
        <w:rPr>
          <w:rFonts w:ascii="Garamond" w:hAnsi="Garamond" w:eastAsia="Garamond"/>
          <w:color w:val="2B2520"/>
          <w:sz w:val="22"/>
        </w:rPr>
        <w:t xml:space="preserve"> et le </w:t>
      </w:r>
      <w:r>
        <w:rPr>
          <w:rFonts w:ascii="Garamond" w:hAnsi="Garamond" w:eastAsia="Garamond"/>
          <w:i/>
          <w:color w:val="2B2520"/>
          <w:sz w:val="22"/>
        </w:rPr>
        <w:t>Comte de Vergennes</w:t>
      </w:r>
      <w:r>
        <w:rPr>
          <w:rFonts w:ascii="Garamond" w:hAnsi="Garamond" w:eastAsia="Garamond"/>
          <w:color w:val="2B2520"/>
          <w:sz w:val="22"/>
        </w:rPr>
        <w:t xml:space="preserve"> quittèrent le Cap-Français à peu de distance l’un de l’autre.</w:t>
      </w:r>
    </w:p>
    <w:p>
      <w:pPr/>
      <w:r>
        <w:rPr>
          <w:rFonts w:ascii="Garamond" w:hAnsi="Garamond" w:eastAsia="Garamond"/>
          <w:color w:val="2B2520"/>
          <w:sz w:val="22"/>
        </w:rPr>
        <w:t>Le premier avait vendu des captifs ; le second, des vivres. À Bordeaux, leurs cales contenaient désormais le même sucre.</w:t>
      </w:r>
    </w:p>
    <w:p>
      <w:r>
        <w:br w:type="page"/>
      </w:r>
    </w:p>
    <w:p>
      <w:pPr>
        <w:pStyle w:val="Heading1"/>
        <w:spacing w:after="100"/>
        <w:jc w:val="left"/>
        <w:pBdr>
          <w:bottom w:val="single" w:sz="10" w:space="4" w:color="CDBA9E"/>
        </w:pBdr>
      </w:pPr>
      <w:r>
        <w:rPr>
          <w:rFonts w:ascii="Aptos Display" w:hAnsi="Aptos Display" w:eastAsia="Aptos Display"/>
          <w:b/>
          <w:color w:val="683C1F"/>
          <w:sz w:val="38"/>
        </w:rPr>
        <w:t>ÉPISODE 6 — LE PRIX DU SUCRE</w:t>
      </w:r>
    </w:p>
    <w:p>
      <w:pPr>
        <w:pStyle w:val="Heading2"/>
        <w:spacing w:before="0"/>
        <w:ind w:firstLine="0"/>
      </w:pPr>
      <w:r>
        <w:rPr>
          <w:rFonts w:ascii="Aptos" w:hAnsi="Aptos" w:eastAsia="Aptos"/>
          <w:b w:val="0"/>
          <w:i/>
          <w:color w:val="69625A"/>
          <w:sz w:val="25"/>
        </w:rPr>
        <w:t>Bordeaux</w:t>
      </w:r>
    </w:p>
    <w:p>
      <w:pPr/>
      <w:r>
        <w:rPr>
          <w:rFonts w:ascii="Garamond" w:hAnsi="Garamond" w:eastAsia="Garamond"/>
          <w:color w:val="2B2520"/>
          <w:sz w:val="22"/>
        </w:rPr>
        <w:t xml:space="preserve">Lorsque le </w:t>
      </w:r>
      <w:r>
        <w:rPr>
          <w:rFonts w:ascii="Garamond" w:hAnsi="Garamond" w:eastAsia="Garamond"/>
          <w:i/>
          <w:color w:val="2B2520"/>
          <w:sz w:val="22"/>
        </w:rPr>
        <w:t>Comte de Vergennes</w:t>
      </w:r>
      <w:r>
        <w:rPr>
          <w:rFonts w:ascii="Garamond" w:hAnsi="Garamond" w:eastAsia="Garamond"/>
          <w:color w:val="2B2520"/>
          <w:sz w:val="22"/>
        </w:rPr>
        <w:t xml:space="preserve"> remonta la Garonne, Pierre se tenait sur le quai avec son registre.</w:t>
      </w:r>
    </w:p>
    <w:p>
      <w:pPr/>
      <w:r>
        <w:rPr>
          <w:rFonts w:ascii="Garamond" w:hAnsi="Garamond" w:eastAsia="Garamond"/>
          <w:color w:val="2B2520"/>
          <w:sz w:val="22"/>
        </w:rPr>
        <w:t>Il n’était plus le commis hésitant du départ. Pendant l’absence du navire, il avait appris à vérifier une facture, à discuter un prix et à reconnaître d’un coup d’œil une barrique mal fermée.</w:t>
      </w:r>
    </w:p>
    <w:p>
      <w:pPr/>
      <w:r>
        <w:rPr>
          <w:rFonts w:ascii="Garamond" w:hAnsi="Garamond" w:eastAsia="Garamond"/>
          <w:color w:val="2B2520"/>
          <w:sz w:val="22"/>
        </w:rPr>
        <w:t>Les débardeurs posèrent une passerelle. Le premier tonneau de sucre roula sur les planches.</w:t>
      </w:r>
    </w:p>
    <w:p>
      <w:pPr/>
      <w:r>
        <w:rPr>
          <w:rFonts w:ascii="Garamond" w:hAnsi="Garamond" w:eastAsia="Garamond"/>
          <w:color w:val="2B2520"/>
          <w:sz w:val="22"/>
        </w:rPr>
        <w:t>— Voyage réussi, annonça le capitaine.</w:t>
      </w:r>
    </w:p>
    <w:p>
      <w:pPr/>
      <w:r>
        <w:rPr>
          <w:rFonts w:ascii="Garamond" w:hAnsi="Garamond" w:eastAsia="Garamond"/>
          <w:color w:val="2B2520"/>
          <w:sz w:val="22"/>
        </w:rPr>
        <w:t>Pierre nota la date d’arrivée. Puis il inscrivit le nombre de tonneaux.</w:t>
      </w:r>
    </w:p>
    <w:p>
      <w:pPr/>
      <w:r>
        <w:rPr>
          <w:rFonts w:ascii="Garamond" w:hAnsi="Garamond" w:eastAsia="Garamond"/>
          <w:color w:val="2B2520"/>
          <w:sz w:val="22"/>
        </w:rPr>
        <w:t>Tout y était : le poids, la qualité, le prix attendu à Bordeaux, à Paris ou à Amsterdam. Il n’y avait aucune ligne pour dire qui avait coupé la canne.</w:t>
      </w:r>
    </w:p>
    <w:p>
      <w:pPr/>
      <w:r>
        <w:rPr>
          <w:rFonts w:ascii="Garamond" w:hAnsi="Garamond" w:eastAsia="Garamond"/>
          <w:color w:val="2B2520"/>
          <w:sz w:val="22"/>
        </w:rPr>
        <w:t xml:space="preserve">François Bonnaffé inspecta la cargaison. Il avait bâti sa réussite sur ces voyages directs entre Bordeaux et les colonies. Il n’avait pas envoyé le </w:t>
      </w:r>
      <w:r>
        <w:rPr>
          <w:rFonts w:ascii="Garamond" w:hAnsi="Garamond" w:eastAsia="Garamond"/>
          <w:i/>
          <w:color w:val="2B2520"/>
          <w:sz w:val="22"/>
        </w:rPr>
        <w:t>Saint-André</w:t>
      </w:r>
      <w:r>
        <w:rPr>
          <w:rFonts w:ascii="Garamond" w:hAnsi="Garamond" w:eastAsia="Garamond"/>
          <w:color w:val="2B2520"/>
          <w:sz w:val="22"/>
        </w:rPr>
        <w:t xml:space="preserve"> acheter des captifs en Afrique. Il pouvait donc affirmer, sans mentir, qu’il ne pratiquait pas la traite.</w:t>
      </w:r>
    </w:p>
    <w:p>
      <w:pPr/>
      <w:r>
        <w:rPr>
          <w:rFonts w:ascii="Garamond" w:hAnsi="Garamond" w:eastAsia="Garamond"/>
          <w:color w:val="2B2520"/>
          <w:sz w:val="22"/>
        </w:rPr>
        <w:t>Pourtant, aucun de ses tonneaux n’aurait existé sans l’esclavage.</w:t>
      </w:r>
    </w:p>
    <w:p>
      <w:pPr/>
      <w:r>
        <w:rPr>
          <w:rFonts w:ascii="Garamond" w:hAnsi="Garamond" w:eastAsia="Garamond"/>
          <w:color w:val="2B2520"/>
          <w:sz w:val="22"/>
        </w:rPr>
        <w:t>— Monsieur ? demanda Pierre.</w:t>
      </w:r>
    </w:p>
    <w:p>
      <w:pPr/>
      <w:r>
        <w:rPr>
          <w:rFonts w:ascii="Garamond" w:hAnsi="Garamond" w:eastAsia="Garamond"/>
          <w:color w:val="2B2520"/>
          <w:sz w:val="22"/>
        </w:rPr>
        <w:t>Bonnaffé se retourna.</w:t>
      </w:r>
    </w:p>
    <w:p>
      <w:pPr/>
      <w:r>
        <w:rPr>
          <w:rFonts w:ascii="Garamond" w:hAnsi="Garamond" w:eastAsia="Garamond"/>
          <w:color w:val="2B2520"/>
          <w:sz w:val="22"/>
        </w:rPr>
        <w:t>Le garçon voulait lui parler des deux navires, de ce qu’il avait compris le jour du départ. Mais les mots lui parurent soudain dangereux. Il désigna seulement le registre.</w:t>
      </w:r>
    </w:p>
    <w:p>
      <w:pPr/>
      <w:r>
        <w:rPr>
          <w:rFonts w:ascii="Garamond" w:hAnsi="Garamond" w:eastAsia="Garamond"/>
          <w:color w:val="2B2520"/>
          <w:sz w:val="22"/>
        </w:rPr>
        <w:t>— Où dois-je faire porter le sucre ?</w:t>
      </w:r>
    </w:p>
    <w:p>
      <w:pPr/>
      <w:r>
        <w:rPr>
          <w:rFonts w:ascii="Garamond" w:hAnsi="Garamond" w:eastAsia="Garamond"/>
          <w:color w:val="2B2520"/>
          <w:sz w:val="22"/>
        </w:rPr>
        <w:t>— Au magasin. Il partira demain pour la raffinerie.</w:t>
      </w:r>
    </w:p>
    <w:p>
      <w:pPr/>
      <w:r>
        <w:rPr>
          <w:rFonts w:ascii="Garamond" w:hAnsi="Garamond" w:eastAsia="Garamond"/>
          <w:color w:val="2B2520"/>
          <w:sz w:val="22"/>
        </w:rPr>
        <w:t>Les tonneaux traversèrent Bordeaux. Dans les ateliers, le sucre brut fut fondu, purifié, blanchi et moulé en pains. Puis il fut vendu dans toute l’Europe. On le servit dans le café et le chocolat. On en couvrit des gâteaux. Plus il devenait courant sur les tables, plus il fallait de plantations, de cannes et de bras contraints à les couper.</w:t>
      </w:r>
    </w:p>
    <w:p>
      <w:pPr/>
      <w:r>
        <w:rPr>
          <w:rFonts w:ascii="Garamond" w:hAnsi="Garamond" w:eastAsia="Garamond"/>
          <w:color w:val="2B2520"/>
          <w:sz w:val="22"/>
        </w:rPr>
        <w:t>La fortune de Bonnaffé grandit. Parti de Lacaune comme simple commis, il devint l’un des négociants les plus riches de France. Il maria ses enfants, acheta des maisons et fit construire, au cœur de Bordeaux, un hôtel particulier immense.</w:t>
      </w:r>
    </w:p>
    <w:p>
      <w:pPr/>
      <w:r>
        <w:rPr>
          <w:rFonts w:ascii="Garamond" w:hAnsi="Garamond" w:eastAsia="Garamond"/>
          <w:color w:val="2B2520"/>
          <w:sz w:val="22"/>
        </w:rPr>
        <w:t>La ville entière s’embellissait. Sur les quais, les façades de pierre blonde reflétaient la lumière du fleuve. Le Grand Théâtre dominait les rues nouvelles. Les navires formaient une forêt de mâts devant les entrepôts.</w:t>
      </w:r>
    </w:p>
    <w:p>
      <w:pPr/>
      <w:r>
        <w:rPr>
          <w:rFonts w:ascii="Garamond" w:hAnsi="Garamond" w:eastAsia="Garamond"/>
          <w:color w:val="2B2520"/>
          <w:sz w:val="22"/>
        </w:rPr>
        <w:t xml:space="preserve">Dix ans avant le voyage des deux navires, le peintre Joseph Vernet avait représenté cette splendeur dans </w:t>
      </w:r>
      <w:r>
        <w:rPr>
          <w:rFonts w:ascii="Garamond" w:hAnsi="Garamond" w:eastAsia="Garamond"/>
          <w:i/>
          <w:color w:val="2B2520"/>
          <w:sz w:val="22"/>
        </w:rPr>
        <w:t>Le Port de Bordeaux</w:t>
      </w:r>
      <w:r>
        <w:rPr>
          <w:rFonts w:ascii="Garamond" w:hAnsi="Garamond" w:eastAsia="Garamond"/>
          <w:color w:val="2B2520"/>
          <w:sz w:val="22"/>
        </w:rPr>
        <w:t>. Sur sa toile, le fleuve brille. Des négociants discutent au milieu des marchandises. Des familles élégantes se promènent. Tout célèbre la richesse et la puissance du royaume.</w:t>
      </w:r>
    </w:p>
    <w:p>
      <w:pPr/>
      <w:r>
        <w:rPr>
          <w:rFonts w:ascii="Garamond" w:hAnsi="Garamond" w:eastAsia="Garamond"/>
          <w:color w:val="2B2520"/>
          <w:sz w:val="22"/>
        </w:rPr>
        <w:t>Le tableau ne ment pas.</w:t>
      </w:r>
    </w:p>
    <w:p>
      <w:pPr/>
      <w:r>
        <w:rPr>
          <w:rFonts w:ascii="Garamond" w:hAnsi="Garamond" w:eastAsia="Garamond"/>
          <w:color w:val="2B2520"/>
          <w:sz w:val="22"/>
        </w:rPr>
        <w:t>Mais il ne montre qu’un bout de l’histoire.</w:t>
      </w:r>
    </w:p>
    <w:p>
      <w:pPr/>
      <w:r>
        <w:rPr>
          <w:rFonts w:ascii="Garamond" w:hAnsi="Garamond" w:eastAsia="Garamond"/>
          <w:color w:val="2B2520"/>
          <w:sz w:val="22"/>
        </w:rPr>
        <w:t xml:space="preserve">Hors du cadre se trouvent le village incendié, le fil rouge perdu dans le sable, l’entrepont du </w:t>
      </w:r>
      <w:r>
        <w:rPr>
          <w:rFonts w:ascii="Garamond" w:hAnsi="Garamond" w:eastAsia="Garamond"/>
          <w:i/>
          <w:color w:val="2B2520"/>
          <w:sz w:val="22"/>
        </w:rPr>
        <w:t>Saint-André</w:t>
      </w:r>
      <w:r>
        <w:rPr>
          <w:rFonts w:ascii="Garamond" w:hAnsi="Garamond" w:eastAsia="Garamond"/>
          <w:color w:val="2B2520"/>
          <w:sz w:val="22"/>
        </w:rPr>
        <w:t xml:space="preserve"> et la femme qui chantait. Hors du cadre se trouvent aussi Kokou, désormais appelé Joseph, les champs de canne et les chaudières de la plantation.</w:t>
      </w:r>
    </w:p>
    <w:p>
      <w:pPr/>
      <w:r>
        <w:rPr>
          <w:rFonts w:ascii="Garamond" w:hAnsi="Garamond" w:eastAsia="Garamond"/>
          <w:color w:val="2B2520"/>
          <w:sz w:val="22"/>
        </w:rPr>
        <w:t>Les années passèrent.</w:t>
      </w:r>
    </w:p>
    <w:p>
      <w:pPr/>
      <w:r>
        <w:rPr>
          <w:rFonts w:ascii="Garamond" w:hAnsi="Garamond" w:eastAsia="Garamond"/>
          <w:color w:val="2B2520"/>
          <w:sz w:val="22"/>
        </w:rPr>
        <w:t>En août 1791, une nouvelle traversa l’Atlantique : les esclaves de Saint-Domingue s’étaient soulevés.</w:t>
      </w:r>
    </w:p>
    <w:p>
      <w:pPr/>
      <w:r>
        <w:rPr>
          <w:rFonts w:ascii="Garamond" w:hAnsi="Garamond" w:eastAsia="Garamond"/>
          <w:color w:val="2B2520"/>
          <w:sz w:val="22"/>
        </w:rPr>
        <w:t>À Bordeaux, les négociants commencèrent par refuser d’y croire. Puis les lettres confirmèrent les incendies, l’arrêt des plantations, la fuite des colons et la disparition des cargaisons. Les prix montèrent. Les maisons de commerce vacillèrent.</w:t>
      </w:r>
    </w:p>
    <w:p>
      <w:pPr/>
      <w:r>
        <w:rPr>
          <w:rFonts w:ascii="Garamond" w:hAnsi="Garamond" w:eastAsia="Garamond"/>
          <w:color w:val="2B2520"/>
          <w:sz w:val="22"/>
        </w:rPr>
        <w:t>Dans le bureau de Bonnaffé, Pierre — devenu depuis longtemps un homme — ouvrit une lettre venue du Cap.</w:t>
      </w:r>
    </w:p>
    <w:p>
      <w:pPr/>
      <w:r>
        <w:rPr>
          <w:rFonts w:ascii="Garamond" w:hAnsi="Garamond" w:eastAsia="Garamond"/>
          <w:color w:val="2B2520"/>
          <w:sz w:val="22"/>
        </w:rPr>
        <w:t>— Le sucre ne partira pas, dit-il.</w:t>
      </w:r>
    </w:p>
    <w:p>
      <w:pPr/>
      <w:r>
        <w:rPr>
          <w:rFonts w:ascii="Garamond" w:hAnsi="Garamond" w:eastAsia="Garamond"/>
          <w:color w:val="2B2520"/>
          <w:sz w:val="22"/>
        </w:rPr>
        <w:t>Bonnaffé demeura silencieux devant la carte de l’Atlantique. Pendant des décennies, il avait suivi du doigt les routes qui transformaient la farine en sucre et le sucre en fortune. À présent, l’une de ces routes venait de se briser.</w:t>
      </w:r>
    </w:p>
    <w:p>
      <w:pPr/>
      <w:r>
        <w:rPr>
          <w:rFonts w:ascii="Garamond" w:hAnsi="Garamond" w:eastAsia="Garamond"/>
          <w:color w:val="2B2520"/>
          <w:sz w:val="22"/>
        </w:rPr>
        <w:t>Sur l’île, des hommes et des femmes que les registres désignaient comme des biens avaient pris les armes pour redevenir maîtres de leur vie.</w:t>
      </w:r>
    </w:p>
    <w:p>
      <w:pPr/>
      <w:r>
        <w:rPr>
          <w:rFonts w:ascii="Garamond" w:hAnsi="Garamond" w:eastAsia="Garamond"/>
          <w:color w:val="2B2520"/>
          <w:sz w:val="22"/>
        </w:rPr>
        <w:t>Kokou participa-t-il au soulèvement ? Vécut-il assez longtemps pour voir les plantations brûler et les armées de l’esclavage reculer ? Nul ne peut le dire, puisqu’il est un personnage inventé. Mais des milliers de personnes dont les noms ont été perdus combattirent réellement. Après treize années de guerre, Saint-Domingue devint indépendante en 1804 sous un nom nouveau : Haïti.</w:t>
      </w:r>
    </w:p>
    <w:p>
      <w:pPr/>
      <w:r>
        <w:rPr>
          <w:rFonts w:ascii="Garamond" w:hAnsi="Garamond" w:eastAsia="Garamond"/>
          <w:color w:val="2B2520"/>
          <w:sz w:val="22"/>
        </w:rPr>
        <w:t>La première république née d’une révolte d’esclaves avait brisé la plus riche colonie du monde.</w:t>
      </w:r>
    </w:p>
    <w:p>
      <w:pPr/>
      <w:r>
        <w:rPr>
          <w:rFonts w:ascii="Garamond" w:hAnsi="Garamond" w:eastAsia="Garamond"/>
          <w:color w:val="2B2520"/>
          <w:sz w:val="22"/>
        </w:rPr>
        <w:t>Les archives ont conservé François Bonnaffé. Elles disent où il est né, qui il a épousé, combien de navires il a armés, quelles maisons il a achetées et quelle fortune il a laissée.</w:t>
      </w:r>
    </w:p>
    <w:p>
      <w:pPr/>
      <w:r>
        <w:rPr>
          <w:rFonts w:ascii="Garamond" w:hAnsi="Garamond" w:eastAsia="Garamond"/>
          <w:color w:val="2B2520"/>
          <w:sz w:val="22"/>
        </w:rPr>
        <w:t>Des personnes qui ont produit cette fortune, elles ont surtout gardé des nombres : tant d’hommes embarqués, tant de femmes vendues, tant de « pertes » pendant la traversée.</w:t>
      </w:r>
    </w:p>
    <w:p>
      <w:pPr/>
      <w:r>
        <w:rPr>
          <w:rFonts w:ascii="Garamond" w:hAnsi="Garamond" w:eastAsia="Garamond"/>
          <w:color w:val="2B2520"/>
          <w:sz w:val="22"/>
        </w:rPr>
        <w:t>Presque jamais leurs noms.</w:t>
      </w:r>
    </w:p>
    <w:p>
      <w:pPr/>
      <w:r>
        <w:rPr>
          <w:rFonts w:ascii="Garamond" w:hAnsi="Garamond" w:eastAsia="Garamond"/>
          <w:color w:val="2B2520"/>
          <w:sz w:val="22"/>
        </w:rPr>
        <w:t>En 2019, sur les quais de Bordeaux, une statue a été dressée face à la Garonne. Elle représente Modeste Testas, une femme africaine achetée par des négociants bordelais, déportée et réduite en esclavage à Saint-Domingue.</w:t>
      </w:r>
    </w:p>
    <w:p>
      <w:pPr/>
      <w:r>
        <w:rPr>
          <w:rFonts w:ascii="Garamond" w:hAnsi="Garamond" w:eastAsia="Garamond"/>
          <w:color w:val="2B2520"/>
          <w:sz w:val="22"/>
        </w:rPr>
        <w:t>Elle est assise à quelques pas du fleuve. Derrière elle s’élèvent les façades de pierre blonde. Devant elle passe l’eau que remontaient autrefois les navires chargés de denrées coloniales.</w:t>
      </w:r>
    </w:p>
    <w:p>
      <w:pPr/>
      <w:r>
        <w:rPr>
          <w:rFonts w:ascii="Garamond" w:hAnsi="Garamond" w:eastAsia="Garamond"/>
          <w:color w:val="2B2520"/>
          <w:sz w:val="22"/>
        </w:rPr>
        <w:t>Les tonneaux ont disparu depuis longtemps.</w:t>
      </w:r>
    </w:p>
    <w:p>
      <w:pPr/>
      <w:r>
        <w:rPr>
          <w:rFonts w:ascii="Garamond" w:hAnsi="Garamond" w:eastAsia="Garamond"/>
          <w:color w:val="2B2520"/>
          <w:sz w:val="22"/>
        </w:rPr>
        <w:t>La ville, elle, est toujours là.</w:t>
      </w:r>
    </w:p>
    <w:p>
      <w:pPr/>
      <w:r>
        <w:rPr>
          <w:rFonts w:ascii="Garamond" w:hAnsi="Garamond" w:eastAsia="Garamond"/>
          <w:color w:val="2B2520"/>
          <w:sz w:val="22"/>
        </w:rPr>
        <w:t>Et la femme regarde l’endroit où revenait le sucre.</w:t>
      </w:r>
    </w:p>
    <w:p>
      <w:r>
        <w:br w:type="page"/>
      </w:r>
    </w:p>
    <w:p>
      <w:pPr>
        <w:pStyle w:val="Heading1"/>
        <w:spacing w:after="200"/>
        <w:shd w:fill="F3EBDD"/>
      </w:pPr>
      <w:r>
        <w:rPr>
          <w:rFonts w:ascii="Aptos Display" w:hAnsi="Aptos Display" w:eastAsia="Aptos Display"/>
          <w:b/>
          <w:color w:val="683C1F"/>
          <w:sz w:val="33"/>
        </w:rPr>
        <w:t>APRÈS LA NOUVELLE — LE VRAI ET L’INVENTÉ</w:t>
      </w:r>
    </w:p>
    <w:p>
      <w:pPr>
        <w:pStyle w:val="Heading2"/>
        <w:spacing w:before="0"/>
        <w:ind w:firstLine="0"/>
      </w:pPr>
      <w:r>
        <w:rPr>
          <w:rFonts w:ascii="Aptos" w:hAnsi="Aptos" w:eastAsia="Aptos"/>
          <w:b w:val="0"/>
          <w:i/>
          <w:color w:val="69625A"/>
          <w:sz w:val="25"/>
        </w:rPr>
        <w:t>Ce qui est historiquement attesté</w:t>
      </w:r>
    </w:p>
    <w:p>
      <w:pPr/>
      <w:r>
        <w:rPr>
          <w:rFonts w:ascii="Garamond" w:hAnsi="Garamond" w:eastAsia="Garamond"/>
          <w:color w:val="2B2520"/>
          <w:sz w:val="22"/>
        </w:rPr>
        <w:t>François Bonnaffé (1723-1809) a réellement existé. Né à Lacaune dans une famille protestante de marchands drapiers, il arrive jeune à Bordeaux, commence comme commis puis devient l’un des plus importants négociants de la ville. Il épouse Jeanne Boyer en 1756 et bâtit une immense fortune grâce au commerce colonial.</w:t>
      </w:r>
    </w:p>
    <w:p>
      <w:pPr/>
      <w:r>
        <w:rPr>
          <w:rFonts w:ascii="Garamond" w:hAnsi="Garamond" w:eastAsia="Garamond"/>
          <w:color w:val="2B2520"/>
          <w:sz w:val="22"/>
        </w:rPr>
        <w:t xml:space="preserve">Bonnaffé privilégiait le commerce en droiture : ses navires reliaient directement Bordeaux aux colonies sans passer par l’Afrique. Il n’a donc pas organisé avec ses propres navires les scènes racontées à bord du </w:t>
      </w:r>
      <w:r>
        <w:rPr>
          <w:rFonts w:ascii="Garamond" w:hAnsi="Garamond" w:eastAsia="Garamond"/>
          <w:i/>
          <w:color w:val="2B2520"/>
          <w:sz w:val="22"/>
        </w:rPr>
        <w:t>Saint-André</w:t>
      </w:r>
      <w:r>
        <w:rPr>
          <w:rFonts w:ascii="Garamond" w:hAnsi="Garamond" w:eastAsia="Garamond"/>
          <w:color w:val="2B2520"/>
          <w:sz w:val="22"/>
        </w:rPr>
        <w:t>. Mais le sucre, le café, le coton et l’indigo dont il faisait commerce étaient produits dans les plantations par des personnes esclavisées. Le commerce en droiture et la traite alimentaient le même système colonial.</w:t>
      </w:r>
    </w:p>
    <w:p>
      <w:pPr/>
      <w:r>
        <w:rPr>
          <w:rFonts w:ascii="Garamond" w:hAnsi="Garamond" w:eastAsia="Garamond"/>
          <w:color w:val="2B2520"/>
          <w:sz w:val="22"/>
        </w:rPr>
        <w:t>Bordeaux a organisé environ 480 expéditions de traite, responsables de la déportation d’environ 120 000 à 150 000 personnes africaines. La traite ne représentait cependant qu’une faible partie des départs de navires bordelais. La ville s’est surtout enrichie par le commerce des denrées coloniales produites grâce à l’esclavage.</w:t>
      </w:r>
    </w:p>
    <w:p>
      <w:pPr/>
      <w:r>
        <w:rPr>
          <w:rFonts w:ascii="Garamond" w:hAnsi="Garamond" w:eastAsia="Garamond"/>
          <w:color w:val="2B2520"/>
          <w:sz w:val="22"/>
        </w:rPr>
        <w:t>Le fonctionnement d’une expédition de traite, les marchandises échangées, les aménagements du navire, l’examen des captifs, les conditions du passage du milieu, la vente à Saint-Domingue et le travail dans les plantations sont reconstitués à partir d’archives et de travaux historiques.</w:t>
      </w:r>
    </w:p>
    <w:p>
      <w:pPr/>
      <w:r>
        <w:rPr>
          <w:rFonts w:ascii="Garamond" w:hAnsi="Garamond" w:eastAsia="Garamond"/>
          <w:color w:val="2B2520"/>
          <w:sz w:val="22"/>
        </w:rPr>
        <w:t>Le Code noir de 1685 encadrait l’esclavage dans les colonies françaises. Son article 44 déclarait les esclaves « meubles ». Son article 38 prévoyait des peines terribles contre les fugitifs récidivistes.</w:t>
      </w:r>
    </w:p>
    <w:p>
      <w:pPr/>
      <w:r>
        <w:rPr>
          <w:rFonts w:ascii="Garamond" w:hAnsi="Garamond" w:eastAsia="Garamond"/>
          <w:color w:val="2B2520"/>
          <w:sz w:val="22"/>
        </w:rPr>
        <w:t>La révolte commencée à Saint-Domingue en 1791 aboutit, après une longue guerre, à l’indépendance d’Haïti en 1804. La statue de Modeste Testas a été installée sur les quais de Bordeaux en 2019.</w:t>
      </w:r>
    </w:p>
    <w:p>
      <w:pPr>
        <w:pStyle w:val="Heading2"/>
        <w:spacing w:before="0"/>
        <w:ind w:firstLine="0"/>
      </w:pPr>
      <w:r>
        <w:rPr>
          <w:rFonts w:ascii="Aptos" w:hAnsi="Aptos" w:eastAsia="Aptos"/>
          <w:b w:val="0"/>
          <w:i/>
          <w:color w:val="69625A"/>
          <w:sz w:val="25"/>
        </w:rPr>
        <w:t>Ce qui relève de la fiction</w:t>
      </w:r>
    </w:p>
    <w:p>
      <w:pPr/>
      <w:r>
        <w:rPr>
          <w:rFonts w:ascii="Garamond" w:hAnsi="Garamond" w:eastAsia="Garamond"/>
          <w:color w:val="2B2520"/>
          <w:sz w:val="22"/>
        </w:rPr>
        <w:t>Kokou, sa famille, Ama et le fil rouge sont inventés. Son parcours rassemble des expériences attestées pour de très nombreuses victimes de la traite : capture lors d’une razzia, marche forcée, enfermement près de la côte, examen, traversée, vente et mise au travail dans une plantation.</w:t>
      </w:r>
    </w:p>
    <w:p>
      <w:pPr/>
      <w:r>
        <w:rPr>
          <w:rFonts w:ascii="Garamond" w:hAnsi="Garamond" w:eastAsia="Garamond"/>
          <w:color w:val="2B2520"/>
          <w:sz w:val="22"/>
        </w:rPr>
        <w:t xml:space="preserve">Le </w:t>
      </w:r>
      <w:r>
        <w:rPr>
          <w:rFonts w:ascii="Garamond" w:hAnsi="Garamond" w:eastAsia="Garamond"/>
          <w:i/>
          <w:color w:val="2B2520"/>
          <w:sz w:val="22"/>
        </w:rPr>
        <w:t>Saint-André</w:t>
      </w:r>
      <w:r>
        <w:rPr>
          <w:rFonts w:ascii="Garamond" w:hAnsi="Garamond" w:eastAsia="Garamond"/>
          <w:color w:val="2B2520"/>
          <w:sz w:val="22"/>
        </w:rPr>
        <w:t>, la maison Vidal, le capitaine Larrieu, Guillaume, le chirurgien Dufour, Pierre et le planteur Delmas sont fictifs. Leurs gestes, leurs calculs et leur vocabulaire s’inspirent de documents d’époque.</w:t>
      </w:r>
    </w:p>
    <w:p>
      <w:pPr/>
      <w:r>
        <w:rPr>
          <w:rFonts w:ascii="Garamond" w:hAnsi="Garamond" w:eastAsia="Garamond"/>
          <w:color w:val="2B2520"/>
          <w:sz w:val="22"/>
        </w:rPr>
        <w:t>La rencontre des deux navires et leurs départs le même jour sont un dispositif narratif. Ils permettent de rendre visible une réalité historique : les navires de traite apportaient par la violence la main-d’œuvre des plantations ; les navires de droiture transportaient les denrées que cette main-d’œuvre produisait.</w:t>
      </w:r>
    </w:p>
    <w:p>
      <w:pPr>
        <w:pStyle w:val="Heading2"/>
        <w:spacing w:before="0"/>
        <w:ind w:firstLine="0"/>
      </w:pPr>
      <w:r>
        <w:rPr>
          <w:rFonts w:ascii="Aptos" w:hAnsi="Aptos" w:eastAsia="Aptos"/>
          <w:b w:val="0"/>
          <w:i/>
          <w:color w:val="69625A"/>
          <w:sz w:val="25"/>
        </w:rPr>
        <w:t>Quelques mots utiles</w:t>
      </w:r>
    </w:p>
    <w:p>
      <w:pPr/>
      <w:r>
        <w:rPr>
          <w:rFonts w:ascii="Garamond" w:hAnsi="Garamond" w:eastAsia="Garamond"/>
          <w:b/>
          <w:color w:val="2B2520"/>
          <w:sz w:val="22"/>
        </w:rPr>
        <w:t>Captiverie</w:t>
      </w:r>
      <w:r>
        <w:rPr>
          <w:rFonts w:ascii="Garamond" w:hAnsi="Garamond" w:eastAsia="Garamond"/>
          <w:color w:val="2B2520"/>
          <w:sz w:val="22"/>
        </w:rPr>
        <w:t xml:space="preserve"> : lieu d’enfermement des captifs près de la côte, avant leur embarquement.</w:t>
      </w:r>
    </w:p>
    <w:p>
      <w:pPr/>
      <w:r>
        <w:rPr>
          <w:rFonts w:ascii="Garamond" w:hAnsi="Garamond" w:eastAsia="Garamond"/>
          <w:b/>
          <w:color w:val="2B2520"/>
          <w:sz w:val="22"/>
        </w:rPr>
        <w:t>Cauris</w:t>
      </w:r>
      <w:r>
        <w:rPr>
          <w:rFonts w:ascii="Garamond" w:hAnsi="Garamond" w:eastAsia="Garamond"/>
          <w:color w:val="2B2520"/>
          <w:sz w:val="22"/>
        </w:rPr>
        <w:t xml:space="preserve"> : petits coquillages utilisés comme monnaie dans certaines régions d’Afrique.</w:t>
      </w:r>
    </w:p>
    <w:p>
      <w:pPr/>
      <w:r>
        <w:rPr>
          <w:rFonts w:ascii="Garamond" w:hAnsi="Garamond" w:eastAsia="Garamond"/>
          <w:b/>
          <w:color w:val="2B2520"/>
          <w:sz w:val="22"/>
        </w:rPr>
        <w:t>Commerce en droiture</w:t>
      </w:r>
      <w:r>
        <w:rPr>
          <w:rFonts w:ascii="Garamond" w:hAnsi="Garamond" w:eastAsia="Garamond"/>
          <w:color w:val="2B2520"/>
          <w:sz w:val="22"/>
        </w:rPr>
        <w:t xml:space="preserve"> : commerce direct entre un port européen et une colonie, sans étape en Afrique.</w:t>
      </w:r>
    </w:p>
    <w:p>
      <w:pPr/>
      <w:r>
        <w:rPr>
          <w:rFonts w:ascii="Garamond" w:hAnsi="Garamond" w:eastAsia="Garamond"/>
          <w:b/>
          <w:color w:val="2B2520"/>
          <w:sz w:val="22"/>
        </w:rPr>
        <w:t>Entrepont</w:t>
      </w:r>
      <w:r>
        <w:rPr>
          <w:rFonts w:ascii="Garamond" w:hAnsi="Garamond" w:eastAsia="Garamond"/>
          <w:color w:val="2B2520"/>
          <w:sz w:val="22"/>
        </w:rPr>
        <w:t xml:space="preserve"> : niveau bas d’un navire, aménagé ici pour y entasser les captifs.</w:t>
      </w:r>
    </w:p>
    <w:p>
      <w:pPr/>
      <w:r>
        <w:rPr>
          <w:rFonts w:ascii="Garamond" w:hAnsi="Garamond" w:eastAsia="Garamond"/>
          <w:b/>
          <w:color w:val="2B2520"/>
          <w:sz w:val="22"/>
        </w:rPr>
        <w:t>Habitation</w:t>
      </w:r>
      <w:r>
        <w:rPr>
          <w:rFonts w:ascii="Garamond" w:hAnsi="Garamond" w:eastAsia="Garamond"/>
          <w:color w:val="2B2520"/>
          <w:sz w:val="22"/>
        </w:rPr>
        <w:t xml:space="preserve"> : nom donné dans les colonies françaises à une grande exploitation agricole, souvent appelée aujourd’hui plantation.</w:t>
      </w:r>
    </w:p>
    <w:p>
      <w:pPr/>
      <w:r>
        <w:rPr>
          <w:rFonts w:ascii="Garamond" w:hAnsi="Garamond" w:eastAsia="Garamond"/>
          <w:b/>
          <w:color w:val="2B2520"/>
          <w:sz w:val="22"/>
        </w:rPr>
        <w:t>Passage du milieu</w:t>
      </w:r>
      <w:r>
        <w:rPr>
          <w:rFonts w:ascii="Garamond" w:hAnsi="Garamond" w:eastAsia="Garamond"/>
          <w:color w:val="2B2520"/>
          <w:sz w:val="22"/>
        </w:rPr>
        <w:t xml:space="preserve"> : traversée de l’Atlantique imposée aux captifs entre l’Afrique et les Amériques.</w:t>
      </w:r>
    </w:p>
    <w:p>
      <w:pPr/>
      <w:r>
        <w:rPr>
          <w:rFonts w:ascii="Garamond" w:hAnsi="Garamond" w:eastAsia="Garamond"/>
          <w:b/>
          <w:color w:val="2B2520"/>
          <w:sz w:val="22"/>
        </w:rPr>
        <w:t>Traite atlantique</w:t>
      </w:r>
      <w:r>
        <w:rPr>
          <w:rFonts w:ascii="Garamond" w:hAnsi="Garamond" w:eastAsia="Garamond"/>
          <w:color w:val="2B2520"/>
          <w:sz w:val="22"/>
        </w:rPr>
        <w:t xml:space="preserve"> : commerce et déportation forcée de personnes africaines vers les Amériques. Environ 12,5 millions de captifs furent embarqués entre le XVIe et le XIXe siècle ; environ 10,7 millions survécurent jusqu’au débarquement.</w:t>
      </w:r>
    </w:p>
    <w:p>
      <w:pPr>
        <w:pStyle w:val="Heading2"/>
        <w:spacing w:before="240"/>
        <w:ind w:firstLine="0"/>
      </w:pPr>
      <w:r>
        <w:rPr>
          <w:rFonts w:ascii="Aptos" w:hAnsi="Aptos" w:eastAsia="Aptos"/>
          <w:b w:val="0"/>
          <w:i/>
          <w:color w:val="69625A"/>
          <w:sz w:val="25"/>
        </w:rPr>
        <w:t>Sources principales</w:t>
      </w:r>
    </w:p>
    <w:p>
      <w:pPr>
        <w:pStyle w:val="Source"/>
      </w:pPr>
      <w:hyperlink r:id="rId12">
        <w:r>
          <w:rPr>
            <w:rFonts w:ascii="Aptos" w:hAnsi="Aptos"/>
            <w:color w:val="76512F"/>
            <w:u w:val="single"/>
          </w:rPr>
          <w:t>Bibliothèque nationale de France, « Code noir »</w:t>
        </w:r>
      </w:hyperlink>
      <w:r>
        <w:rPr>
          <w:rFonts w:ascii="Aptos" w:hAnsi="Aptos" w:eastAsia="Aptos"/>
          <w:color w:val="2B2520"/>
          <w:sz w:val="17"/>
        </w:rPr>
        <w:t xml:space="preserve"> ; </w:t>
      </w:r>
      <w:hyperlink r:id="rId13">
        <w:r>
          <w:rPr>
            <w:rFonts w:ascii="Aptos" w:hAnsi="Aptos"/>
            <w:color w:val="76512F"/>
            <w:u w:val="single"/>
          </w:rPr>
          <w:t>Edmond et Pierre Bonnaffé, *Un armateur bordelais au XVIIIe siècle*</w:t>
        </w:r>
      </w:hyperlink>
      <w:r>
        <w:rPr>
          <w:rFonts w:ascii="Aptos" w:hAnsi="Aptos" w:eastAsia="Aptos"/>
          <w:color w:val="2B2520"/>
          <w:sz w:val="17"/>
        </w:rPr>
        <w:t xml:space="preserve"> ; </w:t>
      </w:r>
      <w:hyperlink r:id="rId14">
        <w:r>
          <w:rPr>
            <w:rFonts w:ascii="Aptos" w:hAnsi="Aptos"/>
            <w:color w:val="76512F"/>
            <w:u w:val="single"/>
          </w:rPr>
          <w:t>Musée d’Aquitaine, « Bordeaux au XVIIIe siècle : le commerce atlantique et l’esclavage »</w:t>
        </w:r>
      </w:hyperlink>
      <w:r>
        <w:rPr>
          <w:rFonts w:ascii="Aptos" w:hAnsi="Aptos" w:eastAsia="Aptos"/>
          <w:color w:val="2B2520"/>
          <w:sz w:val="17"/>
        </w:rPr>
        <w:t xml:space="preserve"> ; </w:t>
      </w:r>
      <w:hyperlink r:id="rId15">
        <w:r>
          <w:rPr>
            <w:rFonts w:ascii="Aptos" w:hAnsi="Aptos"/>
            <w:color w:val="76512F"/>
            <w:u w:val="single"/>
          </w:rPr>
          <w:t>SlaveVoyages, estimations de la traite transatlantique</w:t>
        </w:r>
      </w:hyperlink>
      <w:r>
        <w:rPr>
          <w:rFonts w:ascii="Aptos" w:hAnsi="Aptos" w:eastAsia="Aptos"/>
          <w:color w:val="2B2520"/>
          <w:sz w:val="17"/>
        </w:rPr>
        <w:t xml:space="preserve"> ; </w:t>
      </w:r>
      <w:hyperlink r:id="rId16">
        <w:r>
          <w:rPr>
            <w:rFonts w:ascii="Aptos" w:hAnsi="Aptos"/>
            <w:color w:val="76512F"/>
            <w:u w:val="single"/>
          </w:rPr>
          <w:t>UNESCO, « Les Routes des personnes mises en esclavage »</w:t>
        </w:r>
      </w:hyperlink>
      <w:r>
        <w:rPr>
          <w:rFonts w:ascii="Aptos" w:hAnsi="Aptos" w:eastAsia="Aptos"/>
          <w:color w:val="2B2520"/>
          <w:sz w:val="17"/>
        </w:rPr>
        <w:t>.</w:t>
      </w:r>
    </w:p>
    <w:sectPr w:rsidR="00FC693F" w:rsidRPr="0006063C" w:rsidSect="00034616">
      <w:pgSz w:w="8391" w:h="11906"/>
      <w:pgMar w:top="879" w:right="935" w:bottom="879" w:left="935"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962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center"/>
      <w:pBdr>
        <w:bottom w:val="single" w:sz="4" w:space="4" w:color="D8C8B2"/>
      </w:pBdr>
    </w:pPr>
    <w:r>
      <w:rPr>
        <w:rFonts w:ascii="Aptos" w:hAnsi="Aptos" w:eastAsia="Aptos"/>
        <w:b/>
        <w:color w:val="69625A"/>
        <w:sz w:val="15"/>
      </w:rPr>
      <w:t>LE PRIX DU SUCRE  ·  NOUVELLE HISTORIQUE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ind w:firstLine="272"/>
      <w:jc w:val="both"/>
    </w:pPr>
    <w:rPr>
      <w:rFonts w:ascii="Garamond" w:hAnsi="Garamond"/>
      <w:color w:val="2B25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ptos Display" w:hAnsi="Aptos Display"/>
      <w:b/>
      <w:bCs/>
      <w:i w:val="0"/>
      <w:color w:val="683C1F"/>
      <w:sz w:val="38"/>
      <w:szCs w:val="28"/>
    </w:rPr>
  </w:style>
  <w:style w:type="paragraph" w:styleId="Heading2">
    <w:name w:val="heading 2"/>
    <w:basedOn w:val="Normal"/>
    <w:next w:val="Normal"/>
    <w:link w:val="Heading2Char"/>
    <w:uiPriority w:val="9"/>
    <w:unhideWhenUsed/>
    <w:qFormat/>
    <w:rsid w:val="00FC693F"/>
    <w:pPr>
      <w:keepNext/>
      <w:keepLines/>
      <w:spacing w:before="0" w:after="260"/>
      <w:outlineLvl w:val="1"/>
    </w:pPr>
    <w:rPr>
      <w:rFonts w:asciiTheme="majorHAnsi" w:eastAsiaTheme="majorEastAsia" w:hAnsiTheme="majorHAnsi" w:cstheme="majorBidi" w:ascii="Aptos Display" w:hAnsi="Aptos Display"/>
      <w:b w:val="0"/>
      <w:bCs/>
      <w:i/>
      <w:color w:val="69625A"/>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Aptos Display" w:hAnsi="Aptos Display"/>
      <w:b/>
      <w:bCs/>
      <w:i w:val="0"/>
      <w:color w:val="683C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80" w:line="259" w:lineRule="auto"/>
      <w:ind w:firstLine="0" w:left="142"/>
    </w:pPr>
    <w:rPr>
      <w:rFonts w:ascii="Aptos" w:hAnsi="Aptos"/>
      <w:color w:val="6962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heritage.bnf.fr/france-ameriques/code-noir-0" TargetMode="External"/><Relationship Id="rId13" Type="http://schemas.openxmlformats.org/officeDocument/2006/relationships/hyperlink" Target="https://catalogue.bnf.fr/ark:/12148/cb34150807r" TargetMode="External"/><Relationship Id="rId14" Type="http://schemas.openxmlformats.org/officeDocument/2006/relationships/hyperlink" Target="https://www.musee-aquitaine-bordeaux.fr/visiter/expositions/400-000-ans-dhistoires-de-la-prehistoire-au-21e-siecle/bordeaux-au-18e-siecle-le-commerce-atlantique-et-lesclavage?theme=r01fj4" TargetMode="External"/><Relationship Id="rId15" Type="http://schemas.openxmlformats.org/officeDocument/2006/relationships/hyperlink" Target="https://legacy.slavevoyages.org/assessment/estimates" TargetMode="External"/><Relationship Id="rId16" Type="http://schemas.openxmlformats.org/officeDocument/2006/relationships/hyperlink" Target="https://www.unesco.org/fr/routes-personnes-mises-esclav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prix du sucre — Nouvelle historique pour les 4e</dc:title>
  <dc:subject>Commerce atlantique, traite et esclavage au XVIIIe siècle</dc:subject>
  <dc:creator>python-docx</dc:creator>
  <cp:keywords/>
  <dc:description>Réécriture en six épisodes de lecture</dc:description>
  <cp:lastModifiedBy/>
  <cp:revision>1</cp:revision>
  <dcterms:created xsi:type="dcterms:W3CDTF">2013-12-23T23:15:00Z</dcterms:created>
  <dcterms:modified xsi:type="dcterms:W3CDTF">2013-12-23T23:15:00Z</dcterms:modified>
  <cp:category/>
</cp:coreProperties>
</file>