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81" w:rsidRDefault="004B4681">
      <w:r>
        <w:t>Fullkroppsprogram</w:t>
      </w:r>
    </w:p>
    <w:p w:rsidR="004B4681" w:rsidRDefault="004B4681"/>
    <w:tbl>
      <w:tblPr>
        <w:tblW w:w="95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1100"/>
        <w:gridCol w:w="804"/>
        <w:gridCol w:w="2810"/>
        <w:gridCol w:w="1100"/>
        <w:gridCol w:w="961"/>
      </w:tblGrid>
      <w:tr w:rsidR="004B4681" w:rsidRPr="004B4681" w:rsidTr="004B4681">
        <w:trPr>
          <w:tblHeader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TRENINGSØKT 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TRENINGSØKT B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</w:p>
        </w:tc>
      </w:tr>
      <w:tr w:rsidR="004B4681" w:rsidRPr="004B4681" w:rsidTr="004B4681">
        <w:trPr>
          <w:tblHeader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Øvelse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Serier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Rep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Øvelse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Serier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nb-NO"/>
              </w:rPr>
              <w:t>Rep</w:t>
            </w:r>
          </w:p>
        </w:tc>
      </w:tr>
      <w:tr w:rsidR="004B4681" w:rsidRPr="004B4681" w:rsidTr="004B468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5" w:tooltip="Dette er korrekt teknikk i knebøy [VIDEO]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Knebøy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6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Knebøy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5</w:t>
            </w:r>
          </w:p>
        </w:tc>
      </w:tr>
      <w:tr w:rsidR="004B4681" w:rsidRPr="004B4681" w:rsidTr="004B468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7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Benkpress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8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Militærpress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5</w:t>
            </w:r>
          </w:p>
        </w:tc>
      </w:tr>
      <w:tr w:rsidR="004B4681" w:rsidRPr="004B4681" w:rsidTr="004B468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9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Hip-thrust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0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Foroverbøyd roing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5</w:t>
            </w:r>
          </w:p>
        </w:tc>
      </w:tr>
      <w:tr w:rsidR="004B4681" w:rsidRPr="004B4681" w:rsidTr="004B468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1" w:tooltip="5 gode grunner til å trene chins og pullups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Pullups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2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Markløft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5</w:t>
            </w:r>
          </w:p>
        </w:tc>
      </w:tr>
      <w:tr w:rsidR="004B4681" w:rsidRPr="004B4681" w:rsidTr="004B468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3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Sidehev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12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4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Franskpress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8</w:t>
            </w:r>
          </w:p>
        </w:tc>
      </w:tr>
      <w:tr w:rsidR="004B4681" w:rsidRPr="004B4681" w:rsidTr="004B468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5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Tåhev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12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6" w:tooltip="Bicepscurl m/ ez-stang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Bicepscurl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D9F3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8</w:t>
            </w:r>
          </w:p>
        </w:tc>
      </w:tr>
      <w:tr w:rsidR="004B4681" w:rsidRPr="004B4681" w:rsidTr="004B468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7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Pallof press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12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hyperlink r:id="rId18" w:tooltip="RKC Planke" w:history="1">
              <w:r w:rsidRPr="004B4681">
                <w:rPr>
                  <w:rFonts w:ascii="Helvetica" w:eastAsia="Times New Roman" w:hAnsi="Helvetica" w:cs="Helvetica"/>
                  <w:color w:val="00B6E0"/>
                  <w:sz w:val="18"/>
                  <w:szCs w:val="18"/>
                  <w:lang w:eastAsia="nb-NO"/>
                </w:rPr>
                <w:t>Planke</w:t>
              </w:r>
            </w:hyperlink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4681" w:rsidRPr="004B4681" w:rsidRDefault="004B4681" w:rsidP="004B4681">
            <w:pPr>
              <w:spacing w:after="225" w:line="27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</w:pPr>
            <w:r w:rsidRPr="004B4681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nb-NO"/>
              </w:rPr>
              <w:t>Maks</w:t>
            </w:r>
          </w:p>
        </w:tc>
      </w:tr>
    </w:tbl>
    <w:p w:rsidR="009A2EA5" w:rsidRDefault="009A2EA5"/>
    <w:p w:rsidR="00BD023E" w:rsidRDefault="00BD023E">
      <w:bookmarkStart w:id="0" w:name="_GoBack"/>
      <w:bookmarkEnd w:id="0"/>
    </w:p>
    <w:sectPr w:rsidR="00BD0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81"/>
    <w:rsid w:val="004B4681"/>
    <w:rsid w:val="009A2EA5"/>
    <w:rsid w:val="00B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6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nessbloggen.no/ovelser/skulderpress-m-stang/" TargetMode="External"/><Relationship Id="rId13" Type="http://schemas.openxmlformats.org/officeDocument/2006/relationships/hyperlink" Target="http://fitnessbloggen.no/ovelser/skapular-sidehev/" TargetMode="External"/><Relationship Id="rId18" Type="http://schemas.openxmlformats.org/officeDocument/2006/relationships/hyperlink" Target="http://fitnessbloggen.no/ovelser/rkc-plan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tnessbloggen.no/ovelser/benkpress-med-stang/" TargetMode="External"/><Relationship Id="rId12" Type="http://schemas.openxmlformats.org/officeDocument/2006/relationships/hyperlink" Target="http://fitnessbloggen.no/ovelser/markloft/" TargetMode="External"/><Relationship Id="rId17" Type="http://schemas.openxmlformats.org/officeDocument/2006/relationships/hyperlink" Target="http://fitnessbloggen.no/ovelser/pallof-pres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fitnessbloggen.no/ovelser/bicepscurl-m-ez-stan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itnessbloggen.no/kneboyteknikk/" TargetMode="External"/><Relationship Id="rId11" Type="http://schemas.openxmlformats.org/officeDocument/2006/relationships/hyperlink" Target="http://fitnessbloggen.no/5-gode-grunner-til-a-trene-chins/" TargetMode="External"/><Relationship Id="rId5" Type="http://schemas.openxmlformats.org/officeDocument/2006/relationships/hyperlink" Target="http://fitnessbloggen.no/kneboyteknikk/" TargetMode="External"/><Relationship Id="rId15" Type="http://schemas.openxmlformats.org/officeDocument/2006/relationships/hyperlink" Target="http://fitnessbloggen.no/ovelser/staende-tahev/" TargetMode="External"/><Relationship Id="rId10" Type="http://schemas.openxmlformats.org/officeDocument/2006/relationships/hyperlink" Target="http://fitnessbloggen.no/ovelser/pendlay-ro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itnessbloggen.no/ovelser/hip-thrust/" TargetMode="External"/><Relationship Id="rId14" Type="http://schemas.openxmlformats.org/officeDocument/2006/relationships/hyperlink" Target="http://fitnessbloggen.no/ovelser/fransk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223</Words>
  <Characters>1118</Characters>
  <Application>Microsoft Office Word</Application>
  <DocSecurity>0</DocSecurity>
  <Lines>559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</dc:creator>
  <cp:lastModifiedBy>Mats</cp:lastModifiedBy>
  <cp:revision>1</cp:revision>
  <dcterms:created xsi:type="dcterms:W3CDTF">2013-11-11T14:25:00Z</dcterms:created>
  <dcterms:modified xsi:type="dcterms:W3CDTF">2013-11-12T16:12:00Z</dcterms:modified>
</cp:coreProperties>
</file>