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CE96F" w14:textId="166F8161" w:rsidR="000C44D2" w:rsidRPr="000C44D2" w:rsidRDefault="000C44D2" w:rsidP="004C7C40">
      <w:pPr>
        <w:spacing w:after="0" w:line="240" w:lineRule="auto"/>
        <w:rPr>
          <w:color w:val="00B050"/>
        </w:rPr>
      </w:pPr>
      <w:r w:rsidRPr="000C44D2">
        <w:rPr>
          <w:b/>
          <w:bCs/>
          <w:color w:val="00B050"/>
        </w:rPr>
        <w:t>Cloud Solution Architect</w:t>
      </w:r>
    </w:p>
    <w:p w14:paraId="42541A92" w14:textId="19CF2ED4" w:rsidR="000C44D2" w:rsidRPr="000C44D2" w:rsidRDefault="000C44D2" w:rsidP="004C7C40">
      <w:pPr>
        <w:spacing w:after="0" w:line="240" w:lineRule="auto"/>
      </w:pPr>
    </w:p>
    <w:p w14:paraId="2F8C2550" w14:textId="77777777" w:rsidR="000C44D2" w:rsidRPr="000C44D2" w:rsidRDefault="000C44D2" w:rsidP="004C7C40">
      <w:pPr>
        <w:spacing w:after="0" w:line="240" w:lineRule="auto"/>
        <w:rPr>
          <w:b/>
          <w:bCs/>
        </w:rPr>
      </w:pPr>
      <w:r w:rsidRPr="000C44D2">
        <w:rPr>
          <w:b/>
          <w:bCs/>
        </w:rPr>
        <w:t>Role Overview</w:t>
      </w:r>
    </w:p>
    <w:p w14:paraId="2E803279" w14:textId="3E537B3A" w:rsidR="000C44D2" w:rsidRPr="000C44D2" w:rsidRDefault="000C44D2" w:rsidP="004C7C40">
      <w:pPr>
        <w:spacing w:after="0" w:line="240" w:lineRule="auto"/>
      </w:pPr>
      <w:r w:rsidRPr="000C44D2">
        <w:t xml:space="preserve">We are seeking a capable and hands-on </w:t>
      </w:r>
      <w:r w:rsidRPr="000C44D2">
        <w:rPr>
          <w:b/>
          <w:bCs/>
        </w:rPr>
        <w:t>Cloud Solution Architect</w:t>
      </w:r>
      <w:r w:rsidRPr="000C44D2">
        <w:t xml:space="preserve"> to support the design and implementation of secure cloud solutions, with a focus on compliance and security requirements relevant to regulated industries, including the Singapore Government.</w:t>
      </w:r>
    </w:p>
    <w:p w14:paraId="071D1F95" w14:textId="2ACFCC6E" w:rsidR="000C44D2" w:rsidRPr="000C44D2" w:rsidRDefault="000C44D2" w:rsidP="004C7C40">
      <w:pPr>
        <w:spacing w:after="0" w:line="240" w:lineRule="auto"/>
      </w:pPr>
      <w:r w:rsidRPr="000C44D2">
        <w:t>This role is suited for an architect who has solid experience designing cloud environments, is comfortable working with security and compliance frameworks, and can collaborate closely with delivery, engineering, and sales teams to implement practical, scalable solutions. The successful candidate will play a key role in solution design and implementation, while continuing to grow their architectural depth and leadership capabilities.</w:t>
      </w:r>
    </w:p>
    <w:p w14:paraId="03513F85" w14:textId="3C4438D5" w:rsidR="000C44D2" w:rsidRPr="000C44D2" w:rsidRDefault="000C44D2" w:rsidP="004C7C40">
      <w:pPr>
        <w:spacing w:after="0" w:line="240" w:lineRule="auto"/>
      </w:pPr>
    </w:p>
    <w:p w14:paraId="5EFE811E" w14:textId="77777777" w:rsidR="000C44D2" w:rsidRDefault="000C44D2" w:rsidP="004C7C40">
      <w:pPr>
        <w:spacing w:after="0" w:line="240" w:lineRule="auto"/>
        <w:rPr>
          <w:b/>
          <w:bCs/>
        </w:rPr>
      </w:pPr>
      <w:r w:rsidRPr="000C44D2">
        <w:rPr>
          <w:b/>
          <w:bCs/>
        </w:rPr>
        <w:t>Key Responsibilities</w:t>
      </w:r>
    </w:p>
    <w:p w14:paraId="068FBAD0" w14:textId="77777777" w:rsidR="004C7C40" w:rsidRPr="000C44D2" w:rsidRDefault="004C7C40" w:rsidP="004C7C40">
      <w:pPr>
        <w:spacing w:after="0" w:line="240" w:lineRule="auto"/>
        <w:rPr>
          <w:b/>
          <w:bCs/>
        </w:rPr>
      </w:pPr>
    </w:p>
    <w:p w14:paraId="64AC57C1" w14:textId="77777777" w:rsidR="000C44D2" w:rsidRPr="000C44D2" w:rsidRDefault="000C44D2" w:rsidP="004C7C40">
      <w:pPr>
        <w:spacing w:after="0" w:line="240" w:lineRule="auto"/>
        <w:rPr>
          <w:b/>
          <w:bCs/>
        </w:rPr>
      </w:pPr>
      <w:r w:rsidRPr="000C44D2">
        <w:rPr>
          <w:b/>
          <w:bCs/>
        </w:rPr>
        <w:t>Solution Architecture &amp; Delivery</w:t>
      </w:r>
    </w:p>
    <w:p w14:paraId="42AF819F" w14:textId="00E25256" w:rsidR="000C44D2" w:rsidRPr="000C44D2" w:rsidRDefault="000C44D2" w:rsidP="004C7C40">
      <w:pPr>
        <w:numPr>
          <w:ilvl w:val="0"/>
          <w:numId w:val="1"/>
        </w:numPr>
        <w:spacing w:after="0" w:line="240" w:lineRule="auto"/>
      </w:pPr>
      <w:r w:rsidRPr="000C44D2">
        <w:t xml:space="preserve">Design and implement </w:t>
      </w:r>
      <w:r w:rsidRPr="000C44D2">
        <w:rPr>
          <w:b/>
          <w:bCs/>
        </w:rPr>
        <w:t>secure and scalable cloud solutions</w:t>
      </w:r>
      <w:r w:rsidRPr="000C44D2">
        <w:t>, integrating on-premises infrastructure with public cloud platforms (AWS, Azure, GCP, Alibaba).</w:t>
      </w:r>
    </w:p>
    <w:p w14:paraId="620C89ED" w14:textId="77777777" w:rsidR="000C44D2" w:rsidRPr="000C44D2" w:rsidRDefault="000C44D2" w:rsidP="004C7C40">
      <w:pPr>
        <w:numPr>
          <w:ilvl w:val="0"/>
          <w:numId w:val="1"/>
        </w:numPr>
        <w:spacing w:after="0" w:line="240" w:lineRule="auto"/>
      </w:pPr>
      <w:r w:rsidRPr="000C44D2">
        <w:t xml:space="preserve">Support cloud adoption projects for </w:t>
      </w:r>
      <w:r w:rsidRPr="000C44D2">
        <w:rPr>
          <w:b/>
          <w:bCs/>
        </w:rPr>
        <w:t>regulated or public sector clients</w:t>
      </w:r>
      <w:r w:rsidRPr="000C44D2">
        <w:t>, including Singapore Government agencies, where applicable.</w:t>
      </w:r>
    </w:p>
    <w:p w14:paraId="161428C9" w14:textId="77777777" w:rsidR="000C44D2" w:rsidRPr="000C44D2" w:rsidRDefault="000C44D2" w:rsidP="004C7C40">
      <w:pPr>
        <w:numPr>
          <w:ilvl w:val="0"/>
          <w:numId w:val="1"/>
        </w:numPr>
        <w:spacing w:after="0" w:line="240" w:lineRule="auto"/>
      </w:pPr>
      <w:r w:rsidRPr="000C44D2">
        <w:t>Produce solution architecture diagrams, high-level designs, and implementation documentation.</w:t>
      </w:r>
    </w:p>
    <w:p w14:paraId="1E6D58C6" w14:textId="77777777" w:rsidR="000C44D2" w:rsidRPr="000C44D2" w:rsidRDefault="000C44D2" w:rsidP="004C7C40">
      <w:pPr>
        <w:numPr>
          <w:ilvl w:val="0"/>
          <w:numId w:val="1"/>
        </w:numPr>
        <w:spacing w:after="0" w:line="240" w:lineRule="auto"/>
      </w:pPr>
      <w:r w:rsidRPr="000C44D2">
        <w:t>Work closely with engineering teams to ensure solutions are implemented in line with approved architecture and security standards.</w:t>
      </w:r>
    </w:p>
    <w:p w14:paraId="63F36EC8" w14:textId="77777777" w:rsidR="000C44D2" w:rsidRPr="000C44D2" w:rsidRDefault="000C44D2" w:rsidP="004C7C40">
      <w:pPr>
        <w:numPr>
          <w:ilvl w:val="0"/>
          <w:numId w:val="1"/>
        </w:numPr>
        <w:spacing w:after="0" w:line="240" w:lineRule="auto"/>
      </w:pPr>
      <w:r w:rsidRPr="000C44D2">
        <w:t>Support deployment, testing, and troubleshooting during implementation and post-go-live phases.</w:t>
      </w:r>
    </w:p>
    <w:p w14:paraId="0911FDFA" w14:textId="77777777" w:rsidR="004C7C40" w:rsidRDefault="004C7C40" w:rsidP="004C7C40">
      <w:pPr>
        <w:spacing w:after="0" w:line="240" w:lineRule="auto"/>
        <w:rPr>
          <w:b/>
          <w:bCs/>
        </w:rPr>
      </w:pPr>
    </w:p>
    <w:p w14:paraId="0CEDDA1B" w14:textId="52FE83C5" w:rsidR="000C44D2" w:rsidRPr="000C44D2" w:rsidRDefault="000C44D2" w:rsidP="004C7C40">
      <w:pPr>
        <w:spacing w:after="0" w:line="240" w:lineRule="auto"/>
        <w:rPr>
          <w:b/>
          <w:bCs/>
        </w:rPr>
      </w:pPr>
      <w:r w:rsidRPr="000C44D2">
        <w:rPr>
          <w:b/>
          <w:bCs/>
        </w:rPr>
        <w:t>Security &amp; Compliance</w:t>
      </w:r>
    </w:p>
    <w:p w14:paraId="1BD5036B" w14:textId="77777777" w:rsidR="000C44D2" w:rsidRPr="000C44D2" w:rsidRDefault="000C44D2" w:rsidP="004C7C40">
      <w:pPr>
        <w:numPr>
          <w:ilvl w:val="0"/>
          <w:numId w:val="2"/>
        </w:numPr>
        <w:spacing w:after="0" w:line="240" w:lineRule="auto"/>
      </w:pPr>
      <w:r w:rsidRPr="000C44D2">
        <w:t>Apply cloud security best practices across identity and access management, data protection, network security, and monitoring.</w:t>
      </w:r>
    </w:p>
    <w:p w14:paraId="55F0EFE5" w14:textId="77777777" w:rsidR="000C44D2" w:rsidRPr="000C44D2" w:rsidRDefault="000C44D2" w:rsidP="004C7C40">
      <w:pPr>
        <w:numPr>
          <w:ilvl w:val="0"/>
          <w:numId w:val="2"/>
        </w:numPr>
        <w:spacing w:after="0" w:line="240" w:lineRule="auto"/>
      </w:pPr>
      <w:r w:rsidRPr="000C44D2">
        <w:t xml:space="preserve">Ensure solutions align with relevant </w:t>
      </w:r>
      <w:r w:rsidRPr="000C44D2">
        <w:rPr>
          <w:b/>
          <w:bCs/>
        </w:rPr>
        <w:t>security and compliance frameworks</w:t>
      </w:r>
      <w:r w:rsidRPr="000C44D2">
        <w:t xml:space="preserve"> (e.g. IM8, ISO 27001, SOC 2, MAS TRM where applicable).</w:t>
      </w:r>
    </w:p>
    <w:p w14:paraId="172FFDBC" w14:textId="77777777" w:rsidR="000C44D2" w:rsidRPr="000C44D2" w:rsidRDefault="000C44D2" w:rsidP="004C7C40">
      <w:pPr>
        <w:numPr>
          <w:ilvl w:val="0"/>
          <w:numId w:val="2"/>
        </w:numPr>
        <w:spacing w:after="0" w:line="240" w:lineRule="auto"/>
      </w:pPr>
      <w:r w:rsidRPr="000C44D2">
        <w:t>Assist in security design reviews and risk assessments for cloud solutions.</w:t>
      </w:r>
    </w:p>
    <w:p w14:paraId="2725CB19" w14:textId="77777777" w:rsidR="000C44D2" w:rsidRPr="000C44D2" w:rsidRDefault="000C44D2" w:rsidP="004C7C40">
      <w:pPr>
        <w:numPr>
          <w:ilvl w:val="0"/>
          <w:numId w:val="2"/>
        </w:numPr>
        <w:spacing w:after="0" w:line="240" w:lineRule="auto"/>
      </w:pPr>
      <w:r w:rsidRPr="000C44D2">
        <w:t>Implement appropriate backup, disaster recovery, and business continuity measures.</w:t>
      </w:r>
    </w:p>
    <w:p w14:paraId="1939937D" w14:textId="77777777" w:rsidR="004C7C40" w:rsidRDefault="004C7C40" w:rsidP="004C7C40">
      <w:pPr>
        <w:spacing w:after="0" w:line="240" w:lineRule="auto"/>
        <w:rPr>
          <w:b/>
          <w:bCs/>
        </w:rPr>
      </w:pPr>
    </w:p>
    <w:p w14:paraId="6FED4197" w14:textId="12491865" w:rsidR="000C44D2" w:rsidRPr="000C44D2" w:rsidRDefault="000C44D2" w:rsidP="004C7C40">
      <w:pPr>
        <w:spacing w:after="0" w:line="240" w:lineRule="auto"/>
        <w:rPr>
          <w:b/>
          <w:bCs/>
        </w:rPr>
      </w:pPr>
      <w:r w:rsidRPr="000C44D2">
        <w:rPr>
          <w:b/>
          <w:bCs/>
        </w:rPr>
        <w:t>Stakeholder &amp; Pre-Sales Support</w:t>
      </w:r>
    </w:p>
    <w:p w14:paraId="7BFA30F1" w14:textId="77777777" w:rsidR="000C44D2" w:rsidRPr="000C44D2" w:rsidRDefault="000C44D2" w:rsidP="004C7C40">
      <w:pPr>
        <w:numPr>
          <w:ilvl w:val="0"/>
          <w:numId w:val="3"/>
        </w:numPr>
        <w:spacing w:after="0" w:line="240" w:lineRule="auto"/>
      </w:pPr>
      <w:r w:rsidRPr="000C44D2">
        <w:t>Collaborate with sales and business teams to support solutioning, proposals, and client discussions.</w:t>
      </w:r>
    </w:p>
    <w:p w14:paraId="48348DC1" w14:textId="77777777" w:rsidR="000C44D2" w:rsidRPr="000C44D2" w:rsidRDefault="000C44D2" w:rsidP="004C7C40">
      <w:pPr>
        <w:numPr>
          <w:ilvl w:val="0"/>
          <w:numId w:val="3"/>
        </w:numPr>
        <w:spacing w:after="0" w:line="240" w:lineRule="auto"/>
      </w:pPr>
      <w:r w:rsidRPr="000C44D2">
        <w:t>Participate in client workshops and technical discussions to understand requirements and explain proposed solutions.</w:t>
      </w:r>
    </w:p>
    <w:p w14:paraId="232EF6DD" w14:textId="77777777" w:rsidR="000C44D2" w:rsidRPr="000C44D2" w:rsidRDefault="000C44D2" w:rsidP="004C7C40">
      <w:pPr>
        <w:numPr>
          <w:ilvl w:val="0"/>
          <w:numId w:val="3"/>
        </w:numPr>
        <w:spacing w:after="0" w:line="240" w:lineRule="auto"/>
      </w:pPr>
      <w:r w:rsidRPr="000C44D2">
        <w:t>Provide technical input for estimates, architecture options, and implementation approaches.</w:t>
      </w:r>
    </w:p>
    <w:p w14:paraId="209749E0" w14:textId="77777777" w:rsidR="004C7C40" w:rsidRDefault="004C7C40" w:rsidP="004C7C40">
      <w:pPr>
        <w:spacing w:after="0" w:line="240" w:lineRule="auto"/>
        <w:rPr>
          <w:b/>
          <w:bCs/>
        </w:rPr>
      </w:pPr>
    </w:p>
    <w:p w14:paraId="5BC13647" w14:textId="50DBF01C" w:rsidR="000C44D2" w:rsidRPr="000C44D2" w:rsidRDefault="000C44D2" w:rsidP="004C7C40">
      <w:pPr>
        <w:spacing w:after="0" w:line="240" w:lineRule="auto"/>
        <w:rPr>
          <w:b/>
          <w:bCs/>
        </w:rPr>
      </w:pPr>
      <w:r w:rsidRPr="000C44D2">
        <w:rPr>
          <w:b/>
          <w:bCs/>
        </w:rPr>
        <w:lastRenderedPageBreak/>
        <w:t>Continuous Improvement</w:t>
      </w:r>
    </w:p>
    <w:p w14:paraId="1E4C3243" w14:textId="77777777" w:rsidR="000C44D2" w:rsidRPr="000C44D2" w:rsidRDefault="000C44D2" w:rsidP="004C7C40">
      <w:pPr>
        <w:numPr>
          <w:ilvl w:val="0"/>
          <w:numId w:val="4"/>
        </w:numPr>
        <w:spacing w:after="0" w:line="240" w:lineRule="auto"/>
      </w:pPr>
      <w:r w:rsidRPr="000C44D2">
        <w:t>Stay current with cloud technologies, security trends, and regulatory developments relevant to the Singapore market.</w:t>
      </w:r>
    </w:p>
    <w:p w14:paraId="6C310077" w14:textId="77777777" w:rsidR="000C44D2" w:rsidRPr="000C44D2" w:rsidRDefault="000C44D2" w:rsidP="004C7C40">
      <w:pPr>
        <w:numPr>
          <w:ilvl w:val="0"/>
          <w:numId w:val="4"/>
        </w:numPr>
        <w:spacing w:after="0" w:line="240" w:lineRule="auto"/>
      </w:pPr>
      <w:r w:rsidRPr="000C44D2">
        <w:t>Contribute to internal architecture standards, best practices, and reusable solution patterns.</w:t>
      </w:r>
    </w:p>
    <w:p w14:paraId="2EEBC40D" w14:textId="77777777" w:rsidR="000C44D2" w:rsidRPr="000C44D2" w:rsidRDefault="000C44D2" w:rsidP="004C7C40">
      <w:pPr>
        <w:numPr>
          <w:ilvl w:val="0"/>
          <w:numId w:val="4"/>
        </w:numPr>
        <w:spacing w:after="0" w:line="240" w:lineRule="auto"/>
      </w:pPr>
      <w:r w:rsidRPr="000C44D2">
        <w:t xml:space="preserve">Identify opportunities for </w:t>
      </w:r>
      <w:r w:rsidRPr="000C44D2">
        <w:rPr>
          <w:b/>
          <w:bCs/>
        </w:rPr>
        <w:t>cost optimization</w:t>
      </w:r>
      <w:r w:rsidRPr="000C44D2">
        <w:t>, performance improvements, and operational efficiency in cloud environments.</w:t>
      </w:r>
    </w:p>
    <w:p w14:paraId="25CCF314" w14:textId="66F9D8D6" w:rsidR="000C44D2" w:rsidRPr="000C44D2" w:rsidRDefault="000C44D2" w:rsidP="004C7C40">
      <w:pPr>
        <w:spacing w:after="0" w:line="240" w:lineRule="auto"/>
      </w:pPr>
    </w:p>
    <w:p w14:paraId="4295FD43" w14:textId="5464F15E" w:rsidR="000C44D2" w:rsidRDefault="000C44D2" w:rsidP="004C7C40">
      <w:pPr>
        <w:spacing w:after="0" w:line="240" w:lineRule="auto"/>
        <w:rPr>
          <w:b/>
          <w:bCs/>
        </w:rPr>
      </w:pPr>
      <w:r w:rsidRPr="000C44D2">
        <w:rPr>
          <w:b/>
          <w:bCs/>
        </w:rPr>
        <w:t>Qualifications</w:t>
      </w:r>
      <w:r w:rsidR="004C7C40">
        <w:rPr>
          <w:b/>
          <w:bCs/>
        </w:rPr>
        <w:t xml:space="preserve"> and Experience</w:t>
      </w:r>
    </w:p>
    <w:p w14:paraId="1CA2B52C" w14:textId="77777777" w:rsidR="004C7C40" w:rsidRPr="000C44D2" w:rsidRDefault="004C7C40" w:rsidP="004C7C40">
      <w:pPr>
        <w:spacing w:after="0" w:line="240" w:lineRule="auto"/>
        <w:rPr>
          <w:b/>
          <w:bCs/>
        </w:rPr>
      </w:pPr>
    </w:p>
    <w:p w14:paraId="20A659EB" w14:textId="77777777" w:rsidR="000C44D2" w:rsidRPr="000C44D2" w:rsidRDefault="000C44D2" w:rsidP="004C7C40">
      <w:pPr>
        <w:numPr>
          <w:ilvl w:val="0"/>
          <w:numId w:val="5"/>
        </w:numPr>
        <w:spacing w:after="0" w:line="240" w:lineRule="auto"/>
      </w:pPr>
      <w:proofErr w:type="gramStart"/>
      <w:r w:rsidRPr="000C44D2">
        <w:t>Bachelor’s degree in Computer Science</w:t>
      </w:r>
      <w:proofErr w:type="gramEnd"/>
      <w:r w:rsidRPr="000C44D2">
        <w:t>, Information Technology, or a related field.</w:t>
      </w:r>
    </w:p>
    <w:p w14:paraId="28D445D8" w14:textId="77777777" w:rsidR="000C44D2" w:rsidRPr="000C44D2" w:rsidRDefault="000C44D2" w:rsidP="004C7C40">
      <w:pPr>
        <w:numPr>
          <w:ilvl w:val="0"/>
          <w:numId w:val="5"/>
        </w:numPr>
        <w:spacing w:after="0" w:line="240" w:lineRule="auto"/>
      </w:pPr>
      <w:r w:rsidRPr="000C44D2">
        <w:rPr>
          <w:b/>
          <w:bCs/>
        </w:rPr>
        <w:t>6–9 years of total IT experience</w:t>
      </w:r>
      <w:r w:rsidRPr="000C44D2">
        <w:t xml:space="preserve">, including </w:t>
      </w:r>
      <w:r w:rsidRPr="000C44D2">
        <w:rPr>
          <w:b/>
          <w:bCs/>
        </w:rPr>
        <w:t>3–5 years in cloud or solution architecture roles</w:t>
      </w:r>
      <w:r w:rsidRPr="000C44D2">
        <w:t>.</w:t>
      </w:r>
    </w:p>
    <w:p w14:paraId="72882F28" w14:textId="77777777" w:rsidR="000C44D2" w:rsidRPr="000C44D2" w:rsidRDefault="000C44D2" w:rsidP="004C7C40">
      <w:pPr>
        <w:numPr>
          <w:ilvl w:val="0"/>
          <w:numId w:val="5"/>
        </w:numPr>
        <w:spacing w:after="0" w:line="240" w:lineRule="auto"/>
      </w:pPr>
      <w:r w:rsidRPr="000C44D2">
        <w:t xml:space="preserve">Hands-on experience with </w:t>
      </w:r>
      <w:r w:rsidRPr="000C44D2">
        <w:rPr>
          <w:b/>
          <w:bCs/>
        </w:rPr>
        <w:t>at least one major cloud platform</w:t>
      </w:r>
      <w:r w:rsidRPr="000C44D2">
        <w:t xml:space="preserve"> (AWS, Azure, or GCP).</w:t>
      </w:r>
    </w:p>
    <w:p w14:paraId="6D85FA81" w14:textId="057D4D77" w:rsidR="000C44D2" w:rsidRPr="000C44D2" w:rsidRDefault="000C44D2" w:rsidP="004C7C40">
      <w:pPr>
        <w:numPr>
          <w:ilvl w:val="0"/>
          <w:numId w:val="5"/>
        </w:numPr>
        <w:spacing w:after="0" w:line="240" w:lineRule="auto"/>
      </w:pPr>
      <w:r w:rsidRPr="000C44D2">
        <w:t xml:space="preserve">Experience designing or supporting </w:t>
      </w:r>
      <w:r w:rsidRPr="000C44D2">
        <w:rPr>
          <w:b/>
          <w:bCs/>
        </w:rPr>
        <w:t>cloud architectures</w:t>
      </w:r>
      <w:r w:rsidRPr="000C44D2">
        <w:t xml:space="preserve"> (on-prem + public cloud).</w:t>
      </w:r>
    </w:p>
    <w:p w14:paraId="47E81322" w14:textId="77777777" w:rsidR="000C44D2" w:rsidRPr="000C44D2" w:rsidRDefault="000C44D2" w:rsidP="004C7C40">
      <w:pPr>
        <w:numPr>
          <w:ilvl w:val="0"/>
          <w:numId w:val="5"/>
        </w:numPr>
        <w:spacing w:after="0" w:line="240" w:lineRule="auto"/>
      </w:pPr>
      <w:r w:rsidRPr="000C44D2">
        <w:t>Good understanding of cloud security concepts, including IAM, encryption, network security, and logging/monitoring.</w:t>
      </w:r>
    </w:p>
    <w:p w14:paraId="2D32EB53" w14:textId="77777777" w:rsidR="000C44D2" w:rsidRPr="000C44D2" w:rsidRDefault="000C44D2" w:rsidP="004C7C40">
      <w:pPr>
        <w:numPr>
          <w:ilvl w:val="0"/>
          <w:numId w:val="5"/>
        </w:numPr>
        <w:spacing w:after="0" w:line="240" w:lineRule="auto"/>
      </w:pPr>
      <w:r w:rsidRPr="000C44D2">
        <w:t>Working knowledge of networking concepts such as VPNs, firewalls, load balancers, and segmentation.</w:t>
      </w:r>
    </w:p>
    <w:p w14:paraId="157A9F2E" w14:textId="77777777" w:rsidR="000C44D2" w:rsidRPr="000C44D2" w:rsidRDefault="000C44D2" w:rsidP="004C7C40">
      <w:pPr>
        <w:numPr>
          <w:ilvl w:val="0"/>
          <w:numId w:val="5"/>
        </w:numPr>
        <w:spacing w:after="0" w:line="240" w:lineRule="auto"/>
      </w:pPr>
      <w:r w:rsidRPr="000C44D2">
        <w:t>Experience with automation or infrastructure-as-code tools (e.g. Terraform, CloudFormation, ARM).</w:t>
      </w:r>
    </w:p>
    <w:p w14:paraId="1C395AE4" w14:textId="77777777" w:rsidR="000C44D2" w:rsidRPr="000C44D2" w:rsidRDefault="000C44D2" w:rsidP="004C7C40">
      <w:pPr>
        <w:numPr>
          <w:ilvl w:val="0"/>
          <w:numId w:val="5"/>
        </w:numPr>
        <w:spacing w:after="0" w:line="240" w:lineRule="auto"/>
      </w:pPr>
      <w:r w:rsidRPr="000C44D2">
        <w:t>Strong communication skills, able to explain technical concepts to non-technical stakeholders.</w:t>
      </w:r>
    </w:p>
    <w:p w14:paraId="5F6092A0" w14:textId="77777777" w:rsidR="000C44D2" w:rsidRPr="000C44D2" w:rsidRDefault="000C44D2" w:rsidP="004C7C40">
      <w:pPr>
        <w:numPr>
          <w:ilvl w:val="0"/>
          <w:numId w:val="5"/>
        </w:numPr>
        <w:spacing w:after="0" w:line="240" w:lineRule="auto"/>
      </w:pPr>
      <w:r w:rsidRPr="000C44D2">
        <w:t>Ability to work collaboratively in cross-functional teams.</w:t>
      </w:r>
    </w:p>
    <w:p w14:paraId="15A728B8" w14:textId="2A3058D5" w:rsidR="000C44D2" w:rsidRDefault="000C44D2" w:rsidP="004C7C40">
      <w:pPr>
        <w:spacing w:after="0" w:line="240" w:lineRule="auto"/>
      </w:pPr>
      <w:r>
        <w:br w:type="page"/>
      </w:r>
    </w:p>
    <w:p w14:paraId="7953A23B" w14:textId="77777777" w:rsidR="00016A71" w:rsidRPr="00016A71" w:rsidRDefault="00016A71" w:rsidP="004C7C40">
      <w:pPr>
        <w:spacing w:after="0" w:line="240" w:lineRule="auto"/>
        <w:rPr>
          <w:b/>
          <w:bCs/>
        </w:rPr>
      </w:pPr>
      <w:r w:rsidRPr="00016A71">
        <w:rPr>
          <w:b/>
          <w:bCs/>
        </w:rPr>
        <w:lastRenderedPageBreak/>
        <w:t>Job Title</w:t>
      </w:r>
    </w:p>
    <w:p w14:paraId="1883BA2E" w14:textId="77777777" w:rsidR="00016A71" w:rsidRPr="00016A71" w:rsidRDefault="00016A71" w:rsidP="004C7C40">
      <w:pPr>
        <w:spacing w:after="0" w:line="240" w:lineRule="auto"/>
        <w:rPr>
          <w:color w:val="00B050"/>
        </w:rPr>
      </w:pPr>
      <w:r w:rsidRPr="00016A71">
        <w:rPr>
          <w:b/>
          <w:bCs/>
          <w:color w:val="00B050"/>
        </w:rPr>
        <w:t>Application Development Solution Architect</w:t>
      </w:r>
    </w:p>
    <w:p w14:paraId="108A3D39" w14:textId="77777777" w:rsidR="00016A71" w:rsidRPr="00016A71" w:rsidRDefault="00016A71" w:rsidP="004C7C40">
      <w:pPr>
        <w:spacing w:after="0" w:line="240" w:lineRule="auto"/>
        <w:rPr>
          <w:b/>
          <w:bCs/>
        </w:rPr>
      </w:pPr>
      <w:r w:rsidRPr="00016A71">
        <w:rPr>
          <w:b/>
          <w:bCs/>
        </w:rPr>
        <w:t>Role Overview</w:t>
      </w:r>
    </w:p>
    <w:p w14:paraId="225B6443" w14:textId="77777777" w:rsidR="00016A71" w:rsidRPr="00016A71" w:rsidRDefault="00016A71" w:rsidP="004C7C40">
      <w:pPr>
        <w:spacing w:after="0" w:line="240" w:lineRule="auto"/>
      </w:pPr>
      <w:r w:rsidRPr="00016A71">
        <w:t xml:space="preserve">We are seeking an Application Development Solution Architect to design, guide, and support the delivery of modern application solutions for enterprise and public sector clients. This role focuses on </w:t>
      </w:r>
      <w:r w:rsidRPr="00016A71">
        <w:rPr>
          <w:b/>
          <w:bCs/>
        </w:rPr>
        <w:t>application architecture, integration, and cloud-native development patterns</w:t>
      </w:r>
      <w:r w:rsidRPr="00016A71">
        <w:t>, working closely with development teams, infrastructure/cloud architects, and business stakeholders.</w:t>
      </w:r>
    </w:p>
    <w:p w14:paraId="27222CCB" w14:textId="77777777" w:rsidR="00016A71" w:rsidRPr="00016A71" w:rsidRDefault="00016A71" w:rsidP="004C7C40">
      <w:pPr>
        <w:spacing w:after="0" w:line="240" w:lineRule="auto"/>
      </w:pPr>
      <w:r w:rsidRPr="00016A71">
        <w:t xml:space="preserve">The ideal candidate is </w:t>
      </w:r>
      <w:r w:rsidRPr="00016A71">
        <w:rPr>
          <w:b/>
          <w:bCs/>
        </w:rPr>
        <w:t>technically strong, hands-on, and solution-oriented</w:t>
      </w:r>
      <w:r w:rsidRPr="00016A71">
        <w:t>, with experience translating business requirements into scalable, secure, and maintainable application architectures—without requiring deep enterprise-wide or principal-level responsibilities.</w:t>
      </w:r>
    </w:p>
    <w:p w14:paraId="651D220A" w14:textId="77777777" w:rsidR="00016A71" w:rsidRPr="00016A71" w:rsidRDefault="00000000" w:rsidP="004C7C40">
      <w:pPr>
        <w:spacing w:after="0" w:line="240" w:lineRule="auto"/>
      </w:pPr>
      <w:r>
        <w:pict w14:anchorId="3EB58DB9">
          <v:rect id="_x0000_i1025" style="width:0;height:1.5pt" o:hralign="center" o:hrstd="t" o:hr="t" fillcolor="#a0a0a0" stroked="f"/>
        </w:pict>
      </w:r>
    </w:p>
    <w:p w14:paraId="29AFBF9D" w14:textId="77777777" w:rsidR="00016A71" w:rsidRPr="00016A71" w:rsidRDefault="00016A71" w:rsidP="004C7C40">
      <w:pPr>
        <w:spacing w:after="0" w:line="240" w:lineRule="auto"/>
        <w:rPr>
          <w:b/>
          <w:bCs/>
        </w:rPr>
      </w:pPr>
      <w:r w:rsidRPr="00016A71">
        <w:rPr>
          <w:b/>
          <w:bCs/>
        </w:rPr>
        <w:t>Key Responsibilities</w:t>
      </w:r>
    </w:p>
    <w:p w14:paraId="5656A5AD" w14:textId="77777777" w:rsidR="00016A71" w:rsidRPr="00016A71" w:rsidRDefault="00016A71" w:rsidP="004C7C40">
      <w:pPr>
        <w:spacing w:after="0" w:line="240" w:lineRule="auto"/>
        <w:rPr>
          <w:b/>
          <w:bCs/>
        </w:rPr>
      </w:pPr>
      <w:r w:rsidRPr="00016A71">
        <w:rPr>
          <w:b/>
          <w:bCs/>
        </w:rPr>
        <w:t>Solution &amp; Application Architecture</w:t>
      </w:r>
    </w:p>
    <w:p w14:paraId="551ECE2A" w14:textId="77777777" w:rsidR="00016A71" w:rsidRPr="00016A71" w:rsidRDefault="00016A71" w:rsidP="004C7C40">
      <w:pPr>
        <w:numPr>
          <w:ilvl w:val="0"/>
          <w:numId w:val="14"/>
        </w:numPr>
        <w:spacing w:after="0" w:line="240" w:lineRule="auto"/>
      </w:pPr>
      <w:r w:rsidRPr="00016A71">
        <w:t xml:space="preserve">Design </w:t>
      </w:r>
      <w:r w:rsidRPr="00016A71">
        <w:rPr>
          <w:b/>
          <w:bCs/>
        </w:rPr>
        <w:t>end-to-end application architectures</w:t>
      </w:r>
      <w:r w:rsidRPr="00016A71">
        <w:t xml:space="preserve"> for new development and modernization initiatives, including web, mobile, and API-based systems</w:t>
      </w:r>
    </w:p>
    <w:p w14:paraId="19D805D0" w14:textId="77777777" w:rsidR="00016A71" w:rsidRPr="00016A71" w:rsidRDefault="00016A71" w:rsidP="004C7C40">
      <w:pPr>
        <w:numPr>
          <w:ilvl w:val="0"/>
          <w:numId w:val="14"/>
        </w:numPr>
        <w:spacing w:after="0" w:line="240" w:lineRule="auto"/>
      </w:pPr>
      <w:r w:rsidRPr="00016A71">
        <w:t xml:space="preserve">Define </w:t>
      </w:r>
      <w:r w:rsidRPr="00016A71">
        <w:rPr>
          <w:b/>
          <w:bCs/>
        </w:rPr>
        <w:t>application architecture patterns</w:t>
      </w:r>
      <w:r w:rsidRPr="00016A71">
        <w:t xml:space="preserve"> (e.g. microservices, layered architecture, event-driven, API-first) aligned with business and technical requirements</w:t>
      </w:r>
    </w:p>
    <w:p w14:paraId="0F63CD43" w14:textId="77777777" w:rsidR="00016A71" w:rsidRPr="00016A71" w:rsidRDefault="00016A71" w:rsidP="004C7C40">
      <w:pPr>
        <w:numPr>
          <w:ilvl w:val="0"/>
          <w:numId w:val="14"/>
        </w:numPr>
        <w:spacing w:after="0" w:line="240" w:lineRule="auto"/>
      </w:pPr>
      <w:r w:rsidRPr="00016A71">
        <w:t xml:space="preserve">Ensure application designs meet </w:t>
      </w:r>
      <w:r w:rsidRPr="00016A71">
        <w:rPr>
          <w:b/>
          <w:bCs/>
        </w:rPr>
        <w:t>security, performance, scalability, and maintainability</w:t>
      </w:r>
      <w:r w:rsidRPr="00016A71">
        <w:t xml:space="preserve"> requirements</w:t>
      </w:r>
    </w:p>
    <w:p w14:paraId="02C64EDF" w14:textId="77777777" w:rsidR="00016A71" w:rsidRPr="00016A71" w:rsidRDefault="00016A71" w:rsidP="004C7C40">
      <w:pPr>
        <w:spacing w:after="0" w:line="240" w:lineRule="auto"/>
        <w:rPr>
          <w:b/>
          <w:bCs/>
        </w:rPr>
      </w:pPr>
      <w:r w:rsidRPr="00016A71">
        <w:rPr>
          <w:b/>
          <w:bCs/>
        </w:rPr>
        <w:t>Development &amp; Delivery Support</w:t>
      </w:r>
    </w:p>
    <w:p w14:paraId="0CCC7816" w14:textId="77777777" w:rsidR="00016A71" w:rsidRPr="00016A71" w:rsidRDefault="00016A71" w:rsidP="004C7C40">
      <w:pPr>
        <w:numPr>
          <w:ilvl w:val="0"/>
          <w:numId w:val="15"/>
        </w:numPr>
        <w:spacing w:after="0" w:line="240" w:lineRule="auto"/>
      </w:pPr>
      <w:r w:rsidRPr="00016A71">
        <w:t xml:space="preserve">Work closely with development teams to </w:t>
      </w:r>
      <w:r w:rsidRPr="00016A71">
        <w:rPr>
          <w:b/>
          <w:bCs/>
        </w:rPr>
        <w:t>translate architecture into implementable designs</w:t>
      </w:r>
    </w:p>
    <w:p w14:paraId="1B27AAE1" w14:textId="77777777" w:rsidR="00016A71" w:rsidRPr="00016A71" w:rsidRDefault="00016A71" w:rsidP="004C7C40">
      <w:pPr>
        <w:numPr>
          <w:ilvl w:val="0"/>
          <w:numId w:val="15"/>
        </w:numPr>
        <w:spacing w:after="0" w:line="240" w:lineRule="auto"/>
      </w:pPr>
      <w:r w:rsidRPr="00016A71">
        <w:t>Review application designs, code structure, and integration approaches to ensure alignment with agreed architecture</w:t>
      </w:r>
    </w:p>
    <w:p w14:paraId="5BD33DC3" w14:textId="77777777" w:rsidR="00016A71" w:rsidRPr="00016A71" w:rsidRDefault="00016A71" w:rsidP="004C7C40">
      <w:pPr>
        <w:numPr>
          <w:ilvl w:val="0"/>
          <w:numId w:val="15"/>
        </w:numPr>
        <w:spacing w:after="0" w:line="240" w:lineRule="auto"/>
      </w:pPr>
      <w:r w:rsidRPr="00016A71">
        <w:t>Support teams during development, testing, and deployment phases to resolve architectural and technical issues</w:t>
      </w:r>
    </w:p>
    <w:p w14:paraId="51F55019" w14:textId="77777777" w:rsidR="00016A71" w:rsidRPr="00016A71" w:rsidRDefault="00016A71" w:rsidP="004C7C40">
      <w:pPr>
        <w:spacing w:after="0" w:line="240" w:lineRule="auto"/>
        <w:rPr>
          <w:b/>
          <w:bCs/>
        </w:rPr>
      </w:pPr>
      <w:r w:rsidRPr="00016A71">
        <w:rPr>
          <w:b/>
          <w:bCs/>
        </w:rPr>
        <w:t>Cloud &amp; Platform Alignment</w:t>
      </w:r>
    </w:p>
    <w:p w14:paraId="4B0EA09B" w14:textId="3175A4BF" w:rsidR="00016A71" w:rsidRPr="00016A71" w:rsidRDefault="00016A71" w:rsidP="004C7C40">
      <w:pPr>
        <w:numPr>
          <w:ilvl w:val="0"/>
          <w:numId w:val="16"/>
        </w:numPr>
        <w:spacing w:after="0" w:line="240" w:lineRule="auto"/>
      </w:pPr>
      <w:r w:rsidRPr="00016A71">
        <w:t xml:space="preserve">Design applications optimized for </w:t>
      </w:r>
      <w:r w:rsidRPr="00016A71">
        <w:rPr>
          <w:b/>
          <w:bCs/>
        </w:rPr>
        <w:t>cloud environments</w:t>
      </w:r>
      <w:r w:rsidRPr="00016A71">
        <w:t xml:space="preserve"> (AWS, Azure, GCP, or equivalent)</w:t>
      </w:r>
    </w:p>
    <w:p w14:paraId="0B3425C4" w14:textId="77777777" w:rsidR="00016A71" w:rsidRPr="00016A71" w:rsidRDefault="00016A71" w:rsidP="004C7C40">
      <w:pPr>
        <w:numPr>
          <w:ilvl w:val="0"/>
          <w:numId w:val="16"/>
        </w:numPr>
        <w:spacing w:after="0" w:line="240" w:lineRule="auto"/>
      </w:pPr>
      <w:r w:rsidRPr="00016A71">
        <w:t>Collaborate with cloud/infrastructure architects on deployment models, environments, and non-functional requirements</w:t>
      </w:r>
    </w:p>
    <w:p w14:paraId="6A99804E" w14:textId="77777777" w:rsidR="00016A71" w:rsidRPr="00016A71" w:rsidRDefault="00016A71" w:rsidP="004C7C40">
      <w:pPr>
        <w:numPr>
          <w:ilvl w:val="0"/>
          <w:numId w:val="16"/>
        </w:numPr>
        <w:spacing w:after="0" w:line="240" w:lineRule="auto"/>
      </w:pPr>
      <w:r w:rsidRPr="00016A71">
        <w:t xml:space="preserve">Apply </w:t>
      </w:r>
      <w:r w:rsidRPr="00016A71">
        <w:rPr>
          <w:b/>
          <w:bCs/>
        </w:rPr>
        <w:t>DevOps and CI/CD principles</w:t>
      </w:r>
      <w:r w:rsidRPr="00016A71">
        <w:t xml:space="preserve"> to application design</w:t>
      </w:r>
    </w:p>
    <w:p w14:paraId="1DDC21B4" w14:textId="77777777" w:rsidR="00016A71" w:rsidRPr="00016A71" w:rsidRDefault="00016A71" w:rsidP="004C7C40">
      <w:pPr>
        <w:spacing w:after="0" w:line="240" w:lineRule="auto"/>
        <w:rPr>
          <w:b/>
          <w:bCs/>
        </w:rPr>
      </w:pPr>
      <w:r w:rsidRPr="00016A71">
        <w:rPr>
          <w:b/>
          <w:bCs/>
        </w:rPr>
        <w:t>Integration &amp; Data</w:t>
      </w:r>
    </w:p>
    <w:p w14:paraId="2105C96A" w14:textId="77777777" w:rsidR="00016A71" w:rsidRPr="00016A71" w:rsidRDefault="00016A71" w:rsidP="004C7C40">
      <w:pPr>
        <w:numPr>
          <w:ilvl w:val="0"/>
          <w:numId w:val="17"/>
        </w:numPr>
        <w:spacing w:after="0" w:line="240" w:lineRule="auto"/>
      </w:pPr>
      <w:r w:rsidRPr="00016A71">
        <w:t xml:space="preserve">Design and review </w:t>
      </w:r>
      <w:r w:rsidRPr="00016A71">
        <w:rPr>
          <w:b/>
          <w:bCs/>
        </w:rPr>
        <w:t>application integrations</w:t>
      </w:r>
      <w:r w:rsidRPr="00016A71">
        <w:t xml:space="preserve"> (APIs, messaging, middleware, third-party systems)</w:t>
      </w:r>
    </w:p>
    <w:p w14:paraId="760CA4DF" w14:textId="77777777" w:rsidR="00016A71" w:rsidRPr="00016A71" w:rsidRDefault="00016A71" w:rsidP="004C7C40">
      <w:pPr>
        <w:numPr>
          <w:ilvl w:val="0"/>
          <w:numId w:val="17"/>
        </w:numPr>
        <w:spacing w:after="0" w:line="240" w:lineRule="auto"/>
      </w:pPr>
      <w:r w:rsidRPr="00016A71">
        <w:t>Define data access patterns, data flows, and basic data security considerations</w:t>
      </w:r>
    </w:p>
    <w:p w14:paraId="5E1DF625" w14:textId="77777777" w:rsidR="00016A71" w:rsidRPr="00016A71" w:rsidRDefault="00016A71" w:rsidP="004C7C40">
      <w:pPr>
        <w:spacing w:after="0" w:line="240" w:lineRule="auto"/>
        <w:rPr>
          <w:b/>
          <w:bCs/>
        </w:rPr>
      </w:pPr>
      <w:r w:rsidRPr="00016A71">
        <w:rPr>
          <w:b/>
          <w:bCs/>
        </w:rPr>
        <w:t>Stakeholder Collaboration</w:t>
      </w:r>
    </w:p>
    <w:p w14:paraId="3E78E273" w14:textId="77777777" w:rsidR="00016A71" w:rsidRPr="00016A71" w:rsidRDefault="00016A71" w:rsidP="004C7C40">
      <w:pPr>
        <w:numPr>
          <w:ilvl w:val="0"/>
          <w:numId w:val="18"/>
        </w:numPr>
        <w:spacing w:after="0" w:line="240" w:lineRule="auto"/>
      </w:pPr>
      <w:r w:rsidRPr="00016A71">
        <w:t>Work with business analysts, project managers, and clients to clarify requirements and propose appropriate technical solutions</w:t>
      </w:r>
    </w:p>
    <w:p w14:paraId="3E943D07" w14:textId="77777777" w:rsidR="00016A71" w:rsidRPr="00016A71" w:rsidRDefault="00016A71" w:rsidP="004C7C40">
      <w:pPr>
        <w:numPr>
          <w:ilvl w:val="0"/>
          <w:numId w:val="18"/>
        </w:numPr>
        <w:spacing w:after="0" w:line="240" w:lineRule="auto"/>
      </w:pPr>
      <w:r w:rsidRPr="00016A71">
        <w:t>Participate in technical discussions, solution walkthroughs, and proposal support when required</w:t>
      </w:r>
    </w:p>
    <w:p w14:paraId="57F61AEB" w14:textId="77777777" w:rsidR="00016A71" w:rsidRPr="00016A71" w:rsidRDefault="00016A71" w:rsidP="004C7C40">
      <w:pPr>
        <w:numPr>
          <w:ilvl w:val="0"/>
          <w:numId w:val="18"/>
        </w:numPr>
        <w:spacing w:after="0" w:line="240" w:lineRule="auto"/>
      </w:pPr>
      <w:r w:rsidRPr="00016A71">
        <w:lastRenderedPageBreak/>
        <w:t>Communicate architecture decisions clearly to both technical and non-technical stakeholders</w:t>
      </w:r>
    </w:p>
    <w:p w14:paraId="1773A05C" w14:textId="77777777" w:rsidR="00016A71" w:rsidRPr="00016A71" w:rsidRDefault="00016A71" w:rsidP="004C7C40">
      <w:pPr>
        <w:spacing w:after="0" w:line="240" w:lineRule="auto"/>
        <w:rPr>
          <w:b/>
          <w:bCs/>
        </w:rPr>
      </w:pPr>
      <w:r w:rsidRPr="00016A71">
        <w:rPr>
          <w:b/>
          <w:bCs/>
        </w:rPr>
        <w:t>Governance &amp; Documentation</w:t>
      </w:r>
    </w:p>
    <w:p w14:paraId="49DBADFB" w14:textId="77777777" w:rsidR="00016A71" w:rsidRPr="00016A71" w:rsidRDefault="00016A71" w:rsidP="004C7C40">
      <w:pPr>
        <w:numPr>
          <w:ilvl w:val="0"/>
          <w:numId w:val="19"/>
        </w:numPr>
        <w:spacing w:after="0" w:line="240" w:lineRule="auto"/>
      </w:pPr>
      <w:r w:rsidRPr="00016A71">
        <w:t xml:space="preserve">Produce </w:t>
      </w:r>
      <w:r w:rsidRPr="00016A71">
        <w:rPr>
          <w:b/>
          <w:bCs/>
        </w:rPr>
        <w:t>architecture diagrams, design documents, and technical specifications</w:t>
      </w:r>
    </w:p>
    <w:p w14:paraId="0BAE57BE" w14:textId="77777777" w:rsidR="00016A71" w:rsidRPr="00016A71" w:rsidRDefault="00016A71" w:rsidP="004C7C40">
      <w:pPr>
        <w:numPr>
          <w:ilvl w:val="0"/>
          <w:numId w:val="19"/>
        </w:numPr>
        <w:spacing w:after="0" w:line="240" w:lineRule="auto"/>
      </w:pPr>
      <w:r w:rsidRPr="00016A71">
        <w:t>Ensure solutions align with internal standards, security guidelines, and project constraints</w:t>
      </w:r>
    </w:p>
    <w:p w14:paraId="3A68DA88" w14:textId="77777777" w:rsidR="00016A71" w:rsidRPr="00016A71" w:rsidRDefault="00016A71" w:rsidP="004C7C40">
      <w:pPr>
        <w:numPr>
          <w:ilvl w:val="0"/>
          <w:numId w:val="19"/>
        </w:numPr>
        <w:spacing w:after="0" w:line="240" w:lineRule="auto"/>
      </w:pPr>
      <w:r w:rsidRPr="00016A71">
        <w:t>Contribute to reusable architecture patterns and development best practices within the team</w:t>
      </w:r>
    </w:p>
    <w:p w14:paraId="63946A52" w14:textId="77777777" w:rsidR="00016A71" w:rsidRPr="00016A71" w:rsidRDefault="00000000" w:rsidP="004C7C40">
      <w:pPr>
        <w:spacing w:after="0" w:line="240" w:lineRule="auto"/>
      </w:pPr>
      <w:r>
        <w:pict w14:anchorId="560AD9D5">
          <v:rect id="_x0000_i1026" style="width:0;height:1.5pt" o:hralign="center" o:hrstd="t" o:hr="t" fillcolor="#a0a0a0" stroked="f"/>
        </w:pict>
      </w:r>
    </w:p>
    <w:p w14:paraId="4FBFC09A" w14:textId="77777777" w:rsidR="00016A71" w:rsidRPr="00016A71" w:rsidRDefault="00016A71" w:rsidP="004C7C40">
      <w:pPr>
        <w:spacing w:after="0" w:line="240" w:lineRule="auto"/>
        <w:rPr>
          <w:b/>
          <w:bCs/>
        </w:rPr>
      </w:pPr>
      <w:r w:rsidRPr="00016A71">
        <w:rPr>
          <w:b/>
          <w:bCs/>
        </w:rPr>
        <w:t>Required Qualifications &amp; Experience</w:t>
      </w:r>
    </w:p>
    <w:p w14:paraId="0A4CB49B" w14:textId="77777777" w:rsidR="00016A71" w:rsidRPr="00016A71" w:rsidRDefault="00016A71" w:rsidP="004C7C40">
      <w:pPr>
        <w:numPr>
          <w:ilvl w:val="0"/>
          <w:numId w:val="20"/>
        </w:numPr>
        <w:spacing w:after="0" w:line="240" w:lineRule="auto"/>
      </w:pPr>
      <w:proofErr w:type="gramStart"/>
      <w:r w:rsidRPr="00016A71">
        <w:t>Bachelor’s degree in Computer Science</w:t>
      </w:r>
      <w:proofErr w:type="gramEnd"/>
      <w:r w:rsidRPr="00016A71">
        <w:t>, Information Technology, or a related field</w:t>
      </w:r>
    </w:p>
    <w:p w14:paraId="3BB95DEC" w14:textId="77777777" w:rsidR="00016A71" w:rsidRPr="00016A71" w:rsidRDefault="00016A71" w:rsidP="004C7C40">
      <w:pPr>
        <w:numPr>
          <w:ilvl w:val="0"/>
          <w:numId w:val="20"/>
        </w:numPr>
        <w:spacing w:after="0" w:line="240" w:lineRule="auto"/>
      </w:pPr>
      <w:r w:rsidRPr="00016A71">
        <w:rPr>
          <w:b/>
          <w:bCs/>
        </w:rPr>
        <w:t>6–8 years of experience</w:t>
      </w:r>
      <w:r w:rsidRPr="00016A71">
        <w:t xml:space="preserve"> in application development, with </w:t>
      </w:r>
      <w:r w:rsidRPr="00016A71">
        <w:rPr>
          <w:b/>
          <w:bCs/>
        </w:rPr>
        <w:t>3–5 years in a solution or technical architect role</w:t>
      </w:r>
    </w:p>
    <w:p w14:paraId="515508BD" w14:textId="77777777" w:rsidR="00016A71" w:rsidRPr="00016A71" w:rsidRDefault="00016A71" w:rsidP="004C7C40">
      <w:pPr>
        <w:numPr>
          <w:ilvl w:val="0"/>
          <w:numId w:val="20"/>
        </w:numPr>
        <w:spacing w:after="0" w:line="240" w:lineRule="auto"/>
      </w:pPr>
      <w:r w:rsidRPr="00016A71">
        <w:t xml:space="preserve">Strong experience in </w:t>
      </w:r>
      <w:r w:rsidRPr="00016A71">
        <w:rPr>
          <w:b/>
          <w:bCs/>
        </w:rPr>
        <w:t>application development technologies</w:t>
      </w:r>
      <w:r w:rsidRPr="00016A71">
        <w:t>, such as:</w:t>
      </w:r>
    </w:p>
    <w:p w14:paraId="463D2AFA" w14:textId="77777777" w:rsidR="00016A71" w:rsidRPr="00016A71" w:rsidRDefault="00016A71" w:rsidP="004C7C40">
      <w:pPr>
        <w:numPr>
          <w:ilvl w:val="1"/>
          <w:numId w:val="20"/>
        </w:numPr>
        <w:spacing w:after="0" w:line="240" w:lineRule="auto"/>
      </w:pPr>
      <w:r w:rsidRPr="00016A71">
        <w:t>Java / .NET / Node.js / Python (at least one core stack)</w:t>
      </w:r>
    </w:p>
    <w:p w14:paraId="33A69D60" w14:textId="77777777" w:rsidR="00016A71" w:rsidRPr="00016A71" w:rsidRDefault="00016A71" w:rsidP="004C7C40">
      <w:pPr>
        <w:numPr>
          <w:ilvl w:val="1"/>
          <w:numId w:val="20"/>
        </w:numPr>
        <w:spacing w:after="0" w:line="240" w:lineRule="auto"/>
      </w:pPr>
      <w:r w:rsidRPr="00016A71">
        <w:t>Modern frontend frameworks (e.g. React, Angular, Vue) – conceptual understanding is sufficient</w:t>
      </w:r>
    </w:p>
    <w:p w14:paraId="19F03C93" w14:textId="77777777" w:rsidR="00016A71" w:rsidRPr="00016A71" w:rsidRDefault="00016A71" w:rsidP="004C7C40">
      <w:pPr>
        <w:numPr>
          <w:ilvl w:val="0"/>
          <w:numId w:val="20"/>
        </w:numPr>
        <w:spacing w:after="0" w:line="240" w:lineRule="auto"/>
      </w:pPr>
      <w:r w:rsidRPr="00016A71">
        <w:t xml:space="preserve">Hands-on experience designing and delivering </w:t>
      </w:r>
      <w:r w:rsidRPr="00016A71">
        <w:rPr>
          <w:b/>
          <w:bCs/>
        </w:rPr>
        <w:t>enterprise or large-scale applications</w:t>
      </w:r>
    </w:p>
    <w:p w14:paraId="30509EEE" w14:textId="77777777" w:rsidR="00016A71" w:rsidRPr="00016A71" w:rsidRDefault="00016A71" w:rsidP="004C7C40">
      <w:pPr>
        <w:numPr>
          <w:ilvl w:val="0"/>
          <w:numId w:val="20"/>
        </w:numPr>
        <w:spacing w:after="0" w:line="240" w:lineRule="auto"/>
      </w:pPr>
      <w:r w:rsidRPr="00016A71">
        <w:t xml:space="preserve">Experience with </w:t>
      </w:r>
      <w:r w:rsidRPr="00016A71">
        <w:rPr>
          <w:b/>
          <w:bCs/>
        </w:rPr>
        <w:t>API design, system integration, and service-based architectures</w:t>
      </w:r>
    </w:p>
    <w:p w14:paraId="1FEDEDE6" w14:textId="77777777" w:rsidR="00016A71" w:rsidRPr="00016A71" w:rsidRDefault="00016A71" w:rsidP="004C7C40">
      <w:pPr>
        <w:numPr>
          <w:ilvl w:val="0"/>
          <w:numId w:val="20"/>
        </w:numPr>
        <w:spacing w:after="0" w:line="240" w:lineRule="auto"/>
      </w:pPr>
      <w:r w:rsidRPr="00016A71">
        <w:t xml:space="preserve">Familiarity with </w:t>
      </w:r>
      <w:r w:rsidRPr="00016A71">
        <w:rPr>
          <w:b/>
          <w:bCs/>
        </w:rPr>
        <w:t>cloud-native application design</w:t>
      </w:r>
      <w:r w:rsidRPr="00016A71">
        <w:t xml:space="preserve"> and deployment concepts</w:t>
      </w:r>
    </w:p>
    <w:p w14:paraId="05CC5771" w14:textId="77777777" w:rsidR="00016A71" w:rsidRPr="00016A71" w:rsidRDefault="00016A71" w:rsidP="004C7C40">
      <w:pPr>
        <w:numPr>
          <w:ilvl w:val="0"/>
          <w:numId w:val="20"/>
        </w:numPr>
        <w:spacing w:after="0" w:line="240" w:lineRule="auto"/>
      </w:pPr>
      <w:r w:rsidRPr="00016A71">
        <w:t xml:space="preserve">Good understanding of </w:t>
      </w:r>
      <w:r w:rsidRPr="00016A71">
        <w:rPr>
          <w:b/>
          <w:bCs/>
        </w:rPr>
        <w:t>security-by-design</w:t>
      </w:r>
      <w:r w:rsidRPr="00016A71">
        <w:t xml:space="preserve"> principles in application development</w:t>
      </w:r>
    </w:p>
    <w:p w14:paraId="0C5CCD3D" w14:textId="3AE84E46" w:rsidR="004C7C40" w:rsidRDefault="00016A71" w:rsidP="00860117">
      <w:pPr>
        <w:numPr>
          <w:ilvl w:val="0"/>
          <w:numId w:val="20"/>
        </w:numPr>
        <w:spacing w:after="0" w:line="240" w:lineRule="auto"/>
      </w:pPr>
      <w:r w:rsidRPr="00016A71">
        <w:t>Strong communication and problem-solving skills</w:t>
      </w:r>
    </w:p>
    <w:sectPr w:rsidR="004C7C4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B0138C" w14:textId="77777777" w:rsidR="00867B74" w:rsidRDefault="00867B74" w:rsidP="004C7C40">
      <w:pPr>
        <w:spacing w:after="0" w:line="240" w:lineRule="auto"/>
      </w:pPr>
      <w:r>
        <w:separator/>
      </w:r>
    </w:p>
  </w:endnote>
  <w:endnote w:type="continuationSeparator" w:id="0">
    <w:p w14:paraId="03546F7E" w14:textId="77777777" w:rsidR="00867B74" w:rsidRDefault="00867B74" w:rsidP="004C7C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FD9C5" w14:textId="77777777" w:rsidR="00867B74" w:rsidRDefault="00867B74" w:rsidP="004C7C40">
      <w:pPr>
        <w:spacing w:after="0" w:line="240" w:lineRule="auto"/>
      </w:pPr>
      <w:r>
        <w:separator/>
      </w:r>
    </w:p>
  </w:footnote>
  <w:footnote w:type="continuationSeparator" w:id="0">
    <w:p w14:paraId="138A9735" w14:textId="77777777" w:rsidR="00867B74" w:rsidRDefault="00867B74" w:rsidP="004C7C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61970"/>
    <w:multiLevelType w:val="multilevel"/>
    <w:tmpl w:val="15629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67F03"/>
    <w:multiLevelType w:val="multilevel"/>
    <w:tmpl w:val="CE74C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532EE"/>
    <w:multiLevelType w:val="multilevel"/>
    <w:tmpl w:val="2D14A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410AC8"/>
    <w:multiLevelType w:val="multilevel"/>
    <w:tmpl w:val="8DE4F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F642A8"/>
    <w:multiLevelType w:val="multilevel"/>
    <w:tmpl w:val="C270E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563A45"/>
    <w:multiLevelType w:val="multilevel"/>
    <w:tmpl w:val="35AEC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DB0BEE"/>
    <w:multiLevelType w:val="multilevel"/>
    <w:tmpl w:val="B8949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64719E"/>
    <w:multiLevelType w:val="multilevel"/>
    <w:tmpl w:val="1B168B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84568B"/>
    <w:multiLevelType w:val="multilevel"/>
    <w:tmpl w:val="AF12E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EE5D60"/>
    <w:multiLevelType w:val="multilevel"/>
    <w:tmpl w:val="E2EE6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531D2E"/>
    <w:multiLevelType w:val="multilevel"/>
    <w:tmpl w:val="455C3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96004F"/>
    <w:multiLevelType w:val="multilevel"/>
    <w:tmpl w:val="F0F46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BE0C6B"/>
    <w:multiLevelType w:val="multilevel"/>
    <w:tmpl w:val="47E0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570A38"/>
    <w:multiLevelType w:val="multilevel"/>
    <w:tmpl w:val="4AE0D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FA535F"/>
    <w:multiLevelType w:val="multilevel"/>
    <w:tmpl w:val="72886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C969A1"/>
    <w:multiLevelType w:val="multilevel"/>
    <w:tmpl w:val="48463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2F712A"/>
    <w:multiLevelType w:val="multilevel"/>
    <w:tmpl w:val="69323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61332B"/>
    <w:multiLevelType w:val="multilevel"/>
    <w:tmpl w:val="8D2AF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781E66"/>
    <w:multiLevelType w:val="multilevel"/>
    <w:tmpl w:val="ED2EB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660650"/>
    <w:multiLevelType w:val="multilevel"/>
    <w:tmpl w:val="C61A5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AA4BDD"/>
    <w:multiLevelType w:val="multilevel"/>
    <w:tmpl w:val="3DD46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DB044E"/>
    <w:multiLevelType w:val="multilevel"/>
    <w:tmpl w:val="BB227C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6475BE"/>
    <w:multiLevelType w:val="multilevel"/>
    <w:tmpl w:val="95D210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3507EF"/>
    <w:multiLevelType w:val="multilevel"/>
    <w:tmpl w:val="11007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7F2940"/>
    <w:multiLevelType w:val="multilevel"/>
    <w:tmpl w:val="91E2F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84382C"/>
    <w:multiLevelType w:val="multilevel"/>
    <w:tmpl w:val="653C4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BC17AE"/>
    <w:multiLevelType w:val="multilevel"/>
    <w:tmpl w:val="3AD2F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45881">
    <w:abstractNumId w:val="0"/>
  </w:num>
  <w:num w:numId="2" w16cid:durableId="55712382">
    <w:abstractNumId w:val="20"/>
  </w:num>
  <w:num w:numId="3" w16cid:durableId="1504276685">
    <w:abstractNumId w:val="2"/>
  </w:num>
  <w:num w:numId="4" w16cid:durableId="1185437226">
    <w:abstractNumId w:val="8"/>
  </w:num>
  <w:num w:numId="5" w16cid:durableId="1686202351">
    <w:abstractNumId w:val="16"/>
  </w:num>
  <w:num w:numId="6" w16cid:durableId="861935229">
    <w:abstractNumId w:val="24"/>
  </w:num>
  <w:num w:numId="7" w16cid:durableId="416757002">
    <w:abstractNumId w:val="7"/>
  </w:num>
  <w:num w:numId="8" w16cid:durableId="736978690">
    <w:abstractNumId w:val="21"/>
  </w:num>
  <w:num w:numId="9" w16cid:durableId="815684748">
    <w:abstractNumId w:val="4"/>
  </w:num>
  <w:num w:numId="10" w16cid:durableId="1406413128">
    <w:abstractNumId w:val="9"/>
  </w:num>
  <w:num w:numId="11" w16cid:durableId="1336955978">
    <w:abstractNumId w:val="23"/>
  </w:num>
  <w:num w:numId="12" w16cid:durableId="195778422">
    <w:abstractNumId w:val="17"/>
  </w:num>
  <w:num w:numId="13" w16cid:durableId="2019000110">
    <w:abstractNumId w:val="3"/>
  </w:num>
  <w:num w:numId="14" w16cid:durableId="1545290599">
    <w:abstractNumId w:val="10"/>
  </w:num>
  <w:num w:numId="15" w16cid:durableId="446122577">
    <w:abstractNumId w:val="5"/>
  </w:num>
  <w:num w:numId="16" w16cid:durableId="1227498708">
    <w:abstractNumId w:val="11"/>
  </w:num>
  <w:num w:numId="17" w16cid:durableId="1153444321">
    <w:abstractNumId w:val="26"/>
  </w:num>
  <w:num w:numId="18" w16cid:durableId="1348368068">
    <w:abstractNumId w:val="13"/>
  </w:num>
  <w:num w:numId="19" w16cid:durableId="1156921052">
    <w:abstractNumId w:val="25"/>
  </w:num>
  <w:num w:numId="20" w16cid:durableId="1972513473">
    <w:abstractNumId w:val="19"/>
  </w:num>
  <w:num w:numId="21" w16cid:durableId="375784896">
    <w:abstractNumId w:val="1"/>
  </w:num>
  <w:num w:numId="22" w16cid:durableId="1279799483">
    <w:abstractNumId w:val="12"/>
  </w:num>
  <w:num w:numId="23" w16cid:durableId="909850892">
    <w:abstractNumId w:val="6"/>
  </w:num>
  <w:num w:numId="24" w16cid:durableId="882130410">
    <w:abstractNumId w:val="14"/>
  </w:num>
  <w:num w:numId="25" w16cid:durableId="723943244">
    <w:abstractNumId w:val="22"/>
  </w:num>
  <w:num w:numId="26" w16cid:durableId="2018265951">
    <w:abstractNumId w:val="18"/>
  </w:num>
  <w:num w:numId="27" w16cid:durableId="147393662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4D2"/>
    <w:rsid w:val="00016A71"/>
    <w:rsid w:val="00054BA4"/>
    <w:rsid w:val="00097388"/>
    <w:rsid w:val="000C44D2"/>
    <w:rsid w:val="0022107A"/>
    <w:rsid w:val="00303BF8"/>
    <w:rsid w:val="003A127E"/>
    <w:rsid w:val="003C0912"/>
    <w:rsid w:val="00466D52"/>
    <w:rsid w:val="004829A3"/>
    <w:rsid w:val="004C7C40"/>
    <w:rsid w:val="0062351C"/>
    <w:rsid w:val="006F7111"/>
    <w:rsid w:val="00867B74"/>
    <w:rsid w:val="008B3848"/>
    <w:rsid w:val="009348E1"/>
    <w:rsid w:val="009B7860"/>
    <w:rsid w:val="009C0A47"/>
    <w:rsid w:val="00A5137C"/>
    <w:rsid w:val="00C732E1"/>
    <w:rsid w:val="00DC4DE6"/>
    <w:rsid w:val="00F36061"/>
    <w:rsid w:val="00FB7C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BF0065"/>
  <w15:chartTrackingRefBased/>
  <w15:docId w15:val="{489F4998-3348-4179-A409-FD2913061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44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44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44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44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44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44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44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44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44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44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44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44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44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44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44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44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44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44D2"/>
    <w:rPr>
      <w:rFonts w:eastAsiaTheme="majorEastAsia" w:cstheme="majorBidi"/>
      <w:color w:val="272727" w:themeColor="text1" w:themeTint="D8"/>
    </w:rPr>
  </w:style>
  <w:style w:type="paragraph" w:styleId="Title">
    <w:name w:val="Title"/>
    <w:basedOn w:val="Normal"/>
    <w:next w:val="Normal"/>
    <w:link w:val="TitleChar"/>
    <w:uiPriority w:val="10"/>
    <w:qFormat/>
    <w:rsid w:val="000C44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44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44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44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44D2"/>
    <w:pPr>
      <w:spacing w:before="160"/>
      <w:jc w:val="center"/>
    </w:pPr>
    <w:rPr>
      <w:i/>
      <w:iCs/>
      <w:color w:val="404040" w:themeColor="text1" w:themeTint="BF"/>
    </w:rPr>
  </w:style>
  <w:style w:type="character" w:customStyle="1" w:styleId="QuoteChar">
    <w:name w:val="Quote Char"/>
    <w:basedOn w:val="DefaultParagraphFont"/>
    <w:link w:val="Quote"/>
    <w:uiPriority w:val="29"/>
    <w:rsid w:val="000C44D2"/>
    <w:rPr>
      <w:i/>
      <w:iCs/>
      <w:color w:val="404040" w:themeColor="text1" w:themeTint="BF"/>
    </w:rPr>
  </w:style>
  <w:style w:type="paragraph" w:styleId="ListParagraph">
    <w:name w:val="List Paragraph"/>
    <w:basedOn w:val="Normal"/>
    <w:uiPriority w:val="34"/>
    <w:qFormat/>
    <w:rsid w:val="000C44D2"/>
    <w:pPr>
      <w:ind w:left="720"/>
      <w:contextualSpacing/>
    </w:pPr>
  </w:style>
  <w:style w:type="character" w:styleId="IntenseEmphasis">
    <w:name w:val="Intense Emphasis"/>
    <w:basedOn w:val="DefaultParagraphFont"/>
    <w:uiPriority w:val="21"/>
    <w:qFormat/>
    <w:rsid w:val="000C44D2"/>
    <w:rPr>
      <w:i/>
      <w:iCs/>
      <w:color w:val="0F4761" w:themeColor="accent1" w:themeShade="BF"/>
    </w:rPr>
  </w:style>
  <w:style w:type="paragraph" w:styleId="IntenseQuote">
    <w:name w:val="Intense Quote"/>
    <w:basedOn w:val="Normal"/>
    <w:next w:val="Normal"/>
    <w:link w:val="IntenseQuoteChar"/>
    <w:uiPriority w:val="30"/>
    <w:qFormat/>
    <w:rsid w:val="000C44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44D2"/>
    <w:rPr>
      <w:i/>
      <w:iCs/>
      <w:color w:val="0F4761" w:themeColor="accent1" w:themeShade="BF"/>
    </w:rPr>
  </w:style>
  <w:style w:type="character" w:styleId="IntenseReference">
    <w:name w:val="Intense Reference"/>
    <w:basedOn w:val="DefaultParagraphFont"/>
    <w:uiPriority w:val="32"/>
    <w:qFormat/>
    <w:rsid w:val="000C44D2"/>
    <w:rPr>
      <w:b/>
      <w:bCs/>
      <w:smallCaps/>
      <w:color w:val="0F4761" w:themeColor="accent1" w:themeShade="BF"/>
      <w:spacing w:val="5"/>
    </w:rPr>
  </w:style>
  <w:style w:type="paragraph" w:styleId="Header">
    <w:name w:val="header"/>
    <w:basedOn w:val="Normal"/>
    <w:link w:val="HeaderChar"/>
    <w:uiPriority w:val="99"/>
    <w:unhideWhenUsed/>
    <w:rsid w:val="004C7C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7C40"/>
  </w:style>
  <w:style w:type="paragraph" w:styleId="Footer">
    <w:name w:val="footer"/>
    <w:basedOn w:val="Normal"/>
    <w:link w:val="FooterChar"/>
    <w:uiPriority w:val="99"/>
    <w:unhideWhenUsed/>
    <w:rsid w:val="004C7C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7C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690718">
      <w:bodyDiv w:val="1"/>
      <w:marLeft w:val="0"/>
      <w:marRight w:val="0"/>
      <w:marTop w:val="0"/>
      <w:marBottom w:val="0"/>
      <w:divBdr>
        <w:top w:val="none" w:sz="0" w:space="0" w:color="auto"/>
        <w:left w:val="none" w:sz="0" w:space="0" w:color="auto"/>
        <w:bottom w:val="none" w:sz="0" w:space="0" w:color="auto"/>
        <w:right w:val="none" w:sz="0" w:space="0" w:color="auto"/>
      </w:divBdr>
    </w:div>
    <w:div w:id="852693739">
      <w:bodyDiv w:val="1"/>
      <w:marLeft w:val="0"/>
      <w:marRight w:val="0"/>
      <w:marTop w:val="0"/>
      <w:marBottom w:val="0"/>
      <w:divBdr>
        <w:top w:val="none" w:sz="0" w:space="0" w:color="auto"/>
        <w:left w:val="none" w:sz="0" w:space="0" w:color="auto"/>
        <w:bottom w:val="none" w:sz="0" w:space="0" w:color="auto"/>
        <w:right w:val="none" w:sz="0" w:space="0" w:color="auto"/>
      </w:divBdr>
    </w:div>
    <w:div w:id="890464461">
      <w:bodyDiv w:val="1"/>
      <w:marLeft w:val="0"/>
      <w:marRight w:val="0"/>
      <w:marTop w:val="0"/>
      <w:marBottom w:val="0"/>
      <w:divBdr>
        <w:top w:val="none" w:sz="0" w:space="0" w:color="auto"/>
        <w:left w:val="none" w:sz="0" w:space="0" w:color="auto"/>
        <w:bottom w:val="none" w:sz="0" w:space="0" w:color="auto"/>
        <w:right w:val="none" w:sz="0" w:space="0" w:color="auto"/>
      </w:divBdr>
    </w:div>
    <w:div w:id="1538546566">
      <w:bodyDiv w:val="1"/>
      <w:marLeft w:val="0"/>
      <w:marRight w:val="0"/>
      <w:marTop w:val="0"/>
      <w:marBottom w:val="0"/>
      <w:divBdr>
        <w:top w:val="none" w:sz="0" w:space="0" w:color="auto"/>
        <w:left w:val="none" w:sz="0" w:space="0" w:color="auto"/>
        <w:bottom w:val="none" w:sz="0" w:space="0" w:color="auto"/>
        <w:right w:val="none" w:sz="0" w:space="0" w:color="auto"/>
      </w:divBdr>
    </w:div>
    <w:div w:id="1650550405">
      <w:bodyDiv w:val="1"/>
      <w:marLeft w:val="0"/>
      <w:marRight w:val="0"/>
      <w:marTop w:val="0"/>
      <w:marBottom w:val="0"/>
      <w:divBdr>
        <w:top w:val="none" w:sz="0" w:space="0" w:color="auto"/>
        <w:left w:val="none" w:sz="0" w:space="0" w:color="auto"/>
        <w:bottom w:val="none" w:sz="0" w:space="0" w:color="auto"/>
        <w:right w:val="none" w:sz="0" w:space="0" w:color="auto"/>
      </w:divBdr>
    </w:div>
    <w:div w:id="1655337022">
      <w:bodyDiv w:val="1"/>
      <w:marLeft w:val="0"/>
      <w:marRight w:val="0"/>
      <w:marTop w:val="0"/>
      <w:marBottom w:val="0"/>
      <w:divBdr>
        <w:top w:val="none" w:sz="0" w:space="0" w:color="auto"/>
        <w:left w:val="none" w:sz="0" w:space="0" w:color="auto"/>
        <w:bottom w:val="none" w:sz="0" w:space="0" w:color="auto"/>
        <w:right w:val="none" w:sz="0" w:space="0" w:color="auto"/>
      </w:divBdr>
    </w:div>
    <w:div w:id="1662731497">
      <w:bodyDiv w:val="1"/>
      <w:marLeft w:val="0"/>
      <w:marRight w:val="0"/>
      <w:marTop w:val="0"/>
      <w:marBottom w:val="0"/>
      <w:divBdr>
        <w:top w:val="none" w:sz="0" w:space="0" w:color="auto"/>
        <w:left w:val="none" w:sz="0" w:space="0" w:color="auto"/>
        <w:bottom w:val="none" w:sz="0" w:space="0" w:color="auto"/>
        <w:right w:val="none" w:sz="0" w:space="0" w:color="auto"/>
      </w:divBdr>
    </w:div>
    <w:div w:id="1898782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272</TotalTime>
  <Pages>4</Pages>
  <Words>1016</Words>
  <Characters>5796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Joanne SH Goh</dc:creator>
  <cp:keywords/>
  <dc:description/>
  <cp:lastModifiedBy>Frederick Wong</cp:lastModifiedBy>
  <cp:revision>10</cp:revision>
  <dcterms:created xsi:type="dcterms:W3CDTF">2025-12-16T03:15:00Z</dcterms:created>
  <dcterms:modified xsi:type="dcterms:W3CDTF">2026-02-04T05:35:00Z</dcterms:modified>
</cp:coreProperties>
</file>